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198" w:type="dxa"/>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2143"/>
        <w:gridCol w:w="7055"/>
      </w:tblGrid>
      <w:tr w:rsidR="00C22B7B" w:rsidRPr="000A79CE" w:rsidTr="00C22B7B">
        <w:tc>
          <w:tcPr>
            <w:tcW w:w="2143" w:type="dxa"/>
            <w:tcBorders>
              <w:top w:val="nil"/>
              <w:bottom w:val="nil"/>
            </w:tcBorders>
            <w:vAlign w:val="center"/>
          </w:tcPr>
          <w:p w:rsidR="00C22B7B" w:rsidRPr="00C22B7B" w:rsidRDefault="00C22B7B" w:rsidP="00C22B7B">
            <w:pPr>
              <w:ind w:firstLine="0"/>
              <w:jc w:val="right"/>
              <w:rPr>
                <w:rFonts w:asciiTheme="majorHAnsi" w:hAnsiTheme="majorHAnsi"/>
                <w:i/>
                <w:color w:val="17365D" w:themeColor="text2" w:themeShade="BF"/>
                <w:sz w:val="24"/>
                <w:szCs w:val="24"/>
              </w:rPr>
            </w:pPr>
            <w:r w:rsidRPr="00C22B7B">
              <w:rPr>
                <w:rFonts w:asciiTheme="majorHAnsi" w:hAnsiTheme="majorHAnsi"/>
                <w:i/>
                <w:color w:val="17365D" w:themeColor="text2" w:themeShade="BF"/>
                <w:sz w:val="24"/>
                <w:szCs w:val="24"/>
              </w:rPr>
              <w:t>Title</w:t>
            </w:r>
          </w:p>
        </w:tc>
        <w:tc>
          <w:tcPr>
            <w:tcW w:w="7055" w:type="dxa"/>
            <w:tcBorders>
              <w:top w:val="nil"/>
              <w:bottom w:val="nil"/>
            </w:tcBorders>
            <w:vAlign w:val="center"/>
          </w:tcPr>
          <w:p w:rsidR="00C22B7B" w:rsidRPr="00C22B7B" w:rsidRDefault="007D7F72" w:rsidP="00C22B7B">
            <w:pPr>
              <w:ind w:firstLine="0"/>
              <w:rPr>
                <w:rFonts w:asciiTheme="majorHAnsi" w:hAnsiTheme="majorHAnsi"/>
                <w:i/>
                <w:color w:val="17365D" w:themeColor="text2" w:themeShade="BF"/>
                <w:sz w:val="24"/>
                <w:szCs w:val="24"/>
              </w:rPr>
            </w:pPr>
            <w:r>
              <w:rPr>
                <w:rFonts w:asciiTheme="majorHAnsi" w:hAnsiTheme="majorHAnsi"/>
                <w:i/>
                <w:color w:val="17365D" w:themeColor="text2" w:themeShade="BF"/>
                <w:sz w:val="24"/>
                <w:szCs w:val="24"/>
              </w:rPr>
              <w:t>Heater</w:t>
            </w:r>
            <w:r w:rsidR="00A10FBA">
              <w:rPr>
                <w:rFonts w:asciiTheme="majorHAnsi" w:hAnsiTheme="majorHAnsi"/>
                <w:i/>
                <w:color w:val="17365D" w:themeColor="text2" w:themeShade="BF"/>
                <w:sz w:val="24"/>
                <w:szCs w:val="24"/>
              </w:rPr>
              <w:t xml:space="preserve"> Driver Test Procedure</w:t>
            </w:r>
          </w:p>
        </w:tc>
      </w:tr>
      <w:tr w:rsidR="00C22B7B" w:rsidTr="00C22B7B">
        <w:tc>
          <w:tcPr>
            <w:tcW w:w="2143" w:type="dxa"/>
            <w:tcBorders>
              <w:top w:val="nil"/>
              <w:bottom w:val="nil"/>
            </w:tcBorders>
            <w:vAlign w:val="center"/>
          </w:tcPr>
          <w:p w:rsidR="00C22B7B" w:rsidRPr="00C22B7B" w:rsidRDefault="00AD560B" w:rsidP="00C22B7B">
            <w:pPr>
              <w:ind w:firstLine="0"/>
              <w:jc w:val="right"/>
              <w:rPr>
                <w:rFonts w:asciiTheme="majorHAnsi" w:hAnsiTheme="majorHAnsi"/>
                <w:i/>
                <w:color w:val="17365D" w:themeColor="text2" w:themeShade="BF"/>
                <w:sz w:val="24"/>
                <w:szCs w:val="24"/>
              </w:rPr>
            </w:pPr>
            <w:r>
              <w:rPr>
                <w:rFonts w:asciiTheme="majorHAnsi" w:hAnsiTheme="majorHAnsi"/>
                <w:i/>
                <w:color w:val="17365D" w:themeColor="text2" w:themeShade="BF"/>
                <w:sz w:val="24"/>
                <w:szCs w:val="24"/>
              </w:rPr>
              <w:t>Author</w:t>
            </w:r>
          </w:p>
        </w:tc>
        <w:tc>
          <w:tcPr>
            <w:tcW w:w="7055" w:type="dxa"/>
            <w:tcBorders>
              <w:top w:val="nil"/>
              <w:bottom w:val="nil"/>
            </w:tcBorders>
            <w:vAlign w:val="center"/>
          </w:tcPr>
          <w:p w:rsidR="00C22B7B" w:rsidRPr="00C22B7B" w:rsidRDefault="007D7F72" w:rsidP="005F071F">
            <w:pPr>
              <w:ind w:firstLine="0"/>
              <w:rPr>
                <w:rFonts w:asciiTheme="majorHAnsi" w:hAnsiTheme="majorHAnsi"/>
                <w:i/>
                <w:color w:val="17365D" w:themeColor="text2" w:themeShade="BF"/>
                <w:sz w:val="24"/>
                <w:szCs w:val="24"/>
              </w:rPr>
            </w:pPr>
            <w:r>
              <w:rPr>
                <w:rFonts w:asciiTheme="majorHAnsi" w:hAnsiTheme="majorHAnsi"/>
                <w:i/>
                <w:color w:val="17365D" w:themeColor="text2" w:themeShade="BF"/>
                <w:sz w:val="24"/>
                <w:szCs w:val="24"/>
              </w:rPr>
              <w:t>L</w:t>
            </w:r>
            <w:r w:rsidR="005F071F">
              <w:rPr>
                <w:rFonts w:asciiTheme="majorHAnsi" w:hAnsiTheme="majorHAnsi"/>
                <w:i/>
                <w:color w:val="17365D" w:themeColor="text2" w:themeShade="BF"/>
                <w:sz w:val="24"/>
                <w:szCs w:val="24"/>
              </w:rPr>
              <w:t xml:space="preserve">uis E. </w:t>
            </w:r>
            <w:r>
              <w:rPr>
                <w:rFonts w:asciiTheme="majorHAnsi" w:hAnsiTheme="majorHAnsi"/>
                <w:i/>
                <w:color w:val="17365D" w:themeColor="text2" w:themeShade="BF"/>
                <w:sz w:val="24"/>
                <w:szCs w:val="24"/>
              </w:rPr>
              <w:t>Sánchez</w:t>
            </w:r>
            <w:r w:rsidR="00AD560B">
              <w:rPr>
                <w:rFonts w:asciiTheme="majorHAnsi" w:hAnsiTheme="majorHAnsi"/>
                <w:i/>
                <w:color w:val="17365D" w:themeColor="text2" w:themeShade="BF"/>
                <w:sz w:val="24"/>
                <w:szCs w:val="24"/>
              </w:rPr>
              <w:t>, Caltech</w:t>
            </w:r>
            <w:r>
              <w:rPr>
                <w:rFonts w:asciiTheme="majorHAnsi" w:hAnsiTheme="majorHAnsi"/>
                <w:i/>
                <w:color w:val="17365D" w:themeColor="text2" w:themeShade="BF"/>
                <w:sz w:val="24"/>
                <w:szCs w:val="24"/>
              </w:rPr>
              <w:t>-LIGO</w:t>
            </w:r>
          </w:p>
        </w:tc>
      </w:tr>
      <w:tr w:rsidR="00C22B7B" w:rsidTr="00C22B7B">
        <w:tc>
          <w:tcPr>
            <w:tcW w:w="2143" w:type="dxa"/>
            <w:tcBorders>
              <w:top w:val="nil"/>
              <w:bottom w:val="nil"/>
            </w:tcBorders>
            <w:vAlign w:val="center"/>
          </w:tcPr>
          <w:p w:rsidR="00C22B7B" w:rsidRDefault="00C22B7B" w:rsidP="00C22B7B">
            <w:pPr>
              <w:ind w:firstLine="0"/>
              <w:jc w:val="right"/>
              <w:rPr>
                <w:rFonts w:asciiTheme="majorHAnsi" w:hAnsiTheme="majorHAnsi"/>
                <w:i/>
                <w:color w:val="17365D" w:themeColor="text2" w:themeShade="BF"/>
                <w:sz w:val="24"/>
                <w:szCs w:val="24"/>
              </w:rPr>
            </w:pPr>
            <w:r>
              <w:rPr>
                <w:rFonts w:asciiTheme="majorHAnsi" w:hAnsiTheme="majorHAnsi"/>
                <w:i/>
                <w:color w:val="17365D" w:themeColor="text2" w:themeShade="BF"/>
                <w:sz w:val="24"/>
                <w:szCs w:val="24"/>
              </w:rPr>
              <w:t>Date</w:t>
            </w:r>
          </w:p>
        </w:tc>
        <w:tc>
          <w:tcPr>
            <w:tcW w:w="7055" w:type="dxa"/>
            <w:tcBorders>
              <w:top w:val="nil"/>
              <w:bottom w:val="nil"/>
            </w:tcBorders>
            <w:vAlign w:val="center"/>
          </w:tcPr>
          <w:p w:rsidR="00C22B7B" w:rsidRPr="00C22B7B" w:rsidRDefault="007D7F72" w:rsidP="00C22B7B">
            <w:pPr>
              <w:ind w:firstLine="0"/>
              <w:rPr>
                <w:rFonts w:asciiTheme="majorHAnsi" w:hAnsiTheme="majorHAnsi"/>
                <w:i/>
                <w:color w:val="17365D" w:themeColor="text2" w:themeShade="BF"/>
                <w:sz w:val="24"/>
                <w:szCs w:val="24"/>
              </w:rPr>
            </w:pPr>
            <w:r>
              <w:rPr>
                <w:rFonts w:asciiTheme="majorHAnsi" w:hAnsiTheme="majorHAnsi"/>
                <w:i/>
                <w:color w:val="17365D" w:themeColor="text2" w:themeShade="BF"/>
                <w:sz w:val="24"/>
                <w:szCs w:val="24"/>
              </w:rPr>
              <w:t>2 February</w:t>
            </w:r>
            <w:r w:rsidR="00AD560B">
              <w:rPr>
                <w:rFonts w:asciiTheme="majorHAnsi" w:hAnsiTheme="majorHAnsi"/>
                <w:i/>
                <w:color w:val="17365D" w:themeColor="text2" w:themeShade="BF"/>
                <w:sz w:val="24"/>
                <w:szCs w:val="24"/>
              </w:rPr>
              <w:t xml:space="preserve"> 201</w:t>
            </w:r>
            <w:r>
              <w:rPr>
                <w:rFonts w:asciiTheme="majorHAnsi" w:hAnsiTheme="majorHAnsi"/>
                <w:i/>
                <w:color w:val="17365D" w:themeColor="text2" w:themeShade="BF"/>
                <w:sz w:val="24"/>
                <w:szCs w:val="24"/>
              </w:rPr>
              <w:t>7</w:t>
            </w:r>
          </w:p>
        </w:tc>
      </w:tr>
      <w:tr w:rsidR="00C22B7B" w:rsidTr="00C22B7B">
        <w:tc>
          <w:tcPr>
            <w:tcW w:w="2143" w:type="dxa"/>
            <w:tcBorders>
              <w:top w:val="nil"/>
              <w:bottom w:val="nil"/>
            </w:tcBorders>
            <w:vAlign w:val="center"/>
          </w:tcPr>
          <w:p w:rsidR="00C22B7B" w:rsidRDefault="00C22B7B" w:rsidP="00C22B7B">
            <w:pPr>
              <w:ind w:firstLine="0"/>
              <w:jc w:val="right"/>
              <w:rPr>
                <w:rFonts w:asciiTheme="majorHAnsi" w:hAnsiTheme="majorHAnsi"/>
                <w:i/>
                <w:color w:val="17365D" w:themeColor="text2" w:themeShade="BF"/>
                <w:sz w:val="24"/>
                <w:szCs w:val="24"/>
              </w:rPr>
            </w:pPr>
            <w:r>
              <w:rPr>
                <w:rFonts w:asciiTheme="majorHAnsi" w:hAnsiTheme="majorHAnsi"/>
                <w:i/>
                <w:color w:val="17365D" w:themeColor="text2" w:themeShade="BF"/>
                <w:sz w:val="24"/>
                <w:szCs w:val="24"/>
              </w:rPr>
              <w:t>Hardware Version</w:t>
            </w:r>
          </w:p>
        </w:tc>
        <w:tc>
          <w:tcPr>
            <w:tcW w:w="7055" w:type="dxa"/>
            <w:tcBorders>
              <w:top w:val="nil"/>
              <w:bottom w:val="nil"/>
            </w:tcBorders>
            <w:vAlign w:val="center"/>
          </w:tcPr>
          <w:p w:rsidR="00C22B7B" w:rsidRPr="00C22B7B" w:rsidRDefault="00A10FBA" w:rsidP="005F071F">
            <w:pPr>
              <w:ind w:firstLine="0"/>
              <w:rPr>
                <w:rFonts w:asciiTheme="majorHAnsi" w:hAnsiTheme="majorHAnsi"/>
                <w:i/>
                <w:color w:val="17365D" w:themeColor="text2" w:themeShade="BF"/>
                <w:sz w:val="24"/>
                <w:szCs w:val="24"/>
              </w:rPr>
            </w:pPr>
            <w:r>
              <w:rPr>
                <w:rFonts w:asciiTheme="majorHAnsi" w:hAnsiTheme="majorHAnsi"/>
                <w:i/>
                <w:color w:val="17365D" w:themeColor="text2" w:themeShade="BF"/>
                <w:sz w:val="24"/>
                <w:szCs w:val="24"/>
              </w:rPr>
              <w:t xml:space="preserve">PCB </w:t>
            </w:r>
            <w:r w:rsidR="007D7F72" w:rsidRPr="007D7F72">
              <w:rPr>
                <w:rFonts w:asciiTheme="majorHAnsi" w:hAnsiTheme="majorHAnsi"/>
                <w:i/>
                <w:color w:val="17365D" w:themeColor="text2" w:themeShade="BF"/>
                <w:sz w:val="24"/>
                <w:szCs w:val="24"/>
              </w:rPr>
              <w:t>D1600454-v1</w:t>
            </w:r>
            <w:r>
              <w:rPr>
                <w:rFonts w:asciiTheme="majorHAnsi" w:hAnsiTheme="majorHAnsi"/>
                <w:i/>
                <w:color w:val="17365D" w:themeColor="text2" w:themeShade="BF"/>
                <w:sz w:val="24"/>
                <w:szCs w:val="24"/>
              </w:rPr>
              <w:t xml:space="preserve"> in Chassis</w:t>
            </w:r>
            <w:r w:rsidR="005F071F">
              <w:rPr>
                <w:rFonts w:asciiTheme="majorHAnsi" w:hAnsiTheme="majorHAnsi"/>
                <w:i/>
                <w:color w:val="17365D" w:themeColor="text2" w:themeShade="BF"/>
                <w:sz w:val="24"/>
                <w:szCs w:val="24"/>
              </w:rPr>
              <w:t xml:space="preserve"> Assembly Drawing </w:t>
            </w:r>
            <w:r>
              <w:rPr>
                <w:rFonts w:asciiTheme="majorHAnsi" w:hAnsiTheme="majorHAnsi"/>
                <w:i/>
                <w:color w:val="17365D" w:themeColor="text2" w:themeShade="BF"/>
                <w:sz w:val="24"/>
                <w:szCs w:val="24"/>
              </w:rPr>
              <w:t>D</w:t>
            </w:r>
            <w:r w:rsidR="005F071F">
              <w:rPr>
                <w:rFonts w:asciiTheme="majorHAnsi" w:hAnsiTheme="majorHAnsi"/>
                <w:i/>
                <w:color w:val="17365D" w:themeColor="text2" w:themeShade="BF"/>
                <w:sz w:val="24"/>
                <w:szCs w:val="24"/>
              </w:rPr>
              <w:t>1700493-v1</w:t>
            </w:r>
          </w:p>
        </w:tc>
      </w:tr>
    </w:tbl>
    <w:p w:rsidR="00D34641" w:rsidRPr="00303C28" w:rsidRDefault="003C1649" w:rsidP="00E428FF">
      <w:r>
        <w:rPr>
          <w:noProof/>
        </w:rPr>
        <mc:AlternateContent>
          <mc:Choice Requires="wps">
            <w:drawing>
              <wp:anchor distT="0" distB="0" distL="114300" distR="114300" simplePos="0" relativeHeight="251659264" behindDoc="0" locked="0" layoutInCell="1" allowOverlap="1" wp14:anchorId="2A4E060B" wp14:editId="0E4A8B39">
                <wp:simplePos x="0" y="0"/>
                <wp:positionH relativeFrom="column">
                  <wp:posOffset>-202721</wp:posOffset>
                </wp:positionH>
                <wp:positionV relativeFrom="paragraph">
                  <wp:posOffset>87882</wp:posOffset>
                </wp:positionV>
                <wp:extent cx="5804403" cy="0"/>
                <wp:effectExtent l="38100" t="38100" r="63500" b="95250"/>
                <wp:wrapNone/>
                <wp:docPr id="1" name="Straight Connector 1"/>
                <wp:cNvGraphicFramePr/>
                <a:graphic xmlns:a="http://schemas.openxmlformats.org/drawingml/2006/main">
                  <a:graphicData uri="http://schemas.microsoft.com/office/word/2010/wordprocessingShape">
                    <wps:wsp>
                      <wps:cNvCnPr/>
                      <wps:spPr>
                        <a:xfrm>
                          <a:off x="0" y="0"/>
                          <a:ext cx="5804403"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21570688"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95pt,6.9pt" to="441.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" strokecolor="#c0504d [3205]" strokeweight="2pt">
                <v:shadow on="t" color="black" opacity="24903f" origin=",.5" offset="0,.55556mm"/>
              </v:line>
            </w:pict>
          </mc:Fallback>
        </mc:AlternateContent>
      </w:r>
    </w:p>
    <w:p w:rsidR="003B65CC" w:rsidRPr="00AD560B" w:rsidRDefault="003B65CC" w:rsidP="00AD560B">
      <w:pPr>
        <w:pStyle w:val="Heading1"/>
      </w:pPr>
      <w:r w:rsidRPr="00AD560B">
        <w:t>Overview</w:t>
      </w:r>
    </w:p>
    <w:p w:rsidR="0039663A" w:rsidRPr="001A1516" w:rsidRDefault="00A10FBA" w:rsidP="004F40A1">
      <w:pPr>
        <w:rPr>
          <w:rFonts w:asciiTheme="minorHAnsi" w:hAnsiTheme="minorHAnsi"/>
        </w:rPr>
      </w:pPr>
      <w:r w:rsidRPr="001A1516">
        <w:rPr>
          <w:rFonts w:asciiTheme="minorHAnsi" w:hAnsiTheme="minorHAnsi"/>
        </w:rPr>
        <w:t xml:space="preserve">This procedure </w:t>
      </w:r>
      <w:r w:rsidR="003C5D3D" w:rsidRPr="001A1516">
        <w:rPr>
          <w:rFonts w:asciiTheme="minorHAnsi" w:hAnsiTheme="minorHAnsi"/>
        </w:rPr>
        <w:t xml:space="preserve">is used to </w:t>
      </w:r>
      <w:r w:rsidR="004615D4">
        <w:rPr>
          <w:rFonts w:asciiTheme="minorHAnsi" w:hAnsiTheme="minorHAnsi"/>
        </w:rPr>
        <w:t xml:space="preserve">verify proper operation of the </w:t>
      </w:r>
      <w:r w:rsidR="007D7F72" w:rsidRPr="001A1516">
        <w:rPr>
          <w:rFonts w:asciiTheme="minorHAnsi" w:hAnsiTheme="minorHAnsi"/>
        </w:rPr>
        <w:t>Heater</w:t>
      </w:r>
      <w:r w:rsidR="003C5D3D" w:rsidRPr="001A1516">
        <w:rPr>
          <w:rFonts w:asciiTheme="minorHAnsi" w:hAnsiTheme="minorHAnsi"/>
        </w:rPr>
        <w:t xml:space="preserve"> Driver Chassis.  This chassi</w:t>
      </w:r>
      <w:r w:rsidR="007D7F72" w:rsidRPr="001A1516">
        <w:rPr>
          <w:rFonts w:asciiTheme="minorHAnsi" w:hAnsiTheme="minorHAnsi"/>
        </w:rPr>
        <w:t>s operates at voltages of ±18</w:t>
      </w:r>
      <w:r w:rsidR="003C5D3D" w:rsidRPr="001A1516">
        <w:rPr>
          <w:rFonts w:asciiTheme="minorHAnsi" w:hAnsiTheme="minorHAnsi"/>
        </w:rPr>
        <w:t>VDC</w:t>
      </w:r>
      <w:r w:rsidR="007D7F72" w:rsidRPr="001A1516">
        <w:rPr>
          <w:rFonts w:asciiTheme="minorHAnsi" w:hAnsiTheme="minorHAnsi"/>
        </w:rPr>
        <w:t xml:space="preserve"> (t</w:t>
      </w:r>
      <w:r w:rsidR="00286175" w:rsidRPr="001A1516">
        <w:rPr>
          <w:rFonts w:asciiTheme="minorHAnsi" w:hAnsiTheme="minorHAnsi"/>
        </w:rPr>
        <w:t xml:space="preserve">hat can be increase to a </w:t>
      </w:r>
      <w:r w:rsidR="007D7F72" w:rsidRPr="001A1516">
        <w:rPr>
          <w:rFonts w:asciiTheme="minorHAnsi" w:hAnsiTheme="minorHAnsi"/>
        </w:rPr>
        <w:t>limit of ±24VDC)</w:t>
      </w:r>
      <w:r w:rsidR="001D1FE5" w:rsidRPr="001A1516">
        <w:rPr>
          <w:rFonts w:asciiTheme="minorHAnsi" w:hAnsiTheme="minorHAnsi"/>
        </w:rPr>
        <w:t>;</w:t>
      </w:r>
      <w:r w:rsidR="003C5D3D" w:rsidRPr="001A1516">
        <w:rPr>
          <w:rFonts w:asciiTheme="minorHAnsi" w:hAnsiTheme="minorHAnsi"/>
        </w:rPr>
        <w:t xml:space="preserve"> portions of this procedure assume that the person performing the test be familiar with voltage circuit testing</w:t>
      </w:r>
      <w:r w:rsidR="001D1FE5" w:rsidRPr="001A1516">
        <w:rPr>
          <w:rFonts w:asciiTheme="minorHAnsi" w:hAnsiTheme="minorHAnsi"/>
        </w:rPr>
        <w:t>,</w:t>
      </w:r>
      <w:r w:rsidR="007D7F72" w:rsidRPr="001A1516">
        <w:rPr>
          <w:rFonts w:asciiTheme="minorHAnsi" w:hAnsiTheme="minorHAnsi"/>
        </w:rPr>
        <w:t xml:space="preserve"> SR785 Dynamic Signal Analyzer</w:t>
      </w:r>
      <w:r w:rsidR="001D1FE5" w:rsidRPr="001A1516">
        <w:rPr>
          <w:rFonts w:asciiTheme="minorHAnsi" w:hAnsiTheme="minorHAnsi"/>
        </w:rPr>
        <w:t xml:space="preserve"> and</w:t>
      </w:r>
      <w:r w:rsidR="0019087B" w:rsidRPr="001A1516">
        <w:rPr>
          <w:rFonts w:asciiTheme="minorHAnsi" w:hAnsiTheme="minorHAnsi"/>
        </w:rPr>
        <w:t xml:space="preserve"> Keithley 2450 Source Meter</w:t>
      </w:r>
      <w:r w:rsidR="001D1FE5" w:rsidRPr="001A1516">
        <w:rPr>
          <w:rFonts w:asciiTheme="minorHAnsi" w:hAnsiTheme="minorHAnsi"/>
        </w:rPr>
        <w:t xml:space="preserve">. </w:t>
      </w:r>
      <w:r w:rsidR="003C5D3D" w:rsidRPr="001A1516">
        <w:rPr>
          <w:rFonts w:asciiTheme="minorHAnsi" w:hAnsiTheme="minorHAnsi"/>
          <w:b/>
          <w:u w:val="single"/>
        </w:rPr>
        <w:t>The Test Technician or Engineer MUST be a LIGO approved Qualified Electrical Worker specifically authorized to work on energized equipment.</w:t>
      </w:r>
      <w:r w:rsidR="00B57119" w:rsidRPr="001A1516">
        <w:rPr>
          <w:rFonts w:asciiTheme="minorHAnsi" w:hAnsiTheme="minorHAnsi"/>
          <w:b/>
          <w:u w:val="single"/>
        </w:rPr>
        <w:t xml:space="preserve"> </w:t>
      </w:r>
    </w:p>
    <w:p w:rsidR="0039663A" w:rsidRDefault="0039663A" w:rsidP="00E428FF"/>
    <w:p w:rsidR="0039663A" w:rsidRDefault="0039663A" w:rsidP="0039663A">
      <w:pPr>
        <w:pStyle w:val="Caption"/>
        <w:keepNext/>
      </w:pPr>
      <w:r>
        <w:t xml:space="preserve">Table </w:t>
      </w:r>
      <w:r w:rsidR="002E37E3">
        <w:fldChar w:fldCharType="begin"/>
      </w:r>
      <w:r w:rsidR="002E37E3">
        <w:instrText xml:space="preserve"> SEQ Table \* ARABIC </w:instrText>
      </w:r>
      <w:r w:rsidR="002E37E3">
        <w:fldChar w:fldCharType="separate"/>
      </w:r>
      <w:r w:rsidR="00D108FD">
        <w:rPr>
          <w:noProof/>
        </w:rPr>
        <w:t>1</w:t>
      </w:r>
      <w:r w:rsidR="002E37E3">
        <w:rPr>
          <w:noProof/>
        </w:rPr>
        <w:fldChar w:fldCharType="end"/>
      </w:r>
    </w:p>
    <w:tbl>
      <w:tblPr>
        <w:tblStyle w:val="TableGrid"/>
        <w:tblW w:w="0" w:type="auto"/>
        <w:jc w:val="center"/>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2176"/>
        <w:gridCol w:w="875"/>
        <w:gridCol w:w="876"/>
      </w:tblGrid>
      <w:tr w:rsidR="0039663A" w:rsidRPr="000A79CE" w:rsidTr="0039663A">
        <w:trPr>
          <w:jc w:val="center"/>
        </w:trPr>
        <w:tc>
          <w:tcPr>
            <w:tcW w:w="2176" w:type="dxa"/>
            <w:vAlign w:val="center"/>
          </w:tcPr>
          <w:p w:rsidR="0039663A" w:rsidRPr="000A79CE" w:rsidRDefault="0039663A" w:rsidP="0039663A">
            <w:pPr>
              <w:ind w:firstLine="0"/>
              <w:rPr>
                <w:b/>
                <w:color w:val="17365D" w:themeColor="text2" w:themeShade="BF"/>
              </w:rPr>
            </w:pPr>
            <w:r>
              <w:rPr>
                <w:b/>
                <w:color w:val="17365D" w:themeColor="text2" w:themeShade="BF"/>
              </w:rPr>
              <w:t>Chassis Serial Number</w:t>
            </w:r>
          </w:p>
        </w:tc>
        <w:tc>
          <w:tcPr>
            <w:tcW w:w="1751" w:type="dxa"/>
            <w:gridSpan w:val="2"/>
            <w:vAlign w:val="center"/>
          </w:tcPr>
          <w:p w:rsidR="0039663A" w:rsidRPr="000A79CE" w:rsidRDefault="0039663A" w:rsidP="004C1B17">
            <w:pPr>
              <w:ind w:firstLine="0"/>
              <w:jc w:val="center"/>
              <w:rPr>
                <w:b/>
                <w:color w:val="17365D" w:themeColor="text2" w:themeShade="BF"/>
              </w:rPr>
            </w:pPr>
          </w:p>
        </w:tc>
      </w:tr>
      <w:tr w:rsidR="0039663A" w:rsidTr="004C1B17">
        <w:trPr>
          <w:jc w:val="center"/>
        </w:trPr>
        <w:tc>
          <w:tcPr>
            <w:tcW w:w="2176" w:type="dxa"/>
            <w:vAlign w:val="center"/>
          </w:tcPr>
          <w:p w:rsidR="0039663A" w:rsidRDefault="0039663A" w:rsidP="0039663A">
            <w:pPr>
              <w:ind w:firstLine="0"/>
            </w:pPr>
            <w:r w:rsidRPr="0039663A">
              <w:rPr>
                <w:b/>
                <w:color w:val="17365D" w:themeColor="text2" w:themeShade="BF"/>
              </w:rPr>
              <w:t>Date</w:t>
            </w:r>
          </w:p>
        </w:tc>
        <w:tc>
          <w:tcPr>
            <w:tcW w:w="1751" w:type="dxa"/>
            <w:gridSpan w:val="2"/>
            <w:vAlign w:val="center"/>
          </w:tcPr>
          <w:p w:rsidR="0039663A" w:rsidRDefault="0039663A" w:rsidP="004C1B17">
            <w:pPr>
              <w:ind w:firstLine="0"/>
              <w:jc w:val="center"/>
            </w:pPr>
          </w:p>
        </w:tc>
      </w:tr>
      <w:tr w:rsidR="0039663A" w:rsidTr="004C1B17">
        <w:trPr>
          <w:jc w:val="center"/>
        </w:trPr>
        <w:tc>
          <w:tcPr>
            <w:tcW w:w="2176" w:type="dxa"/>
            <w:vAlign w:val="center"/>
          </w:tcPr>
          <w:p w:rsidR="0039663A" w:rsidRDefault="0039663A" w:rsidP="0039663A">
            <w:pPr>
              <w:ind w:firstLine="0"/>
            </w:pPr>
            <w:r w:rsidRPr="0039663A">
              <w:rPr>
                <w:b/>
                <w:color w:val="17365D" w:themeColor="text2" w:themeShade="BF"/>
              </w:rPr>
              <w:t>Tested By</w:t>
            </w:r>
          </w:p>
        </w:tc>
        <w:tc>
          <w:tcPr>
            <w:tcW w:w="1751" w:type="dxa"/>
            <w:gridSpan w:val="2"/>
            <w:vAlign w:val="center"/>
          </w:tcPr>
          <w:p w:rsidR="0039663A" w:rsidRDefault="0039663A" w:rsidP="00473089">
            <w:pPr>
              <w:ind w:firstLine="0"/>
            </w:pPr>
          </w:p>
        </w:tc>
      </w:tr>
      <w:tr w:rsidR="0039663A" w:rsidTr="0039663A">
        <w:trPr>
          <w:trHeight w:val="116"/>
          <w:jc w:val="center"/>
        </w:trPr>
        <w:tc>
          <w:tcPr>
            <w:tcW w:w="2176" w:type="dxa"/>
            <w:vMerge w:val="restart"/>
            <w:vAlign w:val="center"/>
          </w:tcPr>
          <w:p w:rsidR="0039663A" w:rsidRDefault="0039663A" w:rsidP="0039663A">
            <w:pPr>
              <w:ind w:firstLine="0"/>
            </w:pPr>
            <w:r w:rsidRPr="0039663A">
              <w:rPr>
                <w:b/>
                <w:color w:val="17365D" w:themeColor="text2" w:themeShade="BF"/>
              </w:rPr>
              <w:t>Overall Test Result</w:t>
            </w:r>
          </w:p>
        </w:tc>
        <w:tc>
          <w:tcPr>
            <w:tcW w:w="875" w:type="dxa"/>
            <w:vAlign w:val="center"/>
          </w:tcPr>
          <w:p w:rsidR="0039663A" w:rsidRDefault="0039663A" w:rsidP="004C1B17">
            <w:pPr>
              <w:ind w:firstLine="22"/>
              <w:jc w:val="center"/>
            </w:pPr>
            <w:r>
              <w:t>PASS</w:t>
            </w:r>
          </w:p>
        </w:tc>
        <w:tc>
          <w:tcPr>
            <w:tcW w:w="876" w:type="dxa"/>
            <w:vAlign w:val="center"/>
          </w:tcPr>
          <w:p w:rsidR="0039663A" w:rsidRDefault="0039663A" w:rsidP="004C1B17">
            <w:pPr>
              <w:ind w:firstLine="0"/>
              <w:jc w:val="center"/>
            </w:pPr>
            <w:r>
              <w:t>FAIL</w:t>
            </w:r>
          </w:p>
        </w:tc>
      </w:tr>
      <w:tr w:rsidR="0039663A" w:rsidTr="004C1B17">
        <w:trPr>
          <w:trHeight w:val="115"/>
          <w:jc w:val="center"/>
        </w:trPr>
        <w:tc>
          <w:tcPr>
            <w:tcW w:w="2176" w:type="dxa"/>
            <w:vMerge/>
            <w:vAlign w:val="center"/>
          </w:tcPr>
          <w:p w:rsidR="0039663A" w:rsidRPr="0039663A" w:rsidRDefault="0039663A" w:rsidP="0039663A">
            <w:pPr>
              <w:ind w:firstLine="0"/>
              <w:rPr>
                <w:b/>
                <w:color w:val="17365D" w:themeColor="text2" w:themeShade="BF"/>
              </w:rPr>
            </w:pPr>
          </w:p>
        </w:tc>
        <w:sdt>
          <w:sdtPr>
            <w:id w:val="-56933617"/>
            <w14:checkbox>
              <w14:checked w14:val="0"/>
              <w14:checkedState w14:val="2612" w14:font="MS Gothic"/>
              <w14:uncheckedState w14:val="2610" w14:font="MS Gothic"/>
            </w14:checkbox>
          </w:sdtPr>
          <w:sdtEndPr/>
          <w:sdtContent>
            <w:tc>
              <w:tcPr>
                <w:tcW w:w="875" w:type="dxa"/>
                <w:vAlign w:val="center"/>
              </w:tcPr>
              <w:p w:rsidR="0039663A" w:rsidRDefault="00CD572B" w:rsidP="004C1B17">
                <w:pPr>
                  <w:ind w:firstLine="22"/>
                  <w:jc w:val="center"/>
                </w:pPr>
                <w:r>
                  <w:rPr>
                    <w:rFonts w:ascii="MS Gothic" w:eastAsia="MS Gothic" w:hAnsi="MS Gothic" w:hint="eastAsia"/>
                  </w:rPr>
                  <w:t>☐</w:t>
                </w:r>
              </w:p>
            </w:tc>
          </w:sdtContent>
        </w:sdt>
        <w:sdt>
          <w:sdtPr>
            <w:id w:val="-61250522"/>
            <w14:checkbox>
              <w14:checked w14:val="0"/>
              <w14:checkedState w14:val="2612" w14:font="MS Gothic"/>
              <w14:uncheckedState w14:val="2610" w14:font="MS Gothic"/>
            </w14:checkbox>
          </w:sdtPr>
          <w:sdtEndPr/>
          <w:sdtContent>
            <w:tc>
              <w:tcPr>
                <w:tcW w:w="876" w:type="dxa"/>
                <w:vAlign w:val="center"/>
              </w:tcPr>
              <w:p w:rsidR="0039663A" w:rsidRDefault="00B10C4E" w:rsidP="004C1B17">
                <w:pPr>
                  <w:ind w:firstLine="0"/>
                  <w:jc w:val="center"/>
                </w:pPr>
                <w:r>
                  <w:rPr>
                    <w:rFonts w:ascii="MS Gothic" w:eastAsia="MS Gothic" w:hAnsi="MS Gothic" w:hint="eastAsia"/>
                  </w:rPr>
                  <w:t>☐</w:t>
                </w:r>
              </w:p>
            </w:tc>
          </w:sdtContent>
        </w:sdt>
      </w:tr>
    </w:tbl>
    <w:p w:rsidR="0057093F" w:rsidRPr="00303C28" w:rsidRDefault="006D5358" w:rsidP="00AD560B">
      <w:pPr>
        <w:pStyle w:val="Heading1"/>
      </w:pPr>
      <w:r>
        <w:t>DC Measurements</w:t>
      </w:r>
      <w:r w:rsidR="00AD560B">
        <w:t xml:space="preserve"> Section</w:t>
      </w:r>
    </w:p>
    <w:p w:rsidR="0057093F" w:rsidRDefault="00625AA4" w:rsidP="00973E87">
      <w:pPr>
        <w:pStyle w:val="Heading2"/>
      </w:pPr>
      <w:r>
        <w:t>Power ON</w:t>
      </w:r>
    </w:p>
    <w:p w:rsidR="0019087B" w:rsidRPr="001A1516" w:rsidRDefault="00245FD0" w:rsidP="004F7269">
      <w:pPr>
        <w:rPr>
          <w:rFonts w:asciiTheme="minorHAnsi" w:hAnsiTheme="minorHAnsi"/>
        </w:rPr>
      </w:pPr>
      <w:r w:rsidRPr="001A1516">
        <w:rPr>
          <w:rFonts w:asciiTheme="minorHAnsi" w:hAnsiTheme="minorHAnsi"/>
        </w:rPr>
        <w:t>Use power supply to v</w:t>
      </w:r>
      <w:r w:rsidR="0019087B" w:rsidRPr="001A1516">
        <w:rPr>
          <w:rFonts w:asciiTheme="minorHAnsi" w:hAnsiTheme="minorHAnsi"/>
        </w:rPr>
        <w:t>erify t</w:t>
      </w:r>
      <w:r w:rsidR="00766293" w:rsidRPr="001A1516">
        <w:rPr>
          <w:rFonts w:asciiTheme="minorHAnsi" w:hAnsiTheme="minorHAnsi"/>
        </w:rPr>
        <w:t>hat</w:t>
      </w:r>
      <w:r w:rsidR="0019087B" w:rsidRPr="001A1516">
        <w:rPr>
          <w:rFonts w:asciiTheme="minorHAnsi" w:hAnsiTheme="minorHAnsi"/>
        </w:rPr>
        <w:t xml:space="preserve"> modules are power up by inspecting that front </w:t>
      </w:r>
      <w:r w:rsidR="00762A24" w:rsidRPr="001A1516">
        <w:rPr>
          <w:rFonts w:asciiTheme="minorHAnsi" w:hAnsiTheme="minorHAnsi"/>
        </w:rPr>
        <w:t xml:space="preserve">and </w:t>
      </w:r>
      <w:r w:rsidR="0019087B" w:rsidRPr="001A1516">
        <w:rPr>
          <w:rFonts w:asciiTheme="minorHAnsi" w:hAnsiTheme="minorHAnsi"/>
        </w:rPr>
        <w:t xml:space="preserve">rear panel led are lightning on </w:t>
      </w:r>
      <w:r w:rsidR="00766293" w:rsidRPr="001A1516">
        <w:rPr>
          <w:rFonts w:asciiTheme="minorHAnsi" w:hAnsiTheme="minorHAnsi"/>
        </w:rPr>
        <w:t>after</w:t>
      </w:r>
      <w:r w:rsidR="0019087B" w:rsidRPr="001A1516">
        <w:rPr>
          <w:rFonts w:asciiTheme="minorHAnsi" w:hAnsiTheme="minorHAnsi"/>
        </w:rPr>
        <w:t xml:space="preserve"> the main power switch is turn on. Remove the positive </w:t>
      </w:r>
      <w:r w:rsidR="00766293" w:rsidRPr="001A1516">
        <w:rPr>
          <w:rFonts w:asciiTheme="minorHAnsi" w:hAnsiTheme="minorHAnsi"/>
        </w:rPr>
        <w:t xml:space="preserve">power rail and check if the led are off in both rear and front panel locations. Connect the positive rail and proceed to remove the negative power rail and verify that the led </w:t>
      </w:r>
      <w:r w:rsidR="007B60CA" w:rsidRPr="001A1516">
        <w:rPr>
          <w:rFonts w:asciiTheme="minorHAnsi" w:hAnsiTheme="minorHAnsi"/>
        </w:rPr>
        <w:t xml:space="preserve">are </w:t>
      </w:r>
      <w:r w:rsidR="00766293" w:rsidRPr="001A1516">
        <w:rPr>
          <w:rFonts w:asciiTheme="minorHAnsi" w:hAnsiTheme="minorHAnsi"/>
        </w:rPr>
        <w:t>off in both the rear and the front panel locations.</w:t>
      </w:r>
      <w:r w:rsidR="007B60CA" w:rsidRPr="001A1516">
        <w:rPr>
          <w:rFonts w:asciiTheme="minorHAnsi" w:hAnsiTheme="minorHAnsi"/>
        </w:rPr>
        <w:t xml:space="preserve"> Record the results </w:t>
      </w:r>
      <w:r w:rsidRPr="001A1516">
        <w:rPr>
          <w:rFonts w:asciiTheme="minorHAnsi" w:hAnsiTheme="minorHAnsi"/>
        </w:rPr>
        <w:t>in the following table; mark each measurement as Pass or Fail.</w:t>
      </w:r>
      <w:r w:rsidR="007B60CA" w:rsidRPr="001A1516">
        <w:rPr>
          <w:rFonts w:asciiTheme="minorHAnsi" w:hAnsiTheme="minorHAnsi"/>
        </w:rPr>
        <w:t xml:space="preserve"> </w:t>
      </w:r>
    </w:p>
    <w:p w:rsidR="00766293" w:rsidRDefault="00625AA4" w:rsidP="00625AA4">
      <w:pPr>
        <w:pStyle w:val="Caption"/>
      </w:pPr>
      <w:r>
        <w:t xml:space="preserve">Table </w:t>
      </w:r>
      <w:r w:rsidR="002E37E3">
        <w:fldChar w:fldCharType="begin"/>
      </w:r>
      <w:r w:rsidR="002E37E3">
        <w:instrText xml:space="preserve"> SEQ Table \* ARABIC </w:instrText>
      </w:r>
      <w:r w:rsidR="002E37E3">
        <w:fldChar w:fldCharType="separate"/>
      </w:r>
      <w:r w:rsidR="00D108FD">
        <w:rPr>
          <w:noProof/>
        </w:rPr>
        <w:t>2</w:t>
      </w:r>
      <w:r w:rsidR="002E37E3">
        <w:rPr>
          <w:noProof/>
        </w:rPr>
        <w:fldChar w:fldCharType="end"/>
      </w:r>
      <w:r>
        <w:t xml:space="preserve"> Power Rail </w:t>
      </w:r>
    </w:p>
    <w:tbl>
      <w:tblPr>
        <w:tblStyle w:val="TableGrid"/>
        <w:tblW w:w="0" w:type="auto"/>
        <w:jc w:val="center"/>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2176"/>
        <w:gridCol w:w="1751"/>
        <w:gridCol w:w="1722"/>
        <w:gridCol w:w="694"/>
        <w:gridCol w:w="676"/>
        <w:gridCol w:w="676"/>
      </w:tblGrid>
      <w:tr w:rsidR="00766293" w:rsidRPr="000A79CE" w:rsidTr="004C1B17">
        <w:trPr>
          <w:jc w:val="center"/>
        </w:trPr>
        <w:tc>
          <w:tcPr>
            <w:tcW w:w="2176" w:type="dxa"/>
            <w:vAlign w:val="center"/>
          </w:tcPr>
          <w:p w:rsidR="00766293" w:rsidRPr="000A79CE" w:rsidRDefault="00766293" w:rsidP="00766293">
            <w:pPr>
              <w:ind w:firstLine="0"/>
              <w:jc w:val="center"/>
              <w:rPr>
                <w:b/>
                <w:color w:val="17365D" w:themeColor="text2" w:themeShade="BF"/>
              </w:rPr>
            </w:pPr>
            <w:r>
              <w:rPr>
                <w:b/>
                <w:color w:val="17365D" w:themeColor="text2" w:themeShade="BF"/>
              </w:rPr>
              <w:t xml:space="preserve">Power Rail(v) </w:t>
            </w:r>
          </w:p>
        </w:tc>
        <w:tc>
          <w:tcPr>
            <w:tcW w:w="1751" w:type="dxa"/>
            <w:vAlign w:val="center"/>
          </w:tcPr>
          <w:p w:rsidR="00766293" w:rsidRPr="000A79CE" w:rsidRDefault="00766293" w:rsidP="00766293">
            <w:pPr>
              <w:ind w:firstLine="0"/>
              <w:jc w:val="center"/>
              <w:rPr>
                <w:b/>
                <w:color w:val="17365D" w:themeColor="text2" w:themeShade="BF"/>
              </w:rPr>
            </w:pPr>
            <w:r>
              <w:rPr>
                <w:b/>
                <w:color w:val="17365D" w:themeColor="text2" w:themeShade="BF"/>
              </w:rPr>
              <w:t>Specified Value</w:t>
            </w:r>
          </w:p>
        </w:tc>
        <w:tc>
          <w:tcPr>
            <w:tcW w:w="1722" w:type="dxa"/>
            <w:vAlign w:val="center"/>
          </w:tcPr>
          <w:p w:rsidR="00766293" w:rsidRPr="000A79CE" w:rsidRDefault="00766293" w:rsidP="00766293">
            <w:pPr>
              <w:ind w:firstLine="0"/>
              <w:jc w:val="center"/>
              <w:rPr>
                <w:b/>
                <w:color w:val="17365D" w:themeColor="text2" w:themeShade="BF"/>
              </w:rPr>
            </w:pPr>
            <w:r w:rsidRPr="000A79CE">
              <w:rPr>
                <w:b/>
                <w:color w:val="17365D" w:themeColor="text2" w:themeShade="BF"/>
              </w:rPr>
              <w:t xml:space="preserve">Measured </w:t>
            </w:r>
            <w:r>
              <w:rPr>
                <w:b/>
                <w:color w:val="17365D" w:themeColor="text2" w:themeShade="BF"/>
              </w:rPr>
              <w:t>Value</w:t>
            </w:r>
          </w:p>
        </w:tc>
        <w:tc>
          <w:tcPr>
            <w:tcW w:w="694" w:type="dxa"/>
            <w:vAlign w:val="center"/>
          </w:tcPr>
          <w:p w:rsidR="00766293" w:rsidRPr="000A79CE" w:rsidRDefault="00766293" w:rsidP="007B60CA">
            <w:pPr>
              <w:ind w:firstLine="0"/>
              <w:jc w:val="center"/>
              <w:rPr>
                <w:b/>
                <w:color w:val="17365D" w:themeColor="text2" w:themeShade="BF"/>
              </w:rPr>
            </w:pPr>
            <w:r>
              <w:rPr>
                <w:b/>
                <w:color w:val="17365D" w:themeColor="text2" w:themeShade="BF"/>
              </w:rPr>
              <w:t xml:space="preserve">LED </w:t>
            </w:r>
          </w:p>
        </w:tc>
        <w:tc>
          <w:tcPr>
            <w:tcW w:w="676" w:type="dxa"/>
            <w:vAlign w:val="center"/>
          </w:tcPr>
          <w:p w:rsidR="00766293" w:rsidRPr="000A79CE" w:rsidRDefault="00766293" w:rsidP="00766293">
            <w:pPr>
              <w:ind w:firstLine="0"/>
              <w:jc w:val="center"/>
              <w:rPr>
                <w:b/>
                <w:color w:val="17365D" w:themeColor="text2" w:themeShade="BF"/>
              </w:rPr>
            </w:pPr>
            <w:r>
              <w:rPr>
                <w:b/>
                <w:color w:val="17365D" w:themeColor="text2" w:themeShade="BF"/>
              </w:rPr>
              <w:t>Pass</w:t>
            </w:r>
          </w:p>
        </w:tc>
        <w:tc>
          <w:tcPr>
            <w:tcW w:w="676" w:type="dxa"/>
            <w:vAlign w:val="center"/>
          </w:tcPr>
          <w:p w:rsidR="00766293" w:rsidRPr="000A79CE" w:rsidRDefault="00766293" w:rsidP="00766293">
            <w:pPr>
              <w:ind w:firstLine="0"/>
              <w:jc w:val="center"/>
              <w:rPr>
                <w:b/>
                <w:color w:val="17365D" w:themeColor="text2" w:themeShade="BF"/>
              </w:rPr>
            </w:pPr>
            <w:r>
              <w:rPr>
                <w:b/>
                <w:color w:val="17365D" w:themeColor="text2" w:themeShade="BF"/>
              </w:rPr>
              <w:t>Fail</w:t>
            </w:r>
          </w:p>
        </w:tc>
      </w:tr>
      <w:tr w:rsidR="00766293" w:rsidTr="004C1B17">
        <w:trPr>
          <w:jc w:val="center"/>
        </w:trPr>
        <w:tc>
          <w:tcPr>
            <w:tcW w:w="2176" w:type="dxa"/>
            <w:vAlign w:val="center"/>
          </w:tcPr>
          <w:p w:rsidR="00766293" w:rsidRDefault="00766293" w:rsidP="00766293">
            <w:pPr>
              <w:ind w:firstLine="0"/>
              <w:jc w:val="center"/>
            </w:pPr>
            <w:r>
              <w:t>±</w:t>
            </w:r>
            <w:r w:rsidR="007B60CA">
              <w:t>18v supply ON</w:t>
            </w:r>
          </w:p>
        </w:tc>
        <w:tc>
          <w:tcPr>
            <w:tcW w:w="1751" w:type="dxa"/>
            <w:vAlign w:val="center"/>
          </w:tcPr>
          <w:p w:rsidR="00766293" w:rsidRDefault="007B60CA" w:rsidP="007B60CA">
            <w:pPr>
              <w:ind w:firstLine="0"/>
              <w:jc w:val="center"/>
            </w:pPr>
            <w:r>
              <w:t>±18v +/- 0.5v</w:t>
            </w:r>
          </w:p>
        </w:tc>
        <w:tc>
          <w:tcPr>
            <w:tcW w:w="1722" w:type="dxa"/>
            <w:vAlign w:val="center"/>
          </w:tcPr>
          <w:p w:rsidR="00766293" w:rsidRDefault="00766293" w:rsidP="00CD572B">
            <w:pPr>
              <w:ind w:firstLine="0"/>
            </w:pPr>
          </w:p>
        </w:tc>
        <w:tc>
          <w:tcPr>
            <w:tcW w:w="694" w:type="dxa"/>
            <w:vAlign w:val="center"/>
          </w:tcPr>
          <w:p w:rsidR="00766293" w:rsidRDefault="007B60CA" w:rsidP="00766293">
            <w:pPr>
              <w:ind w:firstLine="22"/>
              <w:jc w:val="center"/>
            </w:pPr>
            <w:r>
              <w:t>ON</w:t>
            </w:r>
          </w:p>
        </w:tc>
        <w:sdt>
          <w:sdtPr>
            <w:id w:val="-20867305"/>
            <w14:checkbox>
              <w14:checked w14:val="0"/>
              <w14:checkedState w14:val="2612" w14:font="MS Gothic"/>
              <w14:uncheckedState w14:val="2610" w14:font="MS Gothic"/>
            </w14:checkbox>
          </w:sdtPr>
          <w:sdtEndPr/>
          <w:sdtContent>
            <w:tc>
              <w:tcPr>
                <w:tcW w:w="676" w:type="dxa"/>
                <w:vAlign w:val="center"/>
              </w:tcPr>
              <w:p w:rsidR="00766293" w:rsidRDefault="00CD572B" w:rsidP="00766293">
                <w:pPr>
                  <w:ind w:firstLine="22"/>
                  <w:jc w:val="center"/>
                </w:pPr>
                <w:r>
                  <w:rPr>
                    <w:rFonts w:ascii="MS Gothic" w:eastAsia="MS Gothic" w:hAnsi="MS Gothic" w:hint="eastAsia"/>
                  </w:rPr>
                  <w:t>☐</w:t>
                </w:r>
              </w:p>
            </w:tc>
          </w:sdtContent>
        </w:sdt>
        <w:sdt>
          <w:sdtPr>
            <w:id w:val="1037855633"/>
            <w14:checkbox>
              <w14:checked w14:val="0"/>
              <w14:checkedState w14:val="2612" w14:font="MS Gothic"/>
              <w14:uncheckedState w14:val="2610" w14:font="MS Gothic"/>
            </w14:checkbox>
          </w:sdtPr>
          <w:sdtEndPr/>
          <w:sdtContent>
            <w:tc>
              <w:tcPr>
                <w:tcW w:w="676" w:type="dxa"/>
                <w:vAlign w:val="center"/>
              </w:tcPr>
              <w:p w:rsidR="00766293" w:rsidRDefault="00766293" w:rsidP="00766293">
                <w:pPr>
                  <w:ind w:firstLine="0"/>
                  <w:jc w:val="center"/>
                </w:pPr>
                <w:r>
                  <w:rPr>
                    <w:rFonts w:ascii="MS Gothic" w:eastAsia="MS Gothic" w:hAnsi="MS Gothic" w:hint="eastAsia"/>
                  </w:rPr>
                  <w:t>☐</w:t>
                </w:r>
              </w:p>
            </w:tc>
          </w:sdtContent>
        </w:sdt>
      </w:tr>
      <w:tr w:rsidR="00766293" w:rsidTr="004C1B17">
        <w:trPr>
          <w:jc w:val="center"/>
        </w:trPr>
        <w:tc>
          <w:tcPr>
            <w:tcW w:w="2176" w:type="dxa"/>
            <w:vAlign w:val="center"/>
          </w:tcPr>
          <w:p w:rsidR="00766293" w:rsidRDefault="00766293" w:rsidP="00766293">
            <w:pPr>
              <w:ind w:firstLine="0"/>
              <w:jc w:val="center"/>
            </w:pPr>
            <w:r>
              <w:t>+18V Supply</w:t>
            </w:r>
            <w:r w:rsidR="007B60CA">
              <w:t xml:space="preserve"> OFF</w:t>
            </w:r>
          </w:p>
        </w:tc>
        <w:tc>
          <w:tcPr>
            <w:tcW w:w="1751" w:type="dxa"/>
            <w:vAlign w:val="center"/>
          </w:tcPr>
          <w:p w:rsidR="00766293" w:rsidRDefault="00766293" w:rsidP="00766293">
            <w:pPr>
              <w:ind w:firstLine="0"/>
              <w:jc w:val="center"/>
            </w:pPr>
            <w:r>
              <w:t>0v</w:t>
            </w:r>
          </w:p>
        </w:tc>
        <w:tc>
          <w:tcPr>
            <w:tcW w:w="1722" w:type="dxa"/>
            <w:vAlign w:val="center"/>
          </w:tcPr>
          <w:p w:rsidR="00766293" w:rsidRDefault="00766293" w:rsidP="00766293">
            <w:pPr>
              <w:ind w:firstLine="0"/>
              <w:jc w:val="center"/>
            </w:pPr>
          </w:p>
        </w:tc>
        <w:tc>
          <w:tcPr>
            <w:tcW w:w="694" w:type="dxa"/>
            <w:vAlign w:val="center"/>
          </w:tcPr>
          <w:p w:rsidR="00766293" w:rsidRDefault="007B60CA" w:rsidP="00766293">
            <w:pPr>
              <w:ind w:firstLine="22"/>
              <w:jc w:val="center"/>
            </w:pPr>
            <w:r>
              <w:t>OFF</w:t>
            </w:r>
          </w:p>
        </w:tc>
        <w:sdt>
          <w:sdtPr>
            <w:id w:val="-569658771"/>
            <w14:checkbox>
              <w14:checked w14:val="0"/>
              <w14:checkedState w14:val="2612" w14:font="MS Gothic"/>
              <w14:uncheckedState w14:val="2610" w14:font="MS Gothic"/>
            </w14:checkbox>
          </w:sdtPr>
          <w:sdtEndPr/>
          <w:sdtContent>
            <w:tc>
              <w:tcPr>
                <w:tcW w:w="676" w:type="dxa"/>
                <w:vAlign w:val="center"/>
              </w:tcPr>
              <w:p w:rsidR="00766293" w:rsidRDefault="00CD572B" w:rsidP="00766293">
                <w:pPr>
                  <w:ind w:firstLine="22"/>
                  <w:jc w:val="center"/>
                </w:pPr>
                <w:r>
                  <w:rPr>
                    <w:rFonts w:ascii="MS Gothic" w:eastAsia="MS Gothic" w:hAnsi="MS Gothic" w:hint="eastAsia"/>
                  </w:rPr>
                  <w:t>☐</w:t>
                </w:r>
              </w:p>
            </w:tc>
          </w:sdtContent>
        </w:sdt>
        <w:sdt>
          <w:sdtPr>
            <w:id w:val="-205030554"/>
            <w14:checkbox>
              <w14:checked w14:val="0"/>
              <w14:checkedState w14:val="2612" w14:font="MS Gothic"/>
              <w14:uncheckedState w14:val="2610" w14:font="MS Gothic"/>
            </w14:checkbox>
          </w:sdtPr>
          <w:sdtEndPr/>
          <w:sdtContent>
            <w:tc>
              <w:tcPr>
                <w:tcW w:w="676" w:type="dxa"/>
                <w:vAlign w:val="center"/>
              </w:tcPr>
              <w:p w:rsidR="00766293" w:rsidRDefault="00766293" w:rsidP="00766293">
                <w:pPr>
                  <w:ind w:firstLine="0"/>
                  <w:jc w:val="center"/>
                </w:pPr>
                <w:r>
                  <w:rPr>
                    <w:rFonts w:ascii="MS Gothic" w:eastAsia="MS Gothic" w:hAnsi="MS Gothic" w:hint="eastAsia"/>
                  </w:rPr>
                  <w:t>☐</w:t>
                </w:r>
              </w:p>
            </w:tc>
          </w:sdtContent>
        </w:sdt>
      </w:tr>
      <w:tr w:rsidR="00766293" w:rsidTr="004C1B17">
        <w:trPr>
          <w:jc w:val="center"/>
        </w:trPr>
        <w:tc>
          <w:tcPr>
            <w:tcW w:w="2176" w:type="dxa"/>
            <w:vAlign w:val="center"/>
          </w:tcPr>
          <w:p w:rsidR="00766293" w:rsidRDefault="00766293" w:rsidP="00766293">
            <w:pPr>
              <w:ind w:firstLine="0"/>
              <w:jc w:val="center"/>
            </w:pPr>
            <w:r>
              <w:t>-18V Supply</w:t>
            </w:r>
            <w:r w:rsidR="007B60CA">
              <w:t xml:space="preserve"> OFF</w:t>
            </w:r>
          </w:p>
        </w:tc>
        <w:tc>
          <w:tcPr>
            <w:tcW w:w="1751" w:type="dxa"/>
            <w:vAlign w:val="center"/>
          </w:tcPr>
          <w:p w:rsidR="00766293" w:rsidRDefault="00766293" w:rsidP="00766293">
            <w:pPr>
              <w:ind w:firstLine="0"/>
              <w:jc w:val="center"/>
            </w:pPr>
            <w:r>
              <w:t>0v</w:t>
            </w:r>
          </w:p>
        </w:tc>
        <w:tc>
          <w:tcPr>
            <w:tcW w:w="1722" w:type="dxa"/>
            <w:vAlign w:val="center"/>
          </w:tcPr>
          <w:p w:rsidR="00766293" w:rsidRDefault="00766293" w:rsidP="00766293">
            <w:pPr>
              <w:ind w:firstLine="0"/>
              <w:jc w:val="center"/>
            </w:pPr>
          </w:p>
        </w:tc>
        <w:tc>
          <w:tcPr>
            <w:tcW w:w="694" w:type="dxa"/>
            <w:vAlign w:val="center"/>
          </w:tcPr>
          <w:p w:rsidR="00766293" w:rsidRDefault="007B60CA" w:rsidP="00766293">
            <w:pPr>
              <w:ind w:firstLine="22"/>
              <w:jc w:val="center"/>
            </w:pPr>
            <w:r>
              <w:t>OFF</w:t>
            </w:r>
          </w:p>
        </w:tc>
        <w:sdt>
          <w:sdtPr>
            <w:id w:val="-973290273"/>
            <w14:checkbox>
              <w14:checked w14:val="0"/>
              <w14:checkedState w14:val="2612" w14:font="MS Gothic"/>
              <w14:uncheckedState w14:val="2610" w14:font="MS Gothic"/>
            </w14:checkbox>
          </w:sdtPr>
          <w:sdtEndPr/>
          <w:sdtContent>
            <w:tc>
              <w:tcPr>
                <w:tcW w:w="676" w:type="dxa"/>
                <w:vAlign w:val="center"/>
              </w:tcPr>
              <w:p w:rsidR="00766293" w:rsidRDefault="00CD572B" w:rsidP="00766293">
                <w:pPr>
                  <w:ind w:firstLine="22"/>
                  <w:jc w:val="center"/>
                </w:pPr>
                <w:r>
                  <w:rPr>
                    <w:rFonts w:ascii="MS Gothic" w:eastAsia="MS Gothic" w:hAnsi="MS Gothic" w:hint="eastAsia"/>
                  </w:rPr>
                  <w:t>☐</w:t>
                </w:r>
              </w:p>
            </w:tc>
          </w:sdtContent>
        </w:sdt>
        <w:sdt>
          <w:sdtPr>
            <w:id w:val="158582435"/>
            <w14:checkbox>
              <w14:checked w14:val="0"/>
              <w14:checkedState w14:val="2612" w14:font="MS Gothic"/>
              <w14:uncheckedState w14:val="2610" w14:font="MS Gothic"/>
            </w14:checkbox>
          </w:sdtPr>
          <w:sdtEndPr/>
          <w:sdtContent>
            <w:tc>
              <w:tcPr>
                <w:tcW w:w="676" w:type="dxa"/>
                <w:vAlign w:val="center"/>
              </w:tcPr>
              <w:p w:rsidR="00766293" w:rsidRDefault="00766293" w:rsidP="00766293">
                <w:pPr>
                  <w:ind w:firstLine="0"/>
                  <w:jc w:val="center"/>
                </w:pPr>
                <w:r>
                  <w:rPr>
                    <w:rFonts w:ascii="MS Gothic" w:eastAsia="MS Gothic" w:hAnsi="MS Gothic" w:hint="eastAsia"/>
                  </w:rPr>
                  <w:t>☐</w:t>
                </w:r>
              </w:p>
            </w:tc>
          </w:sdtContent>
        </w:sdt>
      </w:tr>
    </w:tbl>
    <w:p w:rsidR="00624C01" w:rsidRDefault="00624C01" w:rsidP="00624C01">
      <w:pPr>
        <w:pStyle w:val="Heading2"/>
        <w:numPr>
          <w:ilvl w:val="0"/>
          <w:numId w:val="0"/>
        </w:numPr>
        <w:ind w:left="576"/>
      </w:pPr>
    </w:p>
    <w:p w:rsidR="00624C01" w:rsidRPr="00624C01" w:rsidRDefault="00625AA4" w:rsidP="00624C01">
      <w:pPr>
        <w:pStyle w:val="Heading2"/>
      </w:pPr>
      <w:r>
        <w:t>Quiescent current draw</w:t>
      </w:r>
    </w:p>
    <w:p w:rsidR="000A79CE" w:rsidRPr="001A1516" w:rsidRDefault="007513BD" w:rsidP="00625AA4">
      <w:pPr>
        <w:rPr>
          <w:rFonts w:asciiTheme="minorHAnsi" w:hAnsiTheme="minorHAnsi"/>
        </w:rPr>
      </w:pPr>
      <w:r w:rsidRPr="001A1516">
        <w:rPr>
          <w:rFonts w:asciiTheme="minorHAnsi" w:hAnsiTheme="minorHAnsi"/>
        </w:rPr>
        <w:t>External to the chassis under test insert a Fluke Multi-meter in series with each power form and m</w:t>
      </w:r>
      <w:r w:rsidR="004F7269" w:rsidRPr="001A1516">
        <w:rPr>
          <w:rFonts w:asciiTheme="minorHAnsi" w:hAnsiTheme="minorHAnsi"/>
        </w:rPr>
        <w:t xml:space="preserve">easure </w:t>
      </w:r>
      <w:r w:rsidRPr="001A1516">
        <w:rPr>
          <w:rFonts w:asciiTheme="minorHAnsi" w:hAnsiTheme="minorHAnsi"/>
        </w:rPr>
        <w:t>the</w:t>
      </w:r>
      <w:r w:rsidR="004F7269" w:rsidRPr="001A1516">
        <w:rPr>
          <w:rFonts w:asciiTheme="minorHAnsi" w:hAnsiTheme="minorHAnsi"/>
        </w:rPr>
        <w:t xml:space="preserve"> </w:t>
      </w:r>
      <w:r w:rsidRPr="001A1516">
        <w:rPr>
          <w:rFonts w:asciiTheme="minorHAnsi" w:hAnsiTheme="minorHAnsi"/>
        </w:rPr>
        <w:t>power supply current.  R</w:t>
      </w:r>
      <w:r w:rsidR="004F7269" w:rsidRPr="001A1516">
        <w:rPr>
          <w:rFonts w:asciiTheme="minorHAnsi" w:hAnsiTheme="minorHAnsi"/>
        </w:rPr>
        <w:t xml:space="preserve">ecord the results in the following table.  Mark </w:t>
      </w:r>
      <w:r w:rsidR="00973E87" w:rsidRPr="001A1516">
        <w:rPr>
          <w:rFonts w:asciiTheme="minorHAnsi" w:hAnsiTheme="minorHAnsi"/>
        </w:rPr>
        <w:t>each measurement as Pass or Fail.</w:t>
      </w:r>
      <w:r w:rsidRPr="001A1516">
        <w:rPr>
          <w:rFonts w:asciiTheme="minorHAnsi" w:hAnsiTheme="minorHAnsi"/>
        </w:rPr>
        <w:t xml:space="preserve">  </w:t>
      </w:r>
      <w:r w:rsidR="00B57119" w:rsidRPr="001A1516">
        <w:rPr>
          <w:rFonts w:asciiTheme="minorHAnsi" w:hAnsiTheme="minorHAnsi"/>
        </w:rPr>
        <w:t xml:space="preserve">  </w:t>
      </w:r>
    </w:p>
    <w:p w:rsidR="000A79CE" w:rsidRDefault="000A79CE" w:rsidP="006F5FDC">
      <w:pPr>
        <w:pStyle w:val="Caption"/>
      </w:pPr>
      <w:r>
        <w:t xml:space="preserve">Table </w:t>
      </w:r>
      <w:r w:rsidR="00625AA4">
        <w:t>3</w:t>
      </w:r>
      <w:r>
        <w:t xml:space="preserve"> </w:t>
      </w:r>
      <w:r w:rsidR="006A210E">
        <w:t>Quiescent Current Draw</w:t>
      </w:r>
    </w:p>
    <w:tbl>
      <w:tblPr>
        <w:tblStyle w:val="TableGrid"/>
        <w:tblW w:w="0" w:type="auto"/>
        <w:jc w:val="center"/>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2176"/>
        <w:gridCol w:w="1751"/>
        <w:gridCol w:w="1722"/>
        <w:gridCol w:w="694"/>
        <w:gridCol w:w="676"/>
      </w:tblGrid>
      <w:tr w:rsidR="004F7269" w:rsidRPr="000A79CE" w:rsidTr="007513BD">
        <w:trPr>
          <w:jc w:val="center"/>
        </w:trPr>
        <w:tc>
          <w:tcPr>
            <w:tcW w:w="2176" w:type="dxa"/>
            <w:vAlign w:val="center"/>
          </w:tcPr>
          <w:p w:rsidR="004F7269" w:rsidRPr="000A79CE" w:rsidRDefault="004F7269" w:rsidP="004C6B3C">
            <w:pPr>
              <w:ind w:firstLine="0"/>
              <w:jc w:val="center"/>
              <w:rPr>
                <w:b/>
                <w:color w:val="17365D" w:themeColor="text2" w:themeShade="BF"/>
              </w:rPr>
            </w:pPr>
            <w:r>
              <w:rPr>
                <w:b/>
                <w:color w:val="17365D" w:themeColor="text2" w:themeShade="BF"/>
              </w:rPr>
              <w:t>Quiescent Current Draw (mA)</w:t>
            </w:r>
          </w:p>
        </w:tc>
        <w:tc>
          <w:tcPr>
            <w:tcW w:w="1751" w:type="dxa"/>
            <w:vAlign w:val="center"/>
          </w:tcPr>
          <w:p w:rsidR="004F7269" w:rsidRPr="000A79CE" w:rsidRDefault="004F7269" w:rsidP="004C6B3C">
            <w:pPr>
              <w:ind w:firstLine="0"/>
              <w:jc w:val="center"/>
              <w:rPr>
                <w:b/>
                <w:color w:val="17365D" w:themeColor="text2" w:themeShade="BF"/>
              </w:rPr>
            </w:pPr>
            <w:r>
              <w:rPr>
                <w:b/>
                <w:color w:val="17365D" w:themeColor="text2" w:themeShade="BF"/>
              </w:rPr>
              <w:t>Specified Value</w:t>
            </w:r>
          </w:p>
        </w:tc>
        <w:tc>
          <w:tcPr>
            <w:tcW w:w="1722" w:type="dxa"/>
            <w:vAlign w:val="center"/>
          </w:tcPr>
          <w:p w:rsidR="004F7269" w:rsidRPr="000A79CE" w:rsidRDefault="004F7269" w:rsidP="004C6B3C">
            <w:pPr>
              <w:ind w:firstLine="0"/>
              <w:jc w:val="center"/>
              <w:rPr>
                <w:b/>
                <w:color w:val="17365D" w:themeColor="text2" w:themeShade="BF"/>
              </w:rPr>
            </w:pPr>
            <w:r w:rsidRPr="000A79CE">
              <w:rPr>
                <w:b/>
                <w:color w:val="17365D" w:themeColor="text2" w:themeShade="BF"/>
              </w:rPr>
              <w:t xml:space="preserve">Measured </w:t>
            </w:r>
            <w:r>
              <w:rPr>
                <w:b/>
                <w:color w:val="17365D" w:themeColor="text2" w:themeShade="BF"/>
              </w:rPr>
              <w:t>Value</w:t>
            </w:r>
          </w:p>
        </w:tc>
        <w:tc>
          <w:tcPr>
            <w:tcW w:w="694" w:type="dxa"/>
            <w:vAlign w:val="center"/>
          </w:tcPr>
          <w:p w:rsidR="004F7269" w:rsidRPr="000A79CE" w:rsidRDefault="004F7269" w:rsidP="004F7269">
            <w:pPr>
              <w:ind w:firstLine="0"/>
              <w:jc w:val="center"/>
              <w:rPr>
                <w:b/>
                <w:color w:val="17365D" w:themeColor="text2" w:themeShade="BF"/>
              </w:rPr>
            </w:pPr>
            <w:r>
              <w:rPr>
                <w:b/>
                <w:color w:val="17365D" w:themeColor="text2" w:themeShade="BF"/>
              </w:rPr>
              <w:t>Pass</w:t>
            </w:r>
          </w:p>
        </w:tc>
        <w:tc>
          <w:tcPr>
            <w:tcW w:w="676" w:type="dxa"/>
            <w:vAlign w:val="center"/>
          </w:tcPr>
          <w:p w:rsidR="004F7269" w:rsidRPr="000A79CE" w:rsidRDefault="004F7269" w:rsidP="004F7269">
            <w:pPr>
              <w:ind w:firstLine="0"/>
              <w:jc w:val="center"/>
              <w:rPr>
                <w:b/>
                <w:color w:val="17365D" w:themeColor="text2" w:themeShade="BF"/>
              </w:rPr>
            </w:pPr>
            <w:r>
              <w:rPr>
                <w:b/>
                <w:color w:val="17365D" w:themeColor="text2" w:themeShade="BF"/>
              </w:rPr>
              <w:t>Fail</w:t>
            </w:r>
          </w:p>
        </w:tc>
      </w:tr>
      <w:tr w:rsidR="004F7269" w:rsidTr="007513BD">
        <w:trPr>
          <w:jc w:val="center"/>
        </w:trPr>
        <w:tc>
          <w:tcPr>
            <w:tcW w:w="2176" w:type="dxa"/>
            <w:vAlign w:val="center"/>
          </w:tcPr>
          <w:p w:rsidR="004F7269" w:rsidRDefault="004F7269" w:rsidP="007513BD">
            <w:pPr>
              <w:ind w:firstLine="0"/>
              <w:jc w:val="center"/>
            </w:pPr>
            <w:r>
              <w:t>+1</w:t>
            </w:r>
            <w:r w:rsidR="007513BD">
              <w:t>8</w:t>
            </w:r>
            <w:r>
              <w:t>V Supply</w:t>
            </w:r>
          </w:p>
        </w:tc>
        <w:tc>
          <w:tcPr>
            <w:tcW w:w="1751" w:type="dxa"/>
            <w:vAlign w:val="center"/>
          </w:tcPr>
          <w:p w:rsidR="004F7269" w:rsidRDefault="001A1516" w:rsidP="00286175">
            <w:pPr>
              <w:ind w:firstLine="0"/>
              <w:jc w:val="center"/>
            </w:pPr>
            <w:r>
              <w:t>200</w:t>
            </w:r>
            <w:r w:rsidR="004F7269">
              <w:t xml:space="preserve">mA +/- </w:t>
            </w:r>
            <w:r w:rsidR="00286175">
              <w:t xml:space="preserve">  </w:t>
            </w:r>
            <w:r w:rsidR="001B3110">
              <w:t>5</w:t>
            </w:r>
            <w:r w:rsidR="004F7269">
              <w:t>mA</w:t>
            </w:r>
          </w:p>
        </w:tc>
        <w:tc>
          <w:tcPr>
            <w:tcW w:w="1722" w:type="dxa"/>
            <w:vAlign w:val="center"/>
          </w:tcPr>
          <w:p w:rsidR="004F7269" w:rsidRDefault="004F7269" w:rsidP="004F7269">
            <w:pPr>
              <w:ind w:firstLine="0"/>
              <w:jc w:val="center"/>
            </w:pPr>
          </w:p>
        </w:tc>
        <w:sdt>
          <w:sdtPr>
            <w:id w:val="-1665475563"/>
            <w14:checkbox>
              <w14:checked w14:val="0"/>
              <w14:checkedState w14:val="2612" w14:font="MS Gothic"/>
              <w14:uncheckedState w14:val="2610" w14:font="MS Gothic"/>
            </w14:checkbox>
          </w:sdtPr>
          <w:sdtEndPr/>
          <w:sdtContent>
            <w:tc>
              <w:tcPr>
                <w:tcW w:w="694" w:type="dxa"/>
                <w:vAlign w:val="center"/>
              </w:tcPr>
              <w:p w:rsidR="004F7269" w:rsidRDefault="00CD572B" w:rsidP="004F7269">
                <w:pPr>
                  <w:ind w:firstLine="22"/>
                  <w:jc w:val="center"/>
                </w:pPr>
                <w:r>
                  <w:rPr>
                    <w:rFonts w:ascii="MS Gothic" w:eastAsia="MS Gothic" w:hAnsi="MS Gothic" w:hint="eastAsia"/>
                  </w:rPr>
                  <w:t>☐</w:t>
                </w:r>
              </w:p>
            </w:tc>
          </w:sdtContent>
        </w:sdt>
        <w:sdt>
          <w:sdtPr>
            <w:id w:val="-280502942"/>
            <w14:checkbox>
              <w14:checked w14:val="0"/>
              <w14:checkedState w14:val="2612" w14:font="MS Gothic"/>
              <w14:uncheckedState w14:val="2610" w14:font="MS Gothic"/>
            </w14:checkbox>
          </w:sdtPr>
          <w:sdtEndPr/>
          <w:sdtContent>
            <w:tc>
              <w:tcPr>
                <w:tcW w:w="676" w:type="dxa"/>
                <w:vAlign w:val="center"/>
              </w:tcPr>
              <w:p w:rsidR="004F7269" w:rsidRDefault="004F7269" w:rsidP="004F7269">
                <w:pPr>
                  <w:ind w:firstLine="0"/>
                  <w:jc w:val="center"/>
                </w:pPr>
                <w:r>
                  <w:rPr>
                    <w:rFonts w:ascii="MS Gothic" w:eastAsia="MS Gothic" w:hAnsi="MS Gothic" w:hint="eastAsia"/>
                  </w:rPr>
                  <w:t>☐</w:t>
                </w:r>
              </w:p>
            </w:tc>
          </w:sdtContent>
        </w:sdt>
      </w:tr>
      <w:tr w:rsidR="004F7269" w:rsidTr="00473089">
        <w:trPr>
          <w:trHeight w:val="143"/>
          <w:jc w:val="center"/>
        </w:trPr>
        <w:tc>
          <w:tcPr>
            <w:tcW w:w="2176" w:type="dxa"/>
            <w:vAlign w:val="center"/>
          </w:tcPr>
          <w:p w:rsidR="004F7269" w:rsidRDefault="004F7269" w:rsidP="007513BD">
            <w:pPr>
              <w:ind w:firstLine="0"/>
              <w:jc w:val="center"/>
            </w:pPr>
            <w:r>
              <w:t>-1</w:t>
            </w:r>
            <w:r w:rsidR="007513BD">
              <w:t>8</w:t>
            </w:r>
            <w:r>
              <w:t>V Supply</w:t>
            </w:r>
          </w:p>
        </w:tc>
        <w:tc>
          <w:tcPr>
            <w:tcW w:w="1751" w:type="dxa"/>
            <w:vAlign w:val="center"/>
          </w:tcPr>
          <w:p w:rsidR="004F7269" w:rsidRDefault="001A1516" w:rsidP="00286175">
            <w:pPr>
              <w:ind w:firstLine="0"/>
              <w:jc w:val="center"/>
            </w:pPr>
            <w:r>
              <w:t>-230</w:t>
            </w:r>
            <w:r w:rsidR="004F7269">
              <w:t xml:space="preserve">mA +/- </w:t>
            </w:r>
            <w:r w:rsidR="00286175">
              <w:t xml:space="preserve">  </w:t>
            </w:r>
            <w:r w:rsidR="001B3110">
              <w:t>5</w:t>
            </w:r>
            <w:r w:rsidR="004F7269">
              <w:t>mA</w:t>
            </w:r>
          </w:p>
        </w:tc>
        <w:tc>
          <w:tcPr>
            <w:tcW w:w="1722" w:type="dxa"/>
            <w:vAlign w:val="center"/>
          </w:tcPr>
          <w:p w:rsidR="004F7269" w:rsidRDefault="004F7269" w:rsidP="004C1B17">
            <w:pPr>
              <w:ind w:firstLine="0"/>
              <w:jc w:val="center"/>
            </w:pPr>
          </w:p>
        </w:tc>
        <w:sdt>
          <w:sdtPr>
            <w:id w:val="441198105"/>
            <w14:checkbox>
              <w14:checked w14:val="0"/>
              <w14:checkedState w14:val="2612" w14:font="MS Gothic"/>
              <w14:uncheckedState w14:val="2610" w14:font="MS Gothic"/>
            </w14:checkbox>
          </w:sdtPr>
          <w:sdtEndPr/>
          <w:sdtContent>
            <w:tc>
              <w:tcPr>
                <w:tcW w:w="694" w:type="dxa"/>
                <w:vAlign w:val="center"/>
              </w:tcPr>
              <w:p w:rsidR="004F7269" w:rsidRDefault="00D56556" w:rsidP="004C1B17">
                <w:pPr>
                  <w:ind w:firstLine="22"/>
                  <w:jc w:val="center"/>
                </w:pPr>
                <w:r>
                  <w:rPr>
                    <w:rFonts w:ascii="MS Gothic" w:eastAsia="MS Gothic" w:hAnsi="MS Gothic" w:hint="eastAsia"/>
                  </w:rPr>
                  <w:t>☐</w:t>
                </w:r>
              </w:p>
            </w:tc>
          </w:sdtContent>
        </w:sdt>
        <w:sdt>
          <w:sdtPr>
            <w:id w:val="-541135052"/>
            <w14:checkbox>
              <w14:checked w14:val="0"/>
              <w14:checkedState w14:val="2612" w14:font="MS Gothic"/>
              <w14:uncheckedState w14:val="2610" w14:font="MS Gothic"/>
            </w14:checkbox>
          </w:sdtPr>
          <w:sdtEndPr/>
          <w:sdtContent>
            <w:tc>
              <w:tcPr>
                <w:tcW w:w="676" w:type="dxa"/>
                <w:vAlign w:val="center"/>
              </w:tcPr>
              <w:p w:rsidR="004F7269" w:rsidRDefault="004F7269" w:rsidP="004C1B17">
                <w:pPr>
                  <w:ind w:firstLine="0"/>
                  <w:jc w:val="center"/>
                </w:pPr>
                <w:r>
                  <w:rPr>
                    <w:rFonts w:ascii="MS Gothic" w:eastAsia="MS Gothic" w:hAnsi="MS Gothic" w:hint="eastAsia"/>
                  </w:rPr>
                  <w:t>☐</w:t>
                </w:r>
              </w:p>
            </w:tc>
          </w:sdtContent>
        </w:sdt>
      </w:tr>
    </w:tbl>
    <w:p w:rsidR="00624C01" w:rsidRDefault="00624C01" w:rsidP="00FA4C2A">
      <w:pPr>
        <w:pStyle w:val="Heading2"/>
        <w:numPr>
          <w:ilvl w:val="0"/>
          <w:numId w:val="0"/>
        </w:numPr>
      </w:pPr>
    </w:p>
    <w:p w:rsidR="000A79CE" w:rsidRPr="00303C28" w:rsidRDefault="00625AA4" w:rsidP="00625AA4">
      <w:pPr>
        <w:pStyle w:val="Heading2"/>
      </w:pPr>
      <w:r>
        <w:t>Electronic Fuse</w:t>
      </w:r>
      <w:r w:rsidR="004F40A1">
        <w:t>, current limit</w:t>
      </w:r>
      <w:r>
        <w:t xml:space="preserve"> </w:t>
      </w:r>
      <w:r w:rsidR="004F40A1">
        <w:t>verification</w:t>
      </w:r>
    </w:p>
    <w:p w:rsidR="000A79CE" w:rsidRPr="001A1516" w:rsidRDefault="004F40A1" w:rsidP="00FC3C18">
      <w:pPr>
        <w:jc w:val="both"/>
        <w:rPr>
          <w:rFonts w:asciiTheme="minorHAnsi" w:hAnsiTheme="minorHAnsi"/>
        </w:rPr>
      </w:pPr>
      <w:r w:rsidRPr="001A1516">
        <w:rPr>
          <w:rFonts w:asciiTheme="minorHAnsi" w:hAnsiTheme="minorHAnsi"/>
        </w:rPr>
        <w:t xml:space="preserve">Set </w:t>
      </w:r>
      <w:r w:rsidR="00625AA4" w:rsidRPr="001A1516">
        <w:rPr>
          <w:rFonts w:asciiTheme="minorHAnsi" w:hAnsiTheme="minorHAnsi"/>
        </w:rPr>
        <w:t xml:space="preserve">Keithley 2450 to verify </w:t>
      </w:r>
      <w:r w:rsidRPr="001A1516">
        <w:rPr>
          <w:rFonts w:asciiTheme="minorHAnsi" w:hAnsiTheme="minorHAnsi"/>
        </w:rPr>
        <w:t>current limit</w:t>
      </w:r>
      <w:r w:rsidR="002044B2" w:rsidRPr="001A1516">
        <w:rPr>
          <w:rFonts w:asciiTheme="minorHAnsi" w:hAnsiTheme="minorHAnsi"/>
        </w:rPr>
        <w:t>. During this test unplug the power</w:t>
      </w:r>
      <w:r w:rsidR="00470682" w:rsidRPr="001A1516">
        <w:rPr>
          <w:rFonts w:asciiTheme="minorHAnsi" w:hAnsiTheme="minorHAnsi"/>
        </w:rPr>
        <w:t xml:space="preserve"> </w:t>
      </w:r>
      <w:r w:rsidR="00DF3571" w:rsidRPr="001A1516">
        <w:rPr>
          <w:rFonts w:asciiTheme="minorHAnsi" w:hAnsiTheme="minorHAnsi"/>
        </w:rPr>
        <w:t>connection</w:t>
      </w:r>
      <w:r w:rsidR="00470682" w:rsidRPr="001A1516">
        <w:rPr>
          <w:rFonts w:asciiTheme="minorHAnsi" w:hAnsiTheme="minorHAnsi"/>
        </w:rPr>
        <w:t xml:space="preserve"> </w:t>
      </w:r>
      <w:r w:rsidR="002044B2" w:rsidRPr="001A1516">
        <w:rPr>
          <w:rFonts w:asciiTheme="minorHAnsi" w:hAnsiTheme="minorHAnsi"/>
        </w:rPr>
        <w:t>f</w:t>
      </w:r>
      <w:r w:rsidR="00470682" w:rsidRPr="001A1516">
        <w:rPr>
          <w:rFonts w:asciiTheme="minorHAnsi" w:hAnsiTheme="minorHAnsi"/>
        </w:rPr>
        <w:t>rom</w:t>
      </w:r>
      <w:r w:rsidR="002044B2" w:rsidRPr="001A1516">
        <w:rPr>
          <w:rFonts w:asciiTheme="minorHAnsi" w:hAnsiTheme="minorHAnsi"/>
        </w:rPr>
        <w:t xml:space="preserve"> Marchand PM21 board and Heater driver board. </w:t>
      </w:r>
      <w:r w:rsidR="00470682" w:rsidRPr="001A1516">
        <w:rPr>
          <w:rFonts w:asciiTheme="minorHAnsi" w:hAnsiTheme="minorHAnsi"/>
        </w:rPr>
        <w:t xml:space="preserve">Only Electronic Fuse and Power Protection circuit must be </w:t>
      </w:r>
      <w:r w:rsidR="00DF3571" w:rsidRPr="001A1516">
        <w:rPr>
          <w:rFonts w:asciiTheme="minorHAnsi" w:hAnsiTheme="minorHAnsi"/>
        </w:rPr>
        <w:t xml:space="preserve">connected to </w:t>
      </w:r>
      <w:r w:rsidR="00470682" w:rsidRPr="001A1516">
        <w:rPr>
          <w:rFonts w:asciiTheme="minorHAnsi" w:hAnsiTheme="minorHAnsi"/>
        </w:rPr>
        <w:t xml:space="preserve">power. </w:t>
      </w:r>
      <w:r w:rsidR="002044B2" w:rsidRPr="001A1516">
        <w:rPr>
          <w:rFonts w:asciiTheme="minorHAnsi" w:hAnsiTheme="minorHAnsi"/>
        </w:rPr>
        <w:t>Connect the Keithley as the image below</w:t>
      </w:r>
      <w:r w:rsidR="00470682" w:rsidRPr="001A1516">
        <w:rPr>
          <w:rFonts w:asciiTheme="minorHAnsi" w:hAnsiTheme="minorHAnsi"/>
        </w:rPr>
        <w:t>.</w:t>
      </w:r>
    </w:p>
    <w:p w:rsidR="004F40A1" w:rsidRDefault="004F40A1" w:rsidP="004F40A1">
      <w:pPr>
        <w:pStyle w:val="Caption"/>
      </w:pPr>
      <w:r>
        <w:t>Table 4 Electronic Fuse Current Limit Draw</w:t>
      </w:r>
    </w:p>
    <w:tbl>
      <w:tblPr>
        <w:tblStyle w:val="TableGrid"/>
        <w:tblW w:w="0" w:type="auto"/>
        <w:jc w:val="center"/>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2176"/>
        <w:gridCol w:w="1751"/>
        <w:gridCol w:w="1722"/>
        <w:gridCol w:w="694"/>
        <w:gridCol w:w="676"/>
      </w:tblGrid>
      <w:tr w:rsidR="004F40A1" w:rsidRPr="000A79CE" w:rsidTr="004C1B17">
        <w:trPr>
          <w:jc w:val="center"/>
        </w:trPr>
        <w:tc>
          <w:tcPr>
            <w:tcW w:w="2176" w:type="dxa"/>
            <w:vAlign w:val="center"/>
          </w:tcPr>
          <w:p w:rsidR="004F40A1" w:rsidRPr="000A79CE" w:rsidRDefault="004F40A1" w:rsidP="004C1B17">
            <w:pPr>
              <w:ind w:firstLine="0"/>
              <w:jc w:val="center"/>
              <w:rPr>
                <w:b/>
                <w:color w:val="17365D" w:themeColor="text2" w:themeShade="BF"/>
              </w:rPr>
            </w:pPr>
            <w:r>
              <w:rPr>
                <w:b/>
                <w:color w:val="17365D" w:themeColor="text2" w:themeShade="BF"/>
              </w:rPr>
              <w:t>Quiescent Current Draw (mA)</w:t>
            </w:r>
          </w:p>
        </w:tc>
        <w:tc>
          <w:tcPr>
            <w:tcW w:w="1751" w:type="dxa"/>
            <w:vAlign w:val="center"/>
          </w:tcPr>
          <w:p w:rsidR="004F40A1" w:rsidRPr="000A79CE" w:rsidRDefault="004F40A1" w:rsidP="004C1B17">
            <w:pPr>
              <w:ind w:firstLine="0"/>
              <w:jc w:val="center"/>
              <w:rPr>
                <w:b/>
                <w:color w:val="17365D" w:themeColor="text2" w:themeShade="BF"/>
              </w:rPr>
            </w:pPr>
            <w:r>
              <w:rPr>
                <w:b/>
                <w:color w:val="17365D" w:themeColor="text2" w:themeShade="BF"/>
              </w:rPr>
              <w:t>Specified Value</w:t>
            </w:r>
          </w:p>
        </w:tc>
        <w:tc>
          <w:tcPr>
            <w:tcW w:w="1722" w:type="dxa"/>
            <w:vAlign w:val="center"/>
          </w:tcPr>
          <w:p w:rsidR="004F40A1" w:rsidRPr="000A79CE" w:rsidRDefault="004F40A1" w:rsidP="004C1B17">
            <w:pPr>
              <w:ind w:firstLine="0"/>
              <w:jc w:val="center"/>
              <w:rPr>
                <w:b/>
                <w:color w:val="17365D" w:themeColor="text2" w:themeShade="BF"/>
              </w:rPr>
            </w:pPr>
            <w:r w:rsidRPr="000A79CE">
              <w:rPr>
                <w:b/>
                <w:color w:val="17365D" w:themeColor="text2" w:themeShade="BF"/>
              </w:rPr>
              <w:t xml:space="preserve">Measured </w:t>
            </w:r>
            <w:r>
              <w:rPr>
                <w:b/>
                <w:color w:val="17365D" w:themeColor="text2" w:themeShade="BF"/>
              </w:rPr>
              <w:t>Value</w:t>
            </w:r>
          </w:p>
        </w:tc>
        <w:tc>
          <w:tcPr>
            <w:tcW w:w="694" w:type="dxa"/>
            <w:vAlign w:val="center"/>
          </w:tcPr>
          <w:p w:rsidR="004F40A1" w:rsidRPr="000A79CE" w:rsidRDefault="004F40A1" w:rsidP="004C1B17">
            <w:pPr>
              <w:ind w:firstLine="0"/>
              <w:jc w:val="center"/>
              <w:rPr>
                <w:b/>
                <w:color w:val="17365D" w:themeColor="text2" w:themeShade="BF"/>
              </w:rPr>
            </w:pPr>
            <w:r>
              <w:rPr>
                <w:b/>
                <w:color w:val="17365D" w:themeColor="text2" w:themeShade="BF"/>
              </w:rPr>
              <w:t>Pass</w:t>
            </w:r>
          </w:p>
        </w:tc>
        <w:tc>
          <w:tcPr>
            <w:tcW w:w="676" w:type="dxa"/>
            <w:vAlign w:val="center"/>
          </w:tcPr>
          <w:p w:rsidR="004F40A1" w:rsidRPr="000A79CE" w:rsidRDefault="004F40A1" w:rsidP="004C1B17">
            <w:pPr>
              <w:ind w:firstLine="0"/>
              <w:jc w:val="center"/>
              <w:rPr>
                <w:b/>
                <w:color w:val="17365D" w:themeColor="text2" w:themeShade="BF"/>
              </w:rPr>
            </w:pPr>
            <w:r>
              <w:rPr>
                <w:b/>
                <w:color w:val="17365D" w:themeColor="text2" w:themeShade="BF"/>
              </w:rPr>
              <w:t>Fail</w:t>
            </w:r>
          </w:p>
        </w:tc>
      </w:tr>
      <w:tr w:rsidR="004F40A1" w:rsidTr="004C1B17">
        <w:trPr>
          <w:jc w:val="center"/>
        </w:trPr>
        <w:tc>
          <w:tcPr>
            <w:tcW w:w="2176" w:type="dxa"/>
            <w:vAlign w:val="center"/>
          </w:tcPr>
          <w:p w:rsidR="004F40A1" w:rsidRDefault="004F40A1" w:rsidP="004C1B17">
            <w:pPr>
              <w:ind w:firstLine="0"/>
              <w:jc w:val="center"/>
            </w:pPr>
            <w:r>
              <w:t>+18V Supply</w:t>
            </w:r>
          </w:p>
        </w:tc>
        <w:tc>
          <w:tcPr>
            <w:tcW w:w="1751" w:type="dxa"/>
            <w:vAlign w:val="center"/>
          </w:tcPr>
          <w:p w:rsidR="004F40A1" w:rsidRDefault="004F40A1" w:rsidP="004C1B17">
            <w:pPr>
              <w:ind w:firstLine="0"/>
              <w:jc w:val="center"/>
            </w:pPr>
            <w:r>
              <w:t>930mA +/-   5mA</w:t>
            </w:r>
          </w:p>
        </w:tc>
        <w:tc>
          <w:tcPr>
            <w:tcW w:w="1722" w:type="dxa"/>
            <w:vAlign w:val="center"/>
          </w:tcPr>
          <w:p w:rsidR="004F40A1" w:rsidRDefault="004F40A1" w:rsidP="004C1B17">
            <w:pPr>
              <w:ind w:firstLine="0"/>
              <w:jc w:val="center"/>
            </w:pPr>
          </w:p>
        </w:tc>
        <w:sdt>
          <w:sdtPr>
            <w:id w:val="1894462422"/>
            <w14:checkbox>
              <w14:checked w14:val="0"/>
              <w14:checkedState w14:val="2612" w14:font="MS Gothic"/>
              <w14:uncheckedState w14:val="2610" w14:font="MS Gothic"/>
            </w14:checkbox>
          </w:sdtPr>
          <w:sdtEndPr/>
          <w:sdtContent>
            <w:tc>
              <w:tcPr>
                <w:tcW w:w="694" w:type="dxa"/>
                <w:vAlign w:val="center"/>
              </w:tcPr>
              <w:p w:rsidR="004F40A1" w:rsidRDefault="00CD572B" w:rsidP="004C1B17">
                <w:pPr>
                  <w:ind w:firstLine="22"/>
                  <w:jc w:val="center"/>
                </w:pPr>
                <w:r>
                  <w:rPr>
                    <w:rFonts w:ascii="MS Gothic" w:eastAsia="MS Gothic" w:hAnsi="MS Gothic" w:hint="eastAsia"/>
                  </w:rPr>
                  <w:t>☐</w:t>
                </w:r>
              </w:p>
            </w:tc>
          </w:sdtContent>
        </w:sdt>
        <w:sdt>
          <w:sdtPr>
            <w:id w:val="-176275621"/>
            <w14:checkbox>
              <w14:checked w14:val="0"/>
              <w14:checkedState w14:val="2612" w14:font="MS Gothic"/>
              <w14:uncheckedState w14:val="2610" w14:font="MS Gothic"/>
            </w14:checkbox>
          </w:sdtPr>
          <w:sdtEndPr/>
          <w:sdtContent>
            <w:tc>
              <w:tcPr>
                <w:tcW w:w="676" w:type="dxa"/>
                <w:vAlign w:val="center"/>
              </w:tcPr>
              <w:p w:rsidR="004F40A1" w:rsidRDefault="004F40A1" w:rsidP="004C1B17">
                <w:pPr>
                  <w:ind w:firstLine="0"/>
                  <w:jc w:val="center"/>
                </w:pPr>
                <w:r>
                  <w:rPr>
                    <w:rFonts w:ascii="MS Gothic" w:eastAsia="MS Gothic" w:hAnsi="MS Gothic" w:hint="eastAsia"/>
                  </w:rPr>
                  <w:t>☐</w:t>
                </w:r>
              </w:p>
            </w:tc>
          </w:sdtContent>
        </w:sdt>
      </w:tr>
      <w:tr w:rsidR="004F40A1" w:rsidTr="004C1B17">
        <w:trPr>
          <w:jc w:val="center"/>
        </w:trPr>
        <w:tc>
          <w:tcPr>
            <w:tcW w:w="2176" w:type="dxa"/>
            <w:vAlign w:val="center"/>
          </w:tcPr>
          <w:p w:rsidR="004F40A1" w:rsidRDefault="004F40A1" w:rsidP="004C1B17">
            <w:pPr>
              <w:ind w:firstLine="0"/>
              <w:jc w:val="center"/>
            </w:pPr>
            <w:r>
              <w:t>-18V Supply</w:t>
            </w:r>
          </w:p>
        </w:tc>
        <w:tc>
          <w:tcPr>
            <w:tcW w:w="1751" w:type="dxa"/>
            <w:vAlign w:val="center"/>
          </w:tcPr>
          <w:p w:rsidR="004F40A1" w:rsidRDefault="004F40A1" w:rsidP="004C1B17">
            <w:pPr>
              <w:ind w:firstLine="0"/>
              <w:jc w:val="center"/>
            </w:pPr>
            <w:r>
              <w:t>880mA +/-   5mA</w:t>
            </w:r>
          </w:p>
        </w:tc>
        <w:tc>
          <w:tcPr>
            <w:tcW w:w="1722" w:type="dxa"/>
            <w:vAlign w:val="center"/>
          </w:tcPr>
          <w:p w:rsidR="004F40A1" w:rsidRDefault="004F40A1" w:rsidP="004C1B17">
            <w:pPr>
              <w:ind w:firstLine="0"/>
              <w:jc w:val="center"/>
            </w:pPr>
          </w:p>
        </w:tc>
        <w:sdt>
          <w:sdtPr>
            <w:id w:val="-335846412"/>
            <w14:checkbox>
              <w14:checked w14:val="0"/>
              <w14:checkedState w14:val="2612" w14:font="MS Gothic"/>
              <w14:uncheckedState w14:val="2610" w14:font="MS Gothic"/>
            </w14:checkbox>
          </w:sdtPr>
          <w:sdtEndPr/>
          <w:sdtContent>
            <w:tc>
              <w:tcPr>
                <w:tcW w:w="694" w:type="dxa"/>
                <w:vAlign w:val="center"/>
              </w:tcPr>
              <w:p w:rsidR="004F40A1" w:rsidRDefault="00CD572B" w:rsidP="004C1B17">
                <w:pPr>
                  <w:ind w:firstLine="22"/>
                  <w:jc w:val="center"/>
                </w:pPr>
                <w:r>
                  <w:rPr>
                    <w:rFonts w:ascii="MS Gothic" w:eastAsia="MS Gothic" w:hAnsi="MS Gothic" w:hint="eastAsia"/>
                  </w:rPr>
                  <w:t>☐</w:t>
                </w:r>
              </w:p>
            </w:tc>
          </w:sdtContent>
        </w:sdt>
        <w:sdt>
          <w:sdtPr>
            <w:id w:val="-238718188"/>
            <w14:checkbox>
              <w14:checked w14:val="0"/>
              <w14:checkedState w14:val="2612" w14:font="MS Gothic"/>
              <w14:uncheckedState w14:val="2610" w14:font="MS Gothic"/>
            </w14:checkbox>
          </w:sdtPr>
          <w:sdtEndPr/>
          <w:sdtContent>
            <w:tc>
              <w:tcPr>
                <w:tcW w:w="676" w:type="dxa"/>
                <w:vAlign w:val="center"/>
              </w:tcPr>
              <w:p w:rsidR="004F40A1" w:rsidRDefault="004F40A1" w:rsidP="004C1B17">
                <w:pPr>
                  <w:ind w:firstLine="0"/>
                  <w:jc w:val="center"/>
                </w:pPr>
                <w:r>
                  <w:rPr>
                    <w:rFonts w:ascii="MS Gothic" w:eastAsia="MS Gothic" w:hAnsi="MS Gothic" w:hint="eastAsia"/>
                  </w:rPr>
                  <w:t>☐</w:t>
                </w:r>
              </w:p>
            </w:tc>
          </w:sdtContent>
        </w:sdt>
      </w:tr>
    </w:tbl>
    <w:p w:rsidR="00101CCA" w:rsidRPr="000A79CE" w:rsidRDefault="00EC4AF3" w:rsidP="00E41408">
      <w:pPr>
        <w:ind w:firstLine="0"/>
      </w:pPr>
      <w:r>
        <w:rPr>
          <w:noProof/>
        </w:rPr>
        <mc:AlternateContent>
          <mc:Choice Requires="wpc">
            <w:drawing>
              <wp:anchor distT="0" distB="0" distL="114300" distR="114300" simplePos="0" relativeHeight="251661312" behindDoc="0" locked="0" layoutInCell="1" allowOverlap="1" wp14:anchorId="3D78ACBA" wp14:editId="59874392">
                <wp:simplePos x="0" y="0"/>
                <wp:positionH relativeFrom="margin">
                  <wp:align>left</wp:align>
                </wp:positionH>
                <wp:positionV relativeFrom="paragraph">
                  <wp:posOffset>290195</wp:posOffset>
                </wp:positionV>
                <wp:extent cx="5251450" cy="2463800"/>
                <wp:effectExtent l="0" t="0" r="0" b="0"/>
                <wp:wrapTopAndBottom/>
                <wp:docPr id="237" name="Canvas 2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noFill/>
                          <a:prstDash val="solid"/>
                          <a:miter lim="800000"/>
                          <a:headEnd type="none" w="med" len="med"/>
                          <a:tailEnd type="none" w="med" len="med"/>
                        </a:ln>
                      </wpc:whole>
                      <wpg:wgp>
                        <wpg:cNvPr id="31" name="Group 31"/>
                        <wpg:cNvGrpSpPr/>
                        <wpg:grpSpPr>
                          <a:xfrm>
                            <a:off x="47925" y="188399"/>
                            <a:ext cx="3247725" cy="2122714"/>
                            <a:chOff x="752775" y="106136"/>
                            <a:chExt cx="3247725" cy="1910545"/>
                          </a:xfrm>
                        </wpg:grpSpPr>
                        <wps:wsp>
                          <wps:cNvPr id="11" name="Rectangle 245"/>
                          <wps:cNvSpPr>
                            <a:spLocks noChangeArrowheads="1"/>
                          </wps:cNvSpPr>
                          <wps:spPr bwMode="auto">
                            <a:xfrm>
                              <a:off x="752775" y="106136"/>
                              <a:ext cx="3247725" cy="1910545"/>
                            </a:xfrm>
                            <a:prstGeom prst="rect">
                              <a:avLst/>
                            </a:prstGeom>
                            <a:solidFill>
                              <a:schemeClr val="bg1">
                                <a:lumMod val="85000"/>
                              </a:schemeClr>
                            </a:solidFill>
                            <a:ln w="9525">
                              <a:solidFill>
                                <a:srgbClr val="000000"/>
                              </a:solidFill>
                              <a:miter lim="800000"/>
                              <a:headEnd/>
                              <a:tailEnd/>
                            </a:ln>
                          </wps:spPr>
                          <wps:bodyPr rot="0" vert="horz" wrap="square" lIns="91440" tIns="45720" rIns="91440" bIns="45720" anchor="t" anchorCtr="0" upright="1">
                            <a:noAutofit/>
                          </wps:bodyPr>
                        </wps:wsp>
                        <wpg:grpSp>
                          <wpg:cNvPr id="22" name="Group 22"/>
                          <wpg:cNvGrpSpPr/>
                          <wpg:grpSpPr>
                            <a:xfrm>
                              <a:off x="1195265" y="250334"/>
                              <a:ext cx="978261" cy="1448267"/>
                              <a:chOff x="929471" y="78009"/>
                              <a:chExt cx="978261" cy="1448267"/>
                            </a:xfrm>
                          </wpg:grpSpPr>
                          <wps:wsp>
                            <wps:cNvPr id="23" name="Text Box 241"/>
                            <wps:cNvSpPr txBox="1">
                              <a:spLocks noChangeArrowheads="1"/>
                            </wps:cNvSpPr>
                            <wps:spPr bwMode="auto">
                              <a:xfrm>
                                <a:off x="929471" y="990816"/>
                                <a:ext cx="321547" cy="247434"/>
                              </a:xfrm>
                              <a:prstGeom prst="rect">
                                <a:avLst/>
                              </a:prstGeom>
                              <a:solidFill>
                                <a:srgbClr val="FFFFFF"/>
                              </a:solidFill>
                              <a:ln w="25400">
                                <a:solidFill>
                                  <a:srgbClr val="000000"/>
                                </a:solidFill>
                                <a:miter lim="800000"/>
                                <a:headEnd/>
                                <a:tailEnd/>
                              </a:ln>
                            </wps:spPr>
                            <wps:txbx>
                              <w:txbxContent>
                                <w:p w:rsidR="004C1B17" w:rsidRPr="00101CCA" w:rsidRDefault="004C1B17" w:rsidP="00101CCA">
                                  <w:pPr>
                                    <w:pStyle w:val="NormalWeb"/>
                                    <w:rPr>
                                      <w:sz w:val="20"/>
                                      <w:szCs w:val="20"/>
                                    </w:rPr>
                                  </w:pPr>
                                  <w:r>
                                    <w:rPr>
                                      <w:sz w:val="20"/>
                                      <w:szCs w:val="20"/>
                                    </w:rPr>
                                    <w:t>-I</w:t>
                                  </w:r>
                                </w:p>
                              </w:txbxContent>
                            </wps:txbx>
                            <wps:bodyPr rot="0" vert="horz" wrap="square" lIns="91440" tIns="45720" rIns="91440" bIns="45720" anchor="t" anchorCtr="0" upright="1">
                              <a:noAutofit/>
                            </wps:bodyPr>
                          </wps:wsp>
                          <wpg:grpSp>
                            <wpg:cNvPr id="19" name="Group 19"/>
                            <wpg:cNvGrpSpPr/>
                            <wpg:grpSpPr>
                              <a:xfrm>
                                <a:off x="1246507" y="1185300"/>
                                <a:ext cx="250165" cy="340976"/>
                                <a:chOff x="1246507" y="1185300"/>
                                <a:chExt cx="250165" cy="340976"/>
                              </a:xfrm>
                            </wpg:grpSpPr>
                            <wps:wsp>
                              <wps:cNvPr id="18" name="Line 247"/>
                              <wps:cNvCnPr/>
                              <wps:spPr bwMode="auto">
                                <a:xfrm>
                                  <a:off x="1491229" y="1185300"/>
                                  <a:ext cx="0" cy="340976"/>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Straight Connector 4"/>
                              <wps:cNvCnPr/>
                              <wps:spPr>
                                <a:xfrm flipH="1">
                                  <a:off x="1246507" y="1197883"/>
                                  <a:ext cx="250165" cy="0"/>
                                </a:xfrm>
                                <a:prstGeom prst="line">
                                  <a:avLst/>
                                </a:prstGeom>
                                <a:ln w="25400"/>
                              </wps:spPr>
                              <wps:style>
                                <a:lnRef idx="1">
                                  <a:schemeClr val="dk1"/>
                                </a:lnRef>
                                <a:fillRef idx="0">
                                  <a:schemeClr val="dk1"/>
                                </a:fillRef>
                                <a:effectRef idx="0">
                                  <a:schemeClr val="dk1"/>
                                </a:effectRef>
                                <a:fontRef idx="minor">
                                  <a:schemeClr val="tx1"/>
                                </a:fontRef>
                              </wps:style>
                              <wps:bodyPr/>
                            </wps:wsp>
                          </wpg:grpSp>
                          <wpg:grpSp>
                            <wpg:cNvPr id="16" name="Group 16"/>
                            <wpg:cNvGrpSpPr/>
                            <wpg:grpSpPr>
                              <a:xfrm>
                                <a:off x="1253490" y="868368"/>
                                <a:ext cx="243182" cy="159751"/>
                                <a:chOff x="1253490" y="868368"/>
                                <a:chExt cx="243182" cy="159751"/>
                              </a:xfrm>
                            </wpg:grpSpPr>
                            <wps:wsp>
                              <wps:cNvPr id="6" name="Straight Connector 6"/>
                              <wps:cNvCnPr/>
                              <wps:spPr>
                                <a:xfrm>
                                  <a:off x="1253490" y="1019175"/>
                                  <a:ext cx="243182" cy="381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21" name="Straight Connector 21"/>
                              <wps:cNvCnPr/>
                              <wps:spPr>
                                <a:xfrm flipV="1">
                                  <a:off x="1484965" y="868368"/>
                                  <a:ext cx="0" cy="159751"/>
                                </a:xfrm>
                                <a:prstGeom prst="line">
                                  <a:avLst/>
                                </a:prstGeom>
                              </wps:spPr>
                              <wps:style>
                                <a:lnRef idx="2">
                                  <a:schemeClr val="accent2"/>
                                </a:lnRef>
                                <a:fillRef idx="0">
                                  <a:schemeClr val="accent2"/>
                                </a:fillRef>
                                <a:effectRef idx="1">
                                  <a:schemeClr val="accent2"/>
                                </a:effectRef>
                                <a:fontRef idx="minor">
                                  <a:schemeClr val="tx1"/>
                                </a:fontRef>
                              </wps:style>
                              <wps:bodyPr/>
                            </wps:wsp>
                          </wpg:grpSp>
                          <wps:wsp>
                            <wps:cNvPr id="27" name="Text Box 241"/>
                            <wps:cNvSpPr txBox="1">
                              <a:spLocks noChangeArrowheads="1"/>
                            </wps:cNvSpPr>
                            <wps:spPr bwMode="auto">
                              <a:xfrm>
                                <a:off x="1064090" y="454480"/>
                                <a:ext cx="843642" cy="410686"/>
                              </a:xfrm>
                              <a:prstGeom prst="rect">
                                <a:avLst/>
                              </a:prstGeom>
                              <a:solidFill>
                                <a:srgbClr val="FFFFFF"/>
                              </a:solidFill>
                              <a:ln w="25400">
                                <a:solidFill>
                                  <a:srgbClr val="000000"/>
                                </a:solidFill>
                                <a:miter lim="800000"/>
                                <a:headEnd/>
                                <a:tailEnd/>
                              </a:ln>
                            </wps:spPr>
                            <wps:txbx>
                              <w:txbxContent>
                                <w:p w:rsidR="004C1B17" w:rsidRDefault="004C1B17" w:rsidP="00101CCA">
                                  <w:pPr>
                                    <w:pStyle w:val="NormalWeb"/>
                                  </w:pPr>
                                  <w:r>
                                    <w:rPr>
                                      <w:sz w:val="20"/>
                                      <w:szCs w:val="20"/>
                                    </w:rPr>
                                    <w:t>Electronic FUSE</w:t>
                                  </w:r>
                                </w:p>
                              </w:txbxContent>
                            </wps:txbx>
                            <wps:bodyPr rot="0" vert="horz" wrap="square" lIns="91440" tIns="45720" rIns="91440" bIns="45720" anchor="t" anchorCtr="0" upright="1">
                              <a:noAutofit/>
                            </wps:bodyPr>
                          </wps:wsp>
                          <wpg:grpSp>
                            <wpg:cNvPr id="13" name="Group 13"/>
                            <wpg:cNvGrpSpPr/>
                            <wpg:grpSpPr>
                              <a:xfrm>
                                <a:off x="1290462" y="283260"/>
                                <a:ext cx="383791" cy="159385"/>
                                <a:chOff x="1290462" y="283260"/>
                                <a:chExt cx="383791" cy="159385"/>
                              </a:xfrm>
                            </wpg:grpSpPr>
                            <wps:wsp>
                              <wps:cNvPr id="28" name="Straight Connector 28"/>
                              <wps:cNvCnPr/>
                              <wps:spPr>
                                <a:xfrm flipV="1">
                                  <a:off x="1487277" y="283260"/>
                                  <a:ext cx="0" cy="159385"/>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10" name="Straight Connector 10"/>
                              <wps:cNvCnPr/>
                              <wps:spPr>
                                <a:xfrm>
                                  <a:off x="1290462" y="283260"/>
                                  <a:ext cx="383791" cy="2651"/>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wpg:grpSp>
                          <wps:wsp>
                            <wps:cNvPr id="30" name="Text Box 241"/>
                            <wps:cNvSpPr txBox="1">
                              <a:spLocks noChangeArrowheads="1"/>
                            </wps:cNvSpPr>
                            <wps:spPr bwMode="auto">
                              <a:xfrm>
                                <a:off x="1285005" y="78009"/>
                                <a:ext cx="409852" cy="251354"/>
                              </a:xfrm>
                              <a:prstGeom prst="rect">
                                <a:avLst/>
                              </a:prstGeom>
                              <a:noFill/>
                              <a:ln w="25400">
                                <a:noFill/>
                                <a:miter lim="800000"/>
                                <a:headEnd/>
                                <a:tailEnd/>
                              </a:ln>
                            </wps:spPr>
                            <wps:txbx>
                              <w:txbxContent>
                                <w:p w:rsidR="004C1B17" w:rsidRDefault="004C1B17" w:rsidP="00101CCA">
                                  <w:pPr>
                                    <w:pStyle w:val="NormalWeb"/>
                                  </w:pPr>
                                  <w:r>
                                    <w:rPr>
                                      <w:sz w:val="20"/>
                                      <w:szCs w:val="20"/>
                                    </w:rPr>
                                    <w:t>+V</w:t>
                                  </w:r>
                                </w:p>
                              </w:txbxContent>
                            </wps:txbx>
                            <wps:bodyPr rot="0" vert="horz" wrap="square" lIns="91440" tIns="45720" rIns="91440" bIns="45720" anchor="t" anchorCtr="0" upright="1">
                              <a:noAutofit/>
                            </wps:bodyPr>
                          </wps:wsp>
                        </wpg:grpSp>
                        <wpg:grpSp>
                          <wpg:cNvPr id="32" name="Group 32"/>
                          <wpg:cNvGrpSpPr/>
                          <wpg:grpSpPr>
                            <a:xfrm rot="10800000">
                              <a:off x="2520170" y="379348"/>
                              <a:ext cx="977899" cy="1456463"/>
                              <a:chOff x="0" y="-8672"/>
                              <a:chExt cx="978261" cy="1456939"/>
                            </a:xfrm>
                          </wpg:grpSpPr>
                          <wps:wsp>
                            <wps:cNvPr id="33" name="Text Box 241"/>
                            <wps:cNvSpPr txBox="1">
                              <a:spLocks noChangeArrowheads="1"/>
                            </wps:cNvSpPr>
                            <wps:spPr bwMode="auto">
                              <a:xfrm>
                                <a:off x="0" y="912807"/>
                                <a:ext cx="321547" cy="247434"/>
                              </a:xfrm>
                              <a:prstGeom prst="rect">
                                <a:avLst/>
                              </a:prstGeom>
                              <a:solidFill>
                                <a:srgbClr val="FFFFFF"/>
                              </a:solidFill>
                              <a:ln w="25400">
                                <a:solidFill>
                                  <a:srgbClr val="000000"/>
                                </a:solidFill>
                                <a:miter lim="800000"/>
                                <a:headEnd/>
                                <a:tailEnd/>
                              </a:ln>
                            </wps:spPr>
                            <wps:txbx>
                              <w:txbxContent>
                                <w:p w:rsidR="004C1B17" w:rsidRDefault="004C1B17" w:rsidP="00EC4AF3">
                                  <w:pPr>
                                    <w:pStyle w:val="NormalWeb"/>
                                  </w:pPr>
                                  <w:r>
                                    <w:rPr>
                                      <w:sz w:val="20"/>
                                      <w:szCs w:val="20"/>
                                    </w:rPr>
                                    <w:t>-I</w:t>
                                  </w:r>
                                </w:p>
                              </w:txbxContent>
                            </wps:txbx>
                            <wps:bodyPr rot="0" vert="horz" wrap="square" lIns="91440" tIns="45720" rIns="91440" bIns="45720" anchor="t" anchorCtr="0" upright="1">
                              <a:noAutofit/>
                            </wps:bodyPr>
                          </wps:wsp>
                          <wpg:grpSp>
                            <wpg:cNvPr id="34" name="Group 34"/>
                            <wpg:cNvGrpSpPr/>
                            <wpg:grpSpPr>
                              <a:xfrm>
                                <a:off x="317036" y="1107291"/>
                                <a:ext cx="250165" cy="340976"/>
                                <a:chOff x="317036" y="1107291"/>
                                <a:chExt cx="250165" cy="340976"/>
                              </a:xfrm>
                            </wpg:grpSpPr>
                            <wps:wsp>
                              <wps:cNvPr id="43" name="Line 247"/>
                              <wps:cNvCnPr/>
                              <wps:spPr bwMode="auto">
                                <a:xfrm>
                                  <a:off x="561758" y="1107291"/>
                                  <a:ext cx="0" cy="340976"/>
                                </a:xfrm>
                                <a:prstGeom prst="line">
                                  <a:avLst/>
                                </a:prstGeom>
                                <a:noFill/>
                                <a:ln w="25400">
                                  <a:solidFill>
                                    <a:schemeClr val="accent2"/>
                                  </a:solidFill>
                                  <a:round/>
                                  <a:headEnd/>
                                  <a:tailEnd type="triangle" w="med" len="med"/>
                                </a:ln>
                                <a:extLst>
                                  <a:ext uri="{909E8E84-426E-40DD-AFC4-6F175D3DCCD1}">
                                    <a14:hiddenFill xmlns:a14="http://schemas.microsoft.com/office/drawing/2010/main">
                                      <a:noFill/>
                                    </a14:hiddenFill>
                                  </a:ext>
                                </a:extLst>
                              </wps:spPr>
                              <wps:bodyPr/>
                            </wps:wsp>
                            <wps:wsp>
                              <wps:cNvPr id="44" name="Straight Connector 44"/>
                              <wps:cNvCnPr/>
                              <wps:spPr>
                                <a:xfrm flipH="1">
                                  <a:off x="317036" y="1119874"/>
                                  <a:ext cx="250165" cy="0"/>
                                </a:xfrm>
                                <a:prstGeom prst="line">
                                  <a:avLst/>
                                </a:prstGeom>
                                <a:ln w="25400">
                                  <a:solidFill>
                                    <a:schemeClr val="accent2"/>
                                  </a:solidFill>
                                </a:ln>
                              </wps:spPr>
                              <wps:style>
                                <a:lnRef idx="1">
                                  <a:schemeClr val="dk1"/>
                                </a:lnRef>
                                <a:fillRef idx="0">
                                  <a:schemeClr val="dk1"/>
                                </a:fillRef>
                                <a:effectRef idx="0">
                                  <a:schemeClr val="dk1"/>
                                </a:effectRef>
                                <a:fontRef idx="minor">
                                  <a:schemeClr val="tx1"/>
                                </a:fontRef>
                              </wps:style>
                              <wps:bodyPr/>
                            </wps:wsp>
                          </wpg:grpSp>
                          <wpg:grpSp>
                            <wpg:cNvPr id="35" name="Group 35"/>
                            <wpg:cNvGrpSpPr/>
                            <wpg:grpSpPr>
                              <a:xfrm>
                                <a:off x="324019" y="790359"/>
                                <a:ext cx="243182" cy="159751"/>
                                <a:chOff x="324019" y="790359"/>
                                <a:chExt cx="243182" cy="159751"/>
                              </a:xfrm>
                            </wpg:grpSpPr>
                            <wps:wsp>
                              <wps:cNvPr id="41" name="Straight Connector 41"/>
                              <wps:cNvCnPr/>
                              <wps:spPr>
                                <a:xfrm>
                                  <a:off x="324019" y="941166"/>
                                  <a:ext cx="243182" cy="3810"/>
                                </a:xfrm>
                                <a:prstGeom prst="line">
                                  <a:avLst/>
                                </a:prstGeom>
                                <a:ln>
                                  <a:solidFill>
                                    <a:schemeClr val="tx1"/>
                                  </a:solidFill>
                                </a:ln>
                              </wps:spPr>
                              <wps:style>
                                <a:lnRef idx="2">
                                  <a:schemeClr val="accent2"/>
                                </a:lnRef>
                                <a:fillRef idx="0">
                                  <a:schemeClr val="accent2"/>
                                </a:fillRef>
                                <a:effectRef idx="1">
                                  <a:schemeClr val="accent2"/>
                                </a:effectRef>
                                <a:fontRef idx="minor">
                                  <a:schemeClr val="tx1"/>
                                </a:fontRef>
                              </wps:style>
                              <wps:bodyPr/>
                            </wps:wsp>
                            <wps:wsp>
                              <wps:cNvPr id="42" name="Straight Connector 42"/>
                              <wps:cNvCnPr/>
                              <wps:spPr>
                                <a:xfrm flipV="1">
                                  <a:off x="555494" y="790359"/>
                                  <a:ext cx="0" cy="159751"/>
                                </a:xfrm>
                                <a:prstGeom prst="line">
                                  <a:avLst/>
                                </a:prstGeom>
                                <a:ln>
                                  <a:solidFill>
                                    <a:schemeClr val="tx1"/>
                                  </a:solidFill>
                                </a:ln>
                              </wps:spPr>
                              <wps:style>
                                <a:lnRef idx="2">
                                  <a:schemeClr val="accent2"/>
                                </a:lnRef>
                                <a:fillRef idx="0">
                                  <a:schemeClr val="accent2"/>
                                </a:fillRef>
                                <a:effectRef idx="1">
                                  <a:schemeClr val="accent2"/>
                                </a:effectRef>
                                <a:fontRef idx="minor">
                                  <a:schemeClr val="tx1"/>
                                </a:fontRef>
                              </wps:style>
                              <wps:bodyPr/>
                            </wps:wsp>
                          </wpg:grpSp>
                          <wps:wsp>
                            <wps:cNvPr id="36" name="Text Box 241"/>
                            <wps:cNvSpPr txBox="1">
                              <a:spLocks noChangeArrowheads="1"/>
                            </wps:cNvSpPr>
                            <wps:spPr bwMode="auto">
                              <a:xfrm>
                                <a:off x="134619" y="376471"/>
                                <a:ext cx="843642" cy="410686"/>
                              </a:xfrm>
                              <a:prstGeom prst="rect">
                                <a:avLst/>
                              </a:prstGeom>
                              <a:solidFill>
                                <a:srgbClr val="FFFFFF"/>
                              </a:solidFill>
                              <a:ln w="25400">
                                <a:solidFill>
                                  <a:srgbClr val="000000"/>
                                </a:solidFill>
                                <a:miter lim="800000"/>
                                <a:headEnd/>
                                <a:tailEnd/>
                              </a:ln>
                            </wps:spPr>
                            <wps:txbx>
                              <w:txbxContent>
                                <w:p w:rsidR="004C1B17" w:rsidRDefault="004C1B17" w:rsidP="00EC4AF3">
                                  <w:pPr>
                                    <w:pStyle w:val="NormalWeb"/>
                                  </w:pPr>
                                  <w:r>
                                    <w:rPr>
                                      <w:sz w:val="20"/>
                                      <w:szCs w:val="20"/>
                                    </w:rPr>
                                    <w:t>Electronic FUSE</w:t>
                                  </w:r>
                                </w:p>
                              </w:txbxContent>
                            </wps:txbx>
                            <wps:bodyPr rot="0" vert="horz" wrap="square" lIns="91440" tIns="45720" rIns="91440" bIns="45720" anchor="t" anchorCtr="0" upright="1">
                              <a:noAutofit/>
                            </wps:bodyPr>
                          </wps:wsp>
                          <wpg:grpSp>
                            <wpg:cNvPr id="37" name="Group 37"/>
                            <wpg:cNvGrpSpPr/>
                            <wpg:grpSpPr>
                              <a:xfrm>
                                <a:off x="360991" y="205251"/>
                                <a:ext cx="383791" cy="159385"/>
                                <a:chOff x="360991" y="205251"/>
                                <a:chExt cx="383791" cy="159385"/>
                              </a:xfrm>
                            </wpg:grpSpPr>
                            <wps:wsp>
                              <wps:cNvPr id="39" name="Straight Connector 39"/>
                              <wps:cNvCnPr/>
                              <wps:spPr>
                                <a:xfrm flipV="1">
                                  <a:off x="557806" y="205251"/>
                                  <a:ext cx="0" cy="159385"/>
                                </a:xfrm>
                                <a:prstGeom prst="line">
                                  <a:avLst/>
                                </a:prstGeom>
                                <a:ln>
                                  <a:solidFill>
                                    <a:schemeClr val="tx1"/>
                                  </a:solidFill>
                                </a:ln>
                              </wps:spPr>
                              <wps:style>
                                <a:lnRef idx="2">
                                  <a:schemeClr val="accent2"/>
                                </a:lnRef>
                                <a:fillRef idx="0">
                                  <a:schemeClr val="accent2"/>
                                </a:fillRef>
                                <a:effectRef idx="1">
                                  <a:schemeClr val="accent2"/>
                                </a:effectRef>
                                <a:fontRef idx="minor">
                                  <a:schemeClr val="tx1"/>
                                </a:fontRef>
                              </wps:style>
                              <wps:bodyPr/>
                            </wps:wsp>
                            <wps:wsp>
                              <wps:cNvPr id="40" name="Straight Connector 40"/>
                              <wps:cNvCnPr/>
                              <wps:spPr>
                                <a:xfrm>
                                  <a:off x="360991" y="205251"/>
                                  <a:ext cx="383791" cy="265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8" name="Text Box 241"/>
                            <wps:cNvSpPr txBox="1">
                              <a:spLocks noChangeArrowheads="1"/>
                            </wps:cNvSpPr>
                            <wps:spPr bwMode="auto">
                              <a:xfrm>
                                <a:off x="351235" y="-8672"/>
                                <a:ext cx="409852" cy="251354"/>
                              </a:xfrm>
                              <a:prstGeom prst="rect">
                                <a:avLst/>
                              </a:prstGeom>
                              <a:noFill/>
                              <a:ln w="25400">
                                <a:noFill/>
                                <a:miter lim="800000"/>
                                <a:headEnd/>
                                <a:tailEnd/>
                              </a:ln>
                            </wps:spPr>
                            <wps:txbx>
                              <w:txbxContent>
                                <w:p w:rsidR="004C1B17" w:rsidRDefault="004C1B17" w:rsidP="00EC4AF3">
                                  <w:pPr>
                                    <w:pStyle w:val="NormalWeb"/>
                                  </w:pPr>
                                  <w:r>
                                    <w:rPr>
                                      <w:sz w:val="20"/>
                                      <w:szCs w:val="20"/>
                                    </w:rPr>
                                    <w:t>-V</w:t>
                                  </w:r>
                                </w:p>
                              </w:txbxContent>
                            </wps:txbx>
                            <wps:bodyPr rot="0" vert="horz" wrap="square" lIns="91440" tIns="45720" rIns="91440" bIns="45720" anchor="t" anchorCtr="0" upright="1">
                              <a:noAutofit/>
                            </wps:bodyPr>
                          </wps:wsp>
                        </wpg:grpSp>
                      </wpg:wgp>
                      <wps:wsp>
                        <wps:cNvPr id="47" name="Text Box 241"/>
                        <wps:cNvSpPr txBox="1">
                          <a:spLocks noChangeArrowheads="1"/>
                        </wps:cNvSpPr>
                        <wps:spPr bwMode="auto">
                          <a:xfrm rot="10800000">
                            <a:off x="3333749" y="177800"/>
                            <a:ext cx="1821180" cy="2133313"/>
                          </a:xfrm>
                          <a:prstGeom prst="rect">
                            <a:avLst/>
                          </a:prstGeom>
                          <a:noFill/>
                          <a:ln w="25400">
                            <a:noFill/>
                            <a:miter lim="800000"/>
                            <a:headEnd/>
                            <a:tailEnd/>
                          </a:ln>
                        </wps:spPr>
                        <wps:txbx>
                          <w:txbxContent>
                            <w:p w:rsidR="004C1B17" w:rsidRPr="001A1516" w:rsidRDefault="004C1B17" w:rsidP="00EC4AF3">
                              <w:pPr>
                                <w:pStyle w:val="NormalWeb"/>
                                <w:rPr>
                                  <w:rFonts w:asciiTheme="minorHAnsi" w:hAnsiTheme="minorHAnsi" w:cs="Arial"/>
                                </w:rPr>
                              </w:pPr>
                              <w:r w:rsidRPr="001A1516">
                                <w:rPr>
                                  <w:rFonts w:asciiTheme="minorHAnsi" w:hAnsiTheme="minorHAnsi" w:cs="Arial"/>
                                  <w:sz w:val="20"/>
                                  <w:szCs w:val="20"/>
                                </w:rPr>
                                <w:t xml:space="preserve">Set-up to measure the current for the short circuit protection characteristic of the Electronic Fuse, using the Keithley 2450. Positive voltage, sourcing current measuring voltage a), and Negative voltage, sourcing current measure voltage b). </w:t>
                              </w:r>
                            </w:p>
                          </w:txbxContent>
                        </wps:txbx>
                        <wps:bodyPr rot="0" vert="horz" wrap="square" lIns="91440" tIns="45720" rIns="91440" bIns="45720" anchor="t" anchorCtr="0" upright="1">
                          <a:noAutofit/>
                        </wps:bodyPr>
                      </wps:wsp>
                      <wps:wsp>
                        <wps:cNvPr id="48" name="Text Box 241"/>
                        <wps:cNvSpPr txBox="1">
                          <a:spLocks noChangeArrowheads="1"/>
                        </wps:cNvSpPr>
                        <wps:spPr bwMode="auto">
                          <a:xfrm>
                            <a:off x="825622" y="1989750"/>
                            <a:ext cx="409575" cy="278765"/>
                          </a:xfrm>
                          <a:prstGeom prst="rect">
                            <a:avLst/>
                          </a:prstGeom>
                          <a:noFill/>
                          <a:ln w="25400">
                            <a:noFill/>
                            <a:miter lim="800000"/>
                            <a:headEnd/>
                            <a:tailEnd/>
                          </a:ln>
                        </wps:spPr>
                        <wps:txbx>
                          <w:txbxContent>
                            <w:p w:rsidR="004C1B17" w:rsidRDefault="004C1B17" w:rsidP="00403DEF">
                              <w:pPr>
                                <w:pStyle w:val="NormalWeb"/>
                              </w:pPr>
                              <w:r>
                                <w:rPr>
                                  <w:sz w:val="20"/>
                                  <w:szCs w:val="20"/>
                                </w:rPr>
                                <w:t>a)</w:t>
                              </w:r>
                            </w:p>
                          </w:txbxContent>
                        </wps:txbx>
                        <wps:bodyPr rot="0" vert="horz" wrap="square" lIns="91440" tIns="45720" rIns="91440" bIns="45720" anchor="t" anchorCtr="0" upright="1">
                          <a:noAutofit/>
                        </wps:bodyPr>
                      </wps:wsp>
                      <wps:wsp>
                        <wps:cNvPr id="49" name="Text Box 241"/>
                        <wps:cNvSpPr txBox="1">
                          <a:spLocks noChangeArrowheads="1"/>
                        </wps:cNvSpPr>
                        <wps:spPr bwMode="auto">
                          <a:xfrm>
                            <a:off x="2066725" y="2008800"/>
                            <a:ext cx="409575" cy="278765"/>
                          </a:xfrm>
                          <a:prstGeom prst="rect">
                            <a:avLst/>
                          </a:prstGeom>
                          <a:noFill/>
                          <a:ln w="25400">
                            <a:noFill/>
                            <a:miter lim="800000"/>
                            <a:headEnd/>
                            <a:tailEnd/>
                          </a:ln>
                        </wps:spPr>
                        <wps:txbx>
                          <w:txbxContent>
                            <w:p w:rsidR="004C1B17" w:rsidRDefault="004C1B17" w:rsidP="00403DEF">
                              <w:pPr>
                                <w:pStyle w:val="NormalWeb"/>
                              </w:pPr>
                              <w:r>
                                <w:rPr>
                                  <w:sz w:val="20"/>
                                  <w:szCs w:val="20"/>
                                </w:rPr>
                                <w:t>b)</w:t>
                              </w:r>
                            </w:p>
                          </w:txbxContent>
                        </wps:txbx>
                        <wps:bodyPr rot="0" vert="horz" wrap="square" lIns="91440" tIns="45720" rIns="91440" bIns="45720" anchor="t" anchorCtr="0" upright="1">
                          <a:noAutofit/>
                        </wps:bodyPr>
                      </wps:wsp>
                      <wps:wsp>
                        <wps:cNvPr id="45" name="Text Box 241"/>
                        <wps:cNvSpPr txBox="1">
                          <a:spLocks noChangeArrowheads="1"/>
                        </wps:cNvSpPr>
                        <wps:spPr bwMode="auto">
                          <a:xfrm>
                            <a:off x="2333684" y="398360"/>
                            <a:ext cx="936839" cy="257987"/>
                          </a:xfrm>
                          <a:prstGeom prst="rect">
                            <a:avLst/>
                          </a:prstGeom>
                          <a:noFill/>
                          <a:ln w="9525">
                            <a:noFill/>
                            <a:miter lim="800000"/>
                            <a:headEnd/>
                            <a:tailEnd/>
                          </a:ln>
                        </wps:spPr>
                        <wps:txbx>
                          <w:txbxContent>
                            <w:p w:rsidR="004C1B17" w:rsidRDefault="004C1B17" w:rsidP="002044B2">
                              <w:pPr>
                                <w:pStyle w:val="NormalWeb"/>
                              </w:pPr>
                              <w:r>
                                <w:rPr>
                                  <w:sz w:val="20"/>
                                  <w:szCs w:val="20"/>
                                </w:rPr>
                                <w:t>Keithley 2450</w:t>
                              </w:r>
                            </w:p>
                          </w:txbxContent>
                        </wps:txbx>
                        <wps:bodyPr rot="0" vert="horz" wrap="square" lIns="91440" tIns="45720" rIns="91440" bIns="45720" anchor="t" anchorCtr="0" upright="1">
                          <a:noAutofit/>
                        </wps:bodyPr>
                      </wps:wsp>
                      <wps:wsp>
                        <wps:cNvPr id="46" name="Text Box 241"/>
                        <wps:cNvSpPr txBox="1">
                          <a:spLocks noChangeArrowheads="1"/>
                        </wps:cNvSpPr>
                        <wps:spPr bwMode="auto">
                          <a:xfrm>
                            <a:off x="17316" y="1773188"/>
                            <a:ext cx="936625" cy="257810"/>
                          </a:xfrm>
                          <a:prstGeom prst="rect">
                            <a:avLst/>
                          </a:prstGeom>
                          <a:noFill/>
                          <a:ln w="9525">
                            <a:noFill/>
                            <a:miter lim="800000"/>
                            <a:headEnd/>
                            <a:tailEnd/>
                          </a:ln>
                        </wps:spPr>
                        <wps:txbx>
                          <w:txbxContent>
                            <w:p w:rsidR="004C1B17" w:rsidRDefault="004C1B17" w:rsidP="002044B2">
                              <w:pPr>
                                <w:pStyle w:val="NormalWeb"/>
                              </w:pPr>
                              <w:r>
                                <w:rPr>
                                  <w:sz w:val="20"/>
                                  <w:szCs w:val="20"/>
                                </w:rPr>
                                <w:t>Keithley 2450</w:t>
                              </w:r>
                            </w:p>
                          </w:txbxContent>
                        </wps:txbx>
                        <wps:bodyPr rot="0" vert="horz" wrap="square" lIns="91440" tIns="45720" rIns="91440" bIns="45720" anchor="t" anchorCtr="0" upright="1">
                          <a:noAutofit/>
                        </wps:bodyPr>
                      </wps:wsp>
                      <wps:wsp>
                        <wps:cNvPr id="7" name="Straight Arrow Connector 7"/>
                        <wps:cNvCnPr/>
                        <wps:spPr>
                          <a:xfrm>
                            <a:off x="2632505" y="616657"/>
                            <a:ext cx="0" cy="183982"/>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flipV="1">
                            <a:off x="644517" y="1650004"/>
                            <a:ext cx="0" cy="187654"/>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3D78ACBA" id="Canvas 237" o:spid="_x0000_s1026" editas="canvas" style="position:absolute;margin-left:0;margin-top:22.85pt;width:413.5pt;height:194pt;z-index:251661312;mso-position-horizontal:left;mso-position-horizontal-relative:margin" coordsize="52514,24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514;height:24638;visibility:visible;mso-wrap-style:square">
                  <v:fill o:detectmouseclick="t"/>
                  <v:path o:connecttype="none"/>
                </v:shape>
                <v:group id="Group 31" o:spid="_x0000_s1028" style="position:absolute;left:479;top:1883;width:32477;height:21228" coordorigin="7527,1061" coordsize="32477,1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245" o:spid="_x0000_s1029" style="position:absolute;left:7527;top:1061;width:32478;height:19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" fillcolor="#d8d8d8 [2732]"/>
                  <v:group id="Group 22" o:spid="_x0000_s1030" style="position:absolute;left:11952;top:2503;width:9783;height:14483" coordorigin="9294,780" coordsize="9782,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202" coordsize="21600,21600" o:spt="202" path="m,l,21600r21600,l21600,xe">
                      <v:stroke joinstyle="miter"/>
                      <v:path gradientshapeok="t" o:connecttype="rect"/>
                    </v:shapetype>
                    <v:shape id="Text Box 241" o:spid="_x0000_s1031" type="#_x0000_t202" style="position:absolute;left:9294;top:9908;width:3216;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" strokeweight="2pt">
                      <v:textbox>
                        <w:txbxContent>
                          <w:p w:rsidR="004C1B17" w:rsidRPr="00101CCA" w:rsidRDefault="004C1B17" w:rsidP="00101CCA">
                            <w:pPr>
                              <w:pStyle w:val="NormalWeb"/>
                              <w:rPr>
                                <w:sz w:val="20"/>
                                <w:szCs w:val="20"/>
                              </w:rPr>
                            </w:pPr>
                            <w:r>
                              <w:rPr>
                                <w:sz w:val="20"/>
                                <w:szCs w:val="20"/>
                              </w:rPr>
                              <w:t>-I</w:t>
                            </w:r>
                          </w:p>
                        </w:txbxContent>
                      </v:textbox>
                    </v:shape>
                    <v:group id="Group 19" o:spid="_x0000_s1032" style="position:absolute;left:12465;top:11853;width:2501;height:3409" coordorigin="12465,11853" coordsize="2501,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Line 247" o:spid="_x0000_s1033" style="position:absolute;visibility:visible;mso-wrap-style:square" from="14912,11853" to="14912,1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" strokeweight="2pt">
                        <v:stroke endarrow="block"/>
                      </v:line>
                      <v:line id="Straight Connector 4" o:spid="_x0000_s1034" style="position:absolute;flip:x;visibility:visible;mso-wrap-style:square" from="12465,11978" to="14966,1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" strokecolor="black [3040]" strokeweight="2pt"/>
                    </v:group>
                    <v:group id="Group 16" o:spid="_x0000_s1035" style="position:absolute;left:12534;top:8683;width:2432;height:1598" coordorigin="12534,8683" coordsize="2431,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line id="Straight Connector 6" o:spid="_x0000_s1036" style="position:absolute;visibility:visible;mso-wrap-style:square" from="12534,10191" to="1496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" strokecolor="#c0504d [3205]" strokeweight="2pt">
                        <v:shadow on="t" color="black" opacity="24903f" origin=",.5" offset="0,.55556mm"/>
                      </v:line>
                      <v:line id="Straight Connector 21" o:spid="_x0000_s1037" style="position:absolute;flip:y;visibility:visible;mso-wrap-style:square" from="14849,8683" to="14849,1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" strokecolor="#c0504d [3205]" strokeweight="2pt">
                        <v:shadow on="t" color="black" opacity="24903f" origin=",.5" offset="0,.55556mm"/>
                      </v:line>
                    </v:group>
                    <v:shape id="Text Box 241" o:spid="_x0000_s1038" type="#_x0000_t202" style="position:absolute;left:10640;top:4544;width:8437;height:4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" strokeweight="2pt">
                      <v:textbox>
                        <w:txbxContent>
                          <w:p w:rsidR="004C1B17" w:rsidRDefault="004C1B17" w:rsidP="00101CCA">
                            <w:pPr>
                              <w:pStyle w:val="NormalWeb"/>
                            </w:pPr>
                            <w:r>
                              <w:rPr>
                                <w:sz w:val="20"/>
                                <w:szCs w:val="20"/>
                              </w:rPr>
                              <w:t>Electronic FUSE</w:t>
                            </w:r>
                          </w:p>
                        </w:txbxContent>
                      </v:textbox>
                    </v:shape>
                    <v:group id="Group 13" o:spid="_x0000_s1039" style="position:absolute;left:12904;top:2832;width:3838;height:1594" coordorigin="12904,2832" coordsize="3837,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Straight Connector 28" o:spid="_x0000_s1040" style="position:absolute;flip:y;visibility:visible;mso-wrap-style:square" from="14872,2832" to="14872,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" strokecolor="#c0504d [3205]" strokeweight="2pt">
                        <v:shadow on="t" color="black" opacity="24903f" origin=",.5" offset="0,.55556mm"/>
                      </v:line>
                      <v:line id="Straight Connector 10" o:spid="_x0000_s1041" style="position:absolute;visibility:visible;mso-wrap-style:square" from="12904,2832" to="16742,2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" strokecolor="#c0504d [3205]" strokeweight="1pt"/>
                    </v:group>
                    <v:shape id="Text Box 241" o:spid="_x0000_s1042" type="#_x0000_t202" style="position:absolute;left:12850;top:780;width:4098;height:2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" filled="f" stroked="f" strokeweight="2pt">
                      <v:textbox>
                        <w:txbxContent>
                          <w:p w:rsidR="004C1B17" w:rsidRDefault="004C1B17" w:rsidP="00101CCA">
                            <w:pPr>
                              <w:pStyle w:val="NormalWeb"/>
                            </w:pPr>
                            <w:r>
                              <w:rPr>
                                <w:sz w:val="20"/>
                                <w:szCs w:val="20"/>
                              </w:rPr>
                              <w:t>+V</w:t>
                            </w:r>
                          </w:p>
                        </w:txbxContent>
                      </v:textbox>
                    </v:shape>
                  </v:group>
                  <v:group id="Group 32" o:spid="_x0000_s1043" style="position:absolute;left:25201;top:3793;width:9779;height:14565;rotation:180" coordorigin=",-86" coordsize="9782,1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">
                    <v:shape id="Text Box 241" o:spid="_x0000_s1044" type="#_x0000_t202" style="position:absolute;top:9128;width:3215;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" strokeweight="2pt">
                      <v:textbox>
                        <w:txbxContent>
                          <w:p w:rsidR="004C1B17" w:rsidRDefault="004C1B17" w:rsidP="00EC4AF3">
                            <w:pPr>
                              <w:pStyle w:val="NormalWeb"/>
                            </w:pPr>
                            <w:r>
                              <w:rPr>
                                <w:sz w:val="20"/>
                                <w:szCs w:val="20"/>
                              </w:rPr>
                              <w:t>-I</w:t>
                            </w:r>
                          </w:p>
                        </w:txbxContent>
                      </v:textbox>
                    </v:shape>
                    <v:group id="Group 34" o:spid="_x0000_s1045" style="position:absolute;left:3170;top:11072;width:2502;height:3410" coordorigin="3170,11072" coordsize="2501,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line id="Line 247" o:spid="_x0000_s1046" style="position:absolute;visibility:visible;mso-wrap-style:square" from="5617,11072" to="5617,14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" strokecolor="#c0504d [3205]" strokeweight="2pt">
                        <v:stroke endarrow="block"/>
                      </v:line>
                      <v:line id="Straight Connector 44" o:spid="_x0000_s1047" style="position:absolute;flip:x;visibility:visible;mso-wrap-style:square" from="3170,11198" to="5672,1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" strokecolor="#c0504d [3205]" strokeweight="2pt"/>
                    </v:group>
                    <v:group id="Group 35" o:spid="_x0000_s1048" style="position:absolute;left:3240;top:7903;width:2432;height:1598" coordorigin="3240,7903" coordsize="2431,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line id="Straight Connector 41" o:spid="_x0000_s1049" style="position:absolute;visibility:visible;mso-wrap-style:square" from="3240,9411" to="5672,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" strokecolor="black [3213]" strokeweight="2pt">
                        <v:shadow on="t" color="black" opacity="24903f" origin=",.5" offset="0,.55556mm"/>
                      </v:line>
                      <v:line id="Straight Connector 42" o:spid="_x0000_s1050" style="position:absolute;flip:y;visibility:visible;mso-wrap-style:square" from="5554,7903" to="5554,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" strokecolor="black [3213]" strokeweight="2pt">
                        <v:shadow on="t" color="black" opacity="24903f" origin=",.5" offset="0,.55556mm"/>
                      </v:line>
                    </v:group>
                    <v:shape id="Text Box 241" o:spid="_x0000_s1051" type="#_x0000_t202" style="position:absolute;left:1346;top:3764;width:8436;height:4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" strokeweight="2pt">
                      <v:textbox>
                        <w:txbxContent>
                          <w:p w:rsidR="004C1B17" w:rsidRDefault="004C1B17" w:rsidP="00EC4AF3">
                            <w:pPr>
                              <w:pStyle w:val="NormalWeb"/>
                            </w:pPr>
                            <w:r>
                              <w:rPr>
                                <w:sz w:val="20"/>
                                <w:szCs w:val="20"/>
                              </w:rPr>
                              <w:t>Electronic FUSE</w:t>
                            </w:r>
                          </w:p>
                        </w:txbxContent>
                      </v:textbox>
                    </v:shape>
                    <v:group id="Group 37" o:spid="_x0000_s1052" style="position:absolute;left:3609;top:2052;width:3838;height:1594" coordorigin="3609,2052" coordsize="3837,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line id="Straight Connector 39" o:spid="_x0000_s1053" style="position:absolute;flip:y;visibility:visible;mso-wrap-style:square" from="5578,2052" to="5578,3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" strokecolor="black [3213]" strokeweight="2pt">
                        <v:shadow on="t" color="black" opacity="24903f" origin=",.5" offset="0,.55556mm"/>
                      </v:line>
                      <v:line id="Straight Connector 40" o:spid="_x0000_s1054" style="position:absolute;visibility:visible;mso-wrap-style:square" from="3609,2052" to="7447,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" strokecolor="black [3213]" strokeweight="1pt"/>
                    </v:group>
                    <v:shape id="Text Box 241" o:spid="_x0000_s1055" type="#_x0000_t202" style="position:absolute;left:3512;top:-86;width:4098;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" filled="f" stroked="f" strokeweight="2pt">
                      <v:textbox>
                        <w:txbxContent>
                          <w:p w:rsidR="004C1B17" w:rsidRDefault="004C1B17" w:rsidP="00EC4AF3">
                            <w:pPr>
                              <w:pStyle w:val="NormalWeb"/>
                            </w:pPr>
                            <w:r>
                              <w:rPr>
                                <w:sz w:val="20"/>
                                <w:szCs w:val="20"/>
                              </w:rPr>
                              <w:t>-V</w:t>
                            </w:r>
                          </w:p>
                        </w:txbxContent>
                      </v:textbox>
                    </v:shape>
                  </v:group>
                </v:group>
                <v:shape id="Text Box 241" o:spid="_x0000_s1056" type="#_x0000_t202" style="position:absolute;left:33337;top:1778;width:18212;height:2133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" filled="f" stroked="f" strokeweight="2pt">
                  <v:textbox>
                    <w:txbxContent>
                      <w:p w:rsidR="004C1B17" w:rsidRPr="001A1516" w:rsidRDefault="004C1B17" w:rsidP="00EC4AF3">
                        <w:pPr>
                          <w:pStyle w:val="NormalWeb"/>
                          <w:rPr>
                            <w:rFonts w:asciiTheme="minorHAnsi" w:hAnsiTheme="minorHAnsi" w:cs="Arial"/>
                          </w:rPr>
                        </w:pPr>
                        <w:r w:rsidRPr="001A1516">
                          <w:rPr>
                            <w:rFonts w:asciiTheme="minorHAnsi" w:hAnsiTheme="minorHAnsi" w:cs="Arial"/>
                            <w:sz w:val="20"/>
                            <w:szCs w:val="20"/>
                          </w:rPr>
                          <w:t xml:space="preserve">Set-up to measure the current for the short circuit protection characteristic of the Electronic Fuse, using the </w:t>
                        </w:r>
                        <w:proofErr w:type="spellStart"/>
                        <w:r w:rsidRPr="001A1516">
                          <w:rPr>
                            <w:rFonts w:asciiTheme="minorHAnsi" w:hAnsiTheme="minorHAnsi" w:cs="Arial"/>
                            <w:sz w:val="20"/>
                            <w:szCs w:val="20"/>
                          </w:rPr>
                          <w:t>Keithley</w:t>
                        </w:r>
                        <w:proofErr w:type="spellEnd"/>
                        <w:r w:rsidRPr="001A1516">
                          <w:rPr>
                            <w:rFonts w:asciiTheme="minorHAnsi" w:hAnsiTheme="minorHAnsi" w:cs="Arial"/>
                            <w:sz w:val="20"/>
                            <w:szCs w:val="20"/>
                          </w:rPr>
                          <w:t xml:space="preserve"> 2450. Positive voltage, sourcing current measuring voltage a), and Negative voltage, sourcing current measure voltage b). </w:t>
                        </w:r>
                      </w:p>
                    </w:txbxContent>
                  </v:textbox>
                </v:shape>
                <v:shape id="Text Box 241" o:spid="_x0000_s1057" type="#_x0000_t202" style="position:absolute;left:8256;top:19897;width:4095;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" filled="f" stroked="f" strokeweight="2pt">
                  <v:textbox>
                    <w:txbxContent>
                      <w:p w:rsidR="004C1B17" w:rsidRDefault="004C1B17" w:rsidP="00403DEF">
                        <w:pPr>
                          <w:pStyle w:val="NormalWeb"/>
                        </w:pPr>
                        <w:r>
                          <w:rPr>
                            <w:sz w:val="20"/>
                            <w:szCs w:val="20"/>
                          </w:rPr>
                          <w:t>a)</w:t>
                        </w:r>
                      </w:p>
                    </w:txbxContent>
                  </v:textbox>
                </v:shape>
                <v:shape id="Text Box 241" o:spid="_x0000_s1058" type="#_x0000_t202" style="position:absolute;left:20667;top:20088;width:4096;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" filled="f" stroked="f" strokeweight="2pt">
                  <v:textbox>
                    <w:txbxContent>
                      <w:p w:rsidR="004C1B17" w:rsidRDefault="004C1B17" w:rsidP="00403DEF">
                        <w:pPr>
                          <w:pStyle w:val="NormalWeb"/>
                        </w:pPr>
                        <w:r>
                          <w:rPr>
                            <w:sz w:val="20"/>
                            <w:szCs w:val="20"/>
                          </w:rPr>
                          <w:t>b)</w:t>
                        </w:r>
                      </w:p>
                    </w:txbxContent>
                  </v:textbox>
                </v:shape>
                <v:shape id="Text Box 241" o:spid="_x0000_s1059" type="#_x0000_t202" style="position:absolute;left:23336;top:3983;width:9369;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4C1B17" w:rsidRDefault="004C1B17" w:rsidP="002044B2">
                        <w:pPr>
                          <w:pStyle w:val="NormalWeb"/>
                        </w:pPr>
                        <w:proofErr w:type="spellStart"/>
                        <w:r>
                          <w:rPr>
                            <w:sz w:val="20"/>
                            <w:szCs w:val="20"/>
                          </w:rPr>
                          <w:t>Keithley</w:t>
                        </w:r>
                        <w:proofErr w:type="spellEnd"/>
                        <w:r>
                          <w:rPr>
                            <w:sz w:val="20"/>
                            <w:szCs w:val="20"/>
                          </w:rPr>
                          <w:t xml:space="preserve"> 2450</w:t>
                        </w:r>
                      </w:p>
                    </w:txbxContent>
                  </v:textbox>
                </v:shape>
                <v:shape id="Text Box 241" o:spid="_x0000_s1060" type="#_x0000_t202" style="position:absolute;left:173;top:17731;width:936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4C1B17" w:rsidRDefault="004C1B17" w:rsidP="002044B2">
                        <w:pPr>
                          <w:pStyle w:val="NormalWeb"/>
                        </w:pPr>
                        <w:proofErr w:type="spellStart"/>
                        <w:r>
                          <w:rPr>
                            <w:sz w:val="20"/>
                            <w:szCs w:val="20"/>
                          </w:rPr>
                          <w:t>Keithley</w:t>
                        </w:r>
                        <w:proofErr w:type="spellEnd"/>
                        <w:r>
                          <w:rPr>
                            <w:sz w:val="20"/>
                            <w:szCs w:val="20"/>
                          </w:rPr>
                          <w:t xml:space="preserve"> 2450</w:t>
                        </w:r>
                      </w:p>
                    </w:txbxContent>
                  </v:textbox>
                </v:shape>
                <v:shapetype id="_x0000_t32" coordsize="21600,21600" o:spt="32" o:oned="t" path="m,l21600,21600e" filled="f">
                  <v:path arrowok="t" fillok="f" o:connecttype="none"/>
                  <o:lock v:ext="edit" shapetype="t"/>
                </v:shapetype>
                <v:shape id="Straight Arrow Connector 7" o:spid="_x0000_s1061" type="#_x0000_t32" style="position:absolute;left:26325;top:6166;width:0;height:18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" strokecolor="black [3213]" strokeweight="1.25pt">
                  <v:stroke endarrow="block"/>
                </v:shape>
                <v:shape id="Straight Arrow Connector 50" o:spid="_x0000_s1062" type="#_x0000_t32" style="position:absolute;left:6445;top:16500;width:0;height:18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" strokecolor="black [3213]" strokeweight="1.25pt">
                  <v:stroke endarrow="block"/>
                </v:shape>
                <w10:wrap type="topAndBottom" anchorx="margin"/>
              </v:group>
            </w:pict>
          </mc:Fallback>
        </mc:AlternateContent>
      </w:r>
    </w:p>
    <w:p w:rsidR="00E4093C" w:rsidRDefault="00E4093C" w:rsidP="00E4093C">
      <w:pPr>
        <w:pStyle w:val="Heading1"/>
        <w:numPr>
          <w:ilvl w:val="0"/>
          <w:numId w:val="0"/>
        </w:numPr>
        <w:ind w:left="432"/>
      </w:pPr>
    </w:p>
    <w:p w:rsidR="0057093F" w:rsidRDefault="00E8307E" w:rsidP="00381D74">
      <w:pPr>
        <w:pStyle w:val="Heading1"/>
      </w:pPr>
      <w:r>
        <w:t>Test</w:t>
      </w:r>
      <w:r w:rsidR="007513BD">
        <w:t xml:space="preserve"> </w:t>
      </w:r>
      <w:r>
        <w:t>P</w:t>
      </w:r>
      <w:r w:rsidR="007513BD">
        <w:t>rocedure</w:t>
      </w:r>
      <w:r>
        <w:t xml:space="preserve"> </w:t>
      </w:r>
    </w:p>
    <w:p w:rsidR="000A41AA" w:rsidRPr="001A1516" w:rsidRDefault="00B57119" w:rsidP="00ED7378">
      <w:pPr>
        <w:rPr>
          <w:rFonts w:asciiTheme="minorHAnsi" w:hAnsiTheme="minorHAnsi"/>
        </w:rPr>
      </w:pPr>
      <w:r w:rsidRPr="001A1516">
        <w:rPr>
          <w:rFonts w:asciiTheme="minorHAnsi" w:hAnsiTheme="minorHAnsi"/>
        </w:rPr>
        <w:t xml:space="preserve">Attach </w:t>
      </w:r>
      <w:r w:rsidR="000A41AA" w:rsidRPr="001A1516">
        <w:rPr>
          <w:rFonts w:asciiTheme="minorHAnsi" w:hAnsiTheme="minorHAnsi"/>
        </w:rPr>
        <w:t>a</w:t>
      </w:r>
      <w:r w:rsidR="00D77C92" w:rsidRPr="001A1516">
        <w:rPr>
          <w:rFonts w:asciiTheme="minorHAnsi" w:hAnsiTheme="minorHAnsi"/>
        </w:rPr>
        <w:t xml:space="preserve"> </w:t>
      </w:r>
      <w:r w:rsidR="001D1FE5" w:rsidRPr="001A1516">
        <w:rPr>
          <w:rFonts w:asciiTheme="minorHAnsi" w:hAnsiTheme="minorHAnsi"/>
        </w:rPr>
        <w:t>75</w:t>
      </w:r>
      <w:r w:rsidR="00D77C92" w:rsidRPr="001A1516">
        <w:rPr>
          <w:rFonts w:asciiTheme="minorHAnsi" w:hAnsiTheme="minorHAnsi"/>
        </w:rPr>
        <w:t>Ω</w:t>
      </w:r>
      <w:r w:rsidR="000A41AA" w:rsidRPr="001A1516">
        <w:rPr>
          <w:rFonts w:asciiTheme="minorHAnsi" w:hAnsiTheme="minorHAnsi"/>
        </w:rPr>
        <w:t xml:space="preserve"> test load to the Heater Driver output, </w:t>
      </w:r>
      <w:r w:rsidR="00245FD0" w:rsidRPr="001A1516">
        <w:rPr>
          <w:rFonts w:asciiTheme="minorHAnsi" w:hAnsiTheme="minorHAnsi"/>
        </w:rPr>
        <w:t xml:space="preserve">4 pin </w:t>
      </w:r>
      <w:r w:rsidR="000A41AA" w:rsidRPr="001A1516">
        <w:rPr>
          <w:rFonts w:asciiTheme="minorHAnsi" w:hAnsiTheme="minorHAnsi"/>
        </w:rPr>
        <w:t>CPC Connector, label as “To SR3 Heater”</w:t>
      </w:r>
      <w:r w:rsidRPr="001A1516">
        <w:rPr>
          <w:rFonts w:asciiTheme="minorHAnsi" w:hAnsiTheme="minorHAnsi"/>
        </w:rPr>
        <w:t>.</w:t>
      </w:r>
      <w:r w:rsidR="00ED7378" w:rsidRPr="001A1516">
        <w:rPr>
          <w:rFonts w:asciiTheme="minorHAnsi" w:hAnsiTheme="minorHAnsi"/>
        </w:rPr>
        <w:t xml:space="preserve">  </w:t>
      </w:r>
    </w:p>
    <w:p w:rsidR="000B6532" w:rsidRPr="001A1516" w:rsidRDefault="000A41AA" w:rsidP="00E41408">
      <w:pPr>
        <w:ind w:firstLine="0"/>
        <w:rPr>
          <w:rFonts w:asciiTheme="minorHAnsi" w:hAnsiTheme="minorHAnsi"/>
        </w:rPr>
      </w:pPr>
      <w:r w:rsidRPr="001A1516">
        <w:rPr>
          <w:rFonts w:asciiTheme="minorHAnsi" w:hAnsiTheme="minorHAnsi"/>
        </w:rPr>
        <w:t xml:space="preserve">Connect </w:t>
      </w:r>
      <w:r w:rsidR="00E67981" w:rsidRPr="001A1516">
        <w:rPr>
          <w:rFonts w:asciiTheme="minorHAnsi" w:hAnsiTheme="minorHAnsi"/>
        </w:rPr>
        <w:t>Breakout B</w:t>
      </w:r>
      <w:r w:rsidRPr="001A1516">
        <w:rPr>
          <w:rFonts w:asciiTheme="minorHAnsi" w:hAnsiTheme="minorHAnsi"/>
        </w:rPr>
        <w:t>oard</w:t>
      </w:r>
      <w:r w:rsidR="00E67981" w:rsidRPr="001A1516">
        <w:rPr>
          <w:rFonts w:asciiTheme="minorHAnsi" w:hAnsiTheme="minorHAnsi"/>
        </w:rPr>
        <w:t xml:space="preserve"> – DB9</w:t>
      </w:r>
      <w:r w:rsidRPr="001A1516">
        <w:rPr>
          <w:rFonts w:asciiTheme="minorHAnsi" w:hAnsiTheme="minorHAnsi"/>
        </w:rPr>
        <w:t xml:space="preserve"> </w:t>
      </w:r>
      <w:r w:rsidR="008B3B60" w:rsidRPr="001A1516">
        <w:rPr>
          <w:rFonts w:asciiTheme="minorHAnsi" w:hAnsiTheme="minorHAnsi"/>
        </w:rPr>
        <w:t>(D0901868)</w:t>
      </w:r>
      <w:r w:rsidR="00625AA4" w:rsidRPr="001A1516">
        <w:rPr>
          <w:rFonts w:asciiTheme="minorHAnsi" w:hAnsiTheme="minorHAnsi"/>
        </w:rPr>
        <w:t xml:space="preserve"> to “I/V Monitor to ADC”</w:t>
      </w:r>
      <w:r w:rsidR="00DF60B0">
        <w:rPr>
          <w:rFonts w:asciiTheme="minorHAnsi" w:hAnsiTheme="minorHAnsi"/>
        </w:rPr>
        <w:t xml:space="preserve"> and “From DAC” on chassis. </w:t>
      </w:r>
      <w:r w:rsidR="00A47E2F">
        <w:rPr>
          <w:rFonts w:asciiTheme="minorHAnsi" w:hAnsiTheme="minorHAnsi"/>
        </w:rPr>
        <w:t xml:space="preserve">Test as in Table 5, Injecting voltage to “From DAC” pins and Monitoring on “I/V Monitor to ADC” pins. </w:t>
      </w:r>
    </w:p>
    <w:p w:rsidR="0039663A" w:rsidRDefault="0039663A" w:rsidP="0039663A">
      <w:pPr>
        <w:pStyle w:val="Caption"/>
        <w:keepNext/>
      </w:pPr>
      <w:r>
        <w:t xml:space="preserve">Table </w:t>
      </w:r>
      <w:r w:rsidR="00624C01">
        <w:t>5</w:t>
      </w:r>
    </w:p>
    <w:tbl>
      <w:tblPr>
        <w:tblStyle w:val="TableGrid"/>
        <w:tblW w:w="10844" w:type="dxa"/>
        <w:jc w:val="center"/>
        <w:tblLook w:val="01E0" w:firstRow="1" w:lastRow="1" w:firstColumn="1" w:lastColumn="1" w:noHBand="0" w:noVBand="0"/>
      </w:tblPr>
      <w:tblGrid>
        <w:gridCol w:w="534"/>
        <w:gridCol w:w="1061"/>
        <w:gridCol w:w="550"/>
        <w:gridCol w:w="1061"/>
        <w:gridCol w:w="563"/>
        <w:gridCol w:w="1061"/>
        <w:gridCol w:w="1094"/>
        <w:gridCol w:w="1166"/>
        <w:gridCol w:w="1219"/>
        <w:gridCol w:w="1219"/>
        <w:gridCol w:w="665"/>
        <w:gridCol w:w="651"/>
      </w:tblGrid>
      <w:tr w:rsidR="004B290A" w:rsidRPr="000A79CE" w:rsidTr="004B290A">
        <w:trPr>
          <w:trHeight w:val="215"/>
          <w:tblHeader/>
          <w:jc w:val="center"/>
        </w:trPr>
        <w:tc>
          <w:tcPr>
            <w:tcW w:w="1595" w:type="dxa"/>
            <w:gridSpan w:val="2"/>
            <w:vMerge w:val="restart"/>
            <w:vAlign w:val="center"/>
          </w:tcPr>
          <w:p w:rsidR="004B290A" w:rsidRDefault="004B290A" w:rsidP="004C1B17">
            <w:pPr>
              <w:ind w:firstLine="0"/>
              <w:jc w:val="center"/>
              <w:rPr>
                <w:b/>
                <w:color w:val="17365D" w:themeColor="text2" w:themeShade="BF"/>
              </w:rPr>
            </w:pPr>
            <w:r>
              <w:rPr>
                <w:b/>
                <w:color w:val="17365D" w:themeColor="text2" w:themeShade="BF"/>
              </w:rPr>
              <w:t xml:space="preserve">Front Panel “From DAC” </w:t>
            </w:r>
          </w:p>
          <w:p w:rsidR="004B290A" w:rsidRPr="000A79CE" w:rsidRDefault="004B290A" w:rsidP="004C1B17">
            <w:pPr>
              <w:ind w:firstLine="0"/>
              <w:jc w:val="center"/>
              <w:rPr>
                <w:b/>
                <w:color w:val="17365D" w:themeColor="text2" w:themeShade="BF"/>
              </w:rPr>
            </w:pPr>
            <w:r>
              <w:rPr>
                <w:b/>
                <w:color w:val="17365D" w:themeColor="text2" w:themeShade="BF"/>
              </w:rPr>
              <w:t xml:space="preserve">(Input Voltage) </w:t>
            </w:r>
          </w:p>
        </w:tc>
        <w:tc>
          <w:tcPr>
            <w:tcW w:w="3235" w:type="dxa"/>
            <w:gridSpan w:val="4"/>
            <w:vAlign w:val="center"/>
          </w:tcPr>
          <w:p w:rsidR="004B290A" w:rsidRDefault="004B290A" w:rsidP="00DF60B0">
            <w:pPr>
              <w:ind w:firstLine="0"/>
              <w:jc w:val="center"/>
              <w:rPr>
                <w:b/>
                <w:color w:val="17365D" w:themeColor="text2" w:themeShade="BF"/>
              </w:rPr>
            </w:pPr>
            <w:r>
              <w:rPr>
                <w:b/>
                <w:color w:val="17365D" w:themeColor="text2" w:themeShade="BF"/>
              </w:rPr>
              <w:t xml:space="preserve">“I/V Monitor to ADC” </w:t>
            </w:r>
          </w:p>
          <w:p w:rsidR="004B290A" w:rsidRPr="000A79CE" w:rsidRDefault="004B290A" w:rsidP="00DF60B0">
            <w:pPr>
              <w:ind w:firstLine="0"/>
              <w:jc w:val="center"/>
              <w:rPr>
                <w:b/>
                <w:color w:val="17365D" w:themeColor="text2" w:themeShade="BF"/>
              </w:rPr>
            </w:pPr>
            <w:r>
              <w:rPr>
                <w:b/>
                <w:color w:val="17365D" w:themeColor="text2" w:themeShade="BF"/>
              </w:rPr>
              <w:t>(Differential Output Voltage)</w:t>
            </w:r>
          </w:p>
        </w:tc>
        <w:tc>
          <w:tcPr>
            <w:tcW w:w="1094" w:type="dxa"/>
            <w:vMerge w:val="restart"/>
          </w:tcPr>
          <w:p w:rsidR="004B290A" w:rsidRDefault="004B290A" w:rsidP="004B290A">
            <w:pPr>
              <w:ind w:firstLine="0"/>
              <w:jc w:val="center"/>
              <w:rPr>
                <w:b/>
                <w:color w:val="17365D" w:themeColor="text2" w:themeShade="BF"/>
              </w:rPr>
            </w:pPr>
            <w:r>
              <w:rPr>
                <w:b/>
                <w:color w:val="17365D" w:themeColor="text2" w:themeShade="BF"/>
              </w:rPr>
              <w:t xml:space="preserve">Specified Result </w:t>
            </w:r>
          </w:p>
          <w:p w:rsidR="004B290A" w:rsidRPr="000A79CE" w:rsidRDefault="004B290A" w:rsidP="004B290A">
            <w:pPr>
              <w:ind w:firstLine="0"/>
              <w:jc w:val="center"/>
              <w:rPr>
                <w:b/>
                <w:color w:val="17365D" w:themeColor="text2" w:themeShade="BF"/>
              </w:rPr>
            </w:pPr>
            <w:r>
              <w:rPr>
                <w:b/>
                <w:color w:val="17365D" w:themeColor="text2" w:themeShade="BF"/>
              </w:rPr>
              <w:t>1-6 &amp; 3-8</w:t>
            </w:r>
          </w:p>
        </w:tc>
        <w:tc>
          <w:tcPr>
            <w:tcW w:w="1166" w:type="dxa"/>
            <w:vMerge w:val="restart"/>
            <w:vAlign w:val="center"/>
          </w:tcPr>
          <w:p w:rsidR="004B290A" w:rsidRDefault="004B290A" w:rsidP="004B290A">
            <w:pPr>
              <w:ind w:firstLine="0"/>
              <w:jc w:val="center"/>
              <w:rPr>
                <w:b/>
                <w:color w:val="17365D" w:themeColor="text2" w:themeShade="BF"/>
              </w:rPr>
            </w:pPr>
            <w:r w:rsidRPr="000A79CE">
              <w:rPr>
                <w:b/>
                <w:color w:val="17365D" w:themeColor="text2" w:themeShade="BF"/>
              </w:rPr>
              <w:t xml:space="preserve">Measured </w:t>
            </w:r>
            <w:r>
              <w:rPr>
                <w:b/>
                <w:color w:val="17365D" w:themeColor="text2" w:themeShade="BF"/>
              </w:rPr>
              <w:t xml:space="preserve">Value </w:t>
            </w:r>
          </w:p>
          <w:p w:rsidR="004B290A" w:rsidRDefault="004B290A" w:rsidP="004B290A">
            <w:pPr>
              <w:ind w:firstLine="0"/>
              <w:jc w:val="center"/>
              <w:rPr>
                <w:b/>
                <w:color w:val="17365D" w:themeColor="text2" w:themeShade="BF"/>
              </w:rPr>
            </w:pPr>
            <w:r>
              <w:rPr>
                <w:b/>
                <w:color w:val="17365D" w:themeColor="text2" w:themeShade="BF"/>
              </w:rPr>
              <w:t>1-6 &amp; 3-8</w:t>
            </w:r>
          </w:p>
          <w:p w:rsidR="004B290A" w:rsidRPr="000A79CE" w:rsidRDefault="004B290A" w:rsidP="004B290A">
            <w:pPr>
              <w:ind w:firstLine="0"/>
              <w:jc w:val="center"/>
              <w:rPr>
                <w:b/>
                <w:color w:val="17365D" w:themeColor="text2" w:themeShade="BF"/>
              </w:rPr>
            </w:pPr>
            <w:r>
              <w:rPr>
                <w:b/>
                <w:color w:val="17365D" w:themeColor="text2" w:themeShade="BF"/>
              </w:rPr>
              <w:t>±0.2v</w:t>
            </w:r>
          </w:p>
        </w:tc>
        <w:tc>
          <w:tcPr>
            <w:tcW w:w="1219" w:type="dxa"/>
            <w:vMerge w:val="restart"/>
          </w:tcPr>
          <w:p w:rsidR="004B290A" w:rsidRDefault="004B290A" w:rsidP="004C1B17">
            <w:pPr>
              <w:ind w:firstLine="0"/>
              <w:jc w:val="center"/>
              <w:rPr>
                <w:b/>
                <w:color w:val="17365D" w:themeColor="text2" w:themeShade="BF"/>
              </w:rPr>
            </w:pPr>
            <w:r>
              <w:rPr>
                <w:b/>
                <w:color w:val="17365D" w:themeColor="text2" w:themeShade="BF"/>
              </w:rPr>
              <w:t>Specified</w:t>
            </w:r>
          </w:p>
          <w:p w:rsidR="004B290A" w:rsidRDefault="004B290A" w:rsidP="004C1B17">
            <w:pPr>
              <w:ind w:firstLine="0"/>
              <w:jc w:val="center"/>
              <w:rPr>
                <w:b/>
                <w:color w:val="17365D" w:themeColor="text2" w:themeShade="BF"/>
              </w:rPr>
            </w:pPr>
            <w:r>
              <w:rPr>
                <w:b/>
                <w:color w:val="17365D" w:themeColor="text2" w:themeShade="BF"/>
              </w:rPr>
              <w:t>Result</w:t>
            </w:r>
          </w:p>
          <w:p w:rsidR="004B290A" w:rsidRDefault="004B290A" w:rsidP="004C1B17">
            <w:pPr>
              <w:ind w:firstLine="0"/>
              <w:jc w:val="center"/>
              <w:rPr>
                <w:b/>
                <w:color w:val="17365D" w:themeColor="text2" w:themeShade="BF"/>
              </w:rPr>
            </w:pPr>
            <w:r>
              <w:rPr>
                <w:b/>
                <w:color w:val="17365D" w:themeColor="text2" w:themeShade="BF"/>
              </w:rPr>
              <w:t>Voltage</w:t>
            </w:r>
          </w:p>
          <w:p w:rsidR="004B290A" w:rsidRDefault="004B290A" w:rsidP="004C1B17">
            <w:pPr>
              <w:ind w:firstLine="0"/>
              <w:jc w:val="center"/>
              <w:rPr>
                <w:b/>
                <w:color w:val="17365D" w:themeColor="text2" w:themeShade="BF"/>
              </w:rPr>
            </w:pPr>
            <w:r>
              <w:rPr>
                <w:b/>
                <w:color w:val="17365D" w:themeColor="text2" w:themeShade="BF"/>
              </w:rPr>
              <w:t>Load(75Ω)</w:t>
            </w:r>
          </w:p>
        </w:tc>
        <w:tc>
          <w:tcPr>
            <w:tcW w:w="1219" w:type="dxa"/>
            <w:vMerge w:val="restart"/>
          </w:tcPr>
          <w:p w:rsidR="004B290A" w:rsidRDefault="004B290A" w:rsidP="004C1B17">
            <w:pPr>
              <w:ind w:firstLine="0"/>
              <w:jc w:val="center"/>
              <w:rPr>
                <w:b/>
                <w:color w:val="17365D" w:themeColor="text2" w:themeShade="BF"/>
              </w:rPr>
            </w:pPr>
            <w:r>
              <w:rPr>
                <w:b/>
                <w:color w:val="17365D" w:themeColor="text2" w:themeShade="BF"/>
              </w:rPr>
              <w:t>Measured</w:t>
            </w:r>
          </w:p>
          <w:p w:rsidR="004B290A" w:rsidRDefault="004B290A" w:rsidP="004C1B17">
            <w:pPr>
              <w:ind w:firstLine="0"/>
              <w:jc w:val="center"/>
              <w:rPr>
                <w:b/>
                <w:color w:val="17365D" w:themeColor="text2" w:themeShade="BF"/>
              </w:rPr>
            </w:pPr>
            <w:r>
              <w:rPr>
                <w:b/>
                <w:color w:val="17365D" w:themeColor="text2" w:themeShade="BF"/>
              </w:rPr>
              <w:t>Voltage</w:t>
            </w:r>
          </w:p>
          <w:p w:rsidR="004B290A" w:rsidRDefault="004B290A" w:rsidP="004C1B17">
            <w:pPr>
              <w:ind w:firstLine="0"/>
              <w:jc w:val="center"/>
              <w:rPr>
                <w:b/>
                <w:color w:val="17365D" w:themeColor="text2" w:themeShade="BF"/>
              </w:rPr>
            </w:pPr>
            <w:r>
              <w:rPr>
                <w:b/>
                <w:color w:val="17365D" w:themeColor="text2" w:themeShade="BF"/>
              </w:rPr>
              <w:t>At Load(75Ω) ±0.3v v</w:t>
            </w:r>
          </w:p>
        </w:tc>
        <w:tc>
          <w:tcPr>
            <w:tcW w:w="665" w:type="dxa"/>
            <w:vMerge w:val="restart"/>
            <w:vAlign w:val="center"/>
          </w:tcPr>
          <w:p w:rsidR="004B290A" w:rsidRPr="000A79CE" w:rsidRDefault="004B290A" w:rsidP="004C1B17">
            <w:pPr>
              <w:ind w:firstLine="0"/>
              <w:jc w:val="center"/>
              <w:rPr>
                <w:b/>
                <w:color w:val="17365D" w:themeColor="text2" w:themeShade="BF"/>
              </w:rPr>
            </w:pPr>
            <w:r>
              <w:rPr>
                <w:b/>
                <w:color w:val="17365D" w:themeColor="text2" w:themeShade="BF"/>
              </w:rPr>
              <w:t>Pass</w:t>
            </w:r>
          </w:p>
        </w:tc>
        <w:tc>
          <w:tcPr>
            <w:tcW w:w="651" w:type="dxa"/>
            <w:vMerge w:val="restart"/>
            <w:vAlign w:val="center"/>
          </w:tcPr>
          <w:p w:rsidR="004B290A" w:rsidRPr="000A79CE" w:rsidRDefault="004B290A" w:rsidP="004C1B17">
            <w:pPr>
              <w:ind w:firstLine="0"/>
              <w:jc w:val="center"/>
              <w:rPr>
                <w:b/>
                <w:color w:val="17365D" w:themeColor="text2" w:themeShade="BF"/>
              </w:rPr>
            </w:pPr>
            <w:r>
              <w:rPr>
                <w:b/>
                <w:color w:val="17365D" w:themeColor="text2" w:themeShade="BF"/>
              </w:rPr>
              <w:t>Fail</w:t>
            </w:r>
          </w:p>
        </w:tc>
      </w:tr>
      <w:tr w:rsidR="004B290A" w:rsidRPr="000A79CE" w:rsidTr="004B290A">
        <w:trPr>
          <w:trHeight w:val="215"/>
          <w:tblHeader/>
          <w:jc w:val="center"/>
        </w:trPr>
        <w:tc>
          <w:tcPr>
            <w:tcW w:w="1595" w:type="dxa"/>
            <w:gridSpan w:val="2"/>
            <w:vMerge/>
            <w:vAlign w:val="center"/>
          </w:tcPr>
          <w:p w:rsidR="004B290A" w:rsidRDefault="004B290A" w:rsidP="004C1B17">
            <w:pPr>
              <w:ind w:firstLine="0"/>
              <w:jc w:val="center"/>
              <w:rPr>
                <w:b/>
                <w:color w:val="17365D" w:themeColor="text2" w:themeShade="BF"/>
              </w:rPr>
            </w:pPr>
          </w:p>
        </w:tc>
        <w:tc>
          <w:tcPr>
            <w:tcW w:w="1611" w:type="dxa"/>
            <w:gridSpan w:val="2"/>
            <w:vAlign w:val="center"/>
          </w:tcPr>
          <w:p w:rsidR="004B290A" w:rsidRDefault="004B290A" w:rsidP="00DF60B0">
            <w:pPr>
              <w:ind w:firstLine="0"/>
              <w:jc w:val="center"/>
              <w:rPr>
                <w:b/>
                <w:color w:val="17365D" w:themeColor="text2" w:themeShade="BF"/>
              </w:rPr>
            </w:pPr>
            <w:r>
              <w:rPr>
                <w:b/>
                <w:color w:val="17365D" w:themeColor="text2" w:themeShade="BF"/>
              </w:rPr>
              <w:t>+V(volts)</w:t>
            </w:r>
          </w:p>
        </w:tc>
        <w:tc>
          <w:tcPr>
            <w:tcW w:w="1624" w:type="dxa"/>
            <w:gridSpan w:val="2"/>
            <w:vAlign w:val="center"/>
          </w:tcPr>
          <w:p w:rsidR="004B290A" w:rsidRDefault="004B290A" w:rsidP="00DF60B0">
            <w:pPr>
              <w:ind w:firstLine="0"/>
              <w:jc w:val="center"/>
              <w:rPr>
                <w:b/>
                <w:color w:val="17365D" w:themeColor="text2" w:themeShade="BF"/>
              </w:rPr>
            </w:pPr>
            <w:r>
              <w:rPr>
                <w:b/>
                <w:color w:val="17365D" w:themeColor="text2" w:themeShade="BF"/>
              </w:rPr>
              <w:t>-V(volts)</w:t>
            </w:r>
          </w:p>
        </w:tc>
        <w:tc>
          <w:tcPr>
            <w:tcW w:w="1094" w:type="dxa"/>
            <w:vMerge/>
          </w:tcPr>
          <w:p w:rsidR="004B290A" w:rsidRDefault="004B290A" w:rsidP="00CD5796">
            <w:pPr>
              <w:ind w:firstLine="0"/>
              <w:jc w:val="center"/>
              <w:rPr>
                <w:b/>
                <w:color w:val="17365D" w:themeColor="text2" w:themeShade="BF"/>
              </w:rPr>
            </w:pPr>
          </w:p>
        </w:tc>
        <w:tc>
          <w:tcPr>
            <w:tcW w:w="1166" w:type="dxa"/>
            <w:vMerge/>
            <w:vAlign w:val="center"/>
          </w:tcPr>
          <w:p w:rsidR="004B290A" w:rsidRPr="000A79CE" w:rsidRDefault="004B290A" w:rsidP="004C1B17">
            <w:pPr>
              <w:ind w:firstLine="0"/>
              <w:jc w:val="center"/>
              <w:rPr>
                <w:b/>
                <w:color w:val="17365D" w:themeColor="text2" w:themeShade="BF"/>
              </w:rPr>
            </w:pPr>
          </w:p>
        </w:tc>
        <w:tc>
          <w:tcPr>
            <w:tcW w:w="1219" w:type="dxa"/>
            <w:vMerge/>
          </w:tcPr>
          <w:p w:rsidR="004B290A" w:rsidRDefault="004B290A" w:rsidP="004C1B17">
            <w:pPr>
              <w:ind w:firstLine="0"/>
              <w:jc w:val="center"/>
              <w:rPr>
                <w:b/>
                <w:color w:val="17365D" w:themeColor="text2" w:themeShade="BF"/>
              </w:rPr>
            </w:pPr>
          </w:p>
        </w:tc>
        <w:tc>
          <w:tcPr>
            <w:tcW w:w="1219" w:type="dxa"/>
            <w:vMerge/>
          </w:tcPr>
          <w:p w:rsidR="004B290A" w:rsidRDefault="004B290A" w:rsidP="004C1B17">
            <w:pPr>
              <w:ind w:firstLine="0"/>
              <w:jc w:val="center"/>
              <w:rPr>
                <w:b/>
                <w:color w:val="17365D" w:themeColor="text2" w:themeShade="BF"/>
              </w:rPr>
            </w:pPr>
          </w:p>
        </w:tc>
        <w:tc>
          <w:tcPr>
            <w:tcW w:w="665" w:type="dxa"/>
            <w:vMerge/>
            <w:vAlign w:val="center"/>
          </w:tcPr>
          <w:p w:rsidR="004B290A" w:rsidRDefault="004B290A" w:rsidP="004C1B17">
            <w:pPr>
              <w:ind w:firstLine="0"/>
              <w:jc w:val="center"/>
              <w:rPr>
                <w:b/>
                <w:color w:val="17365D" w:themeColor="text2" w:themeShade="BF"/>
              </w:rPr>
            </w:pPr>
          </w:p>
        </w:tc>
        <w:tc>
          <w:tcPr>
            <w:tcW w:w="651" w:type="dxa"/>
            <w:vMerge/>
            <w:vAlign w:val="center"/>
          </w:tcPr>
          <w:p w:rsidR="004B290A" w:rsidRDefault="004B290A" w:rsidP="004C1B17">
            <w:pPr>
              <w:ind w:firstLine="0"/>
              <w:jc w:val="center"/>
              <w:rPr>
                <w:b/>
                <w:color w:val="17365D" w:themeColor="text2" w:themeShade="BF"/>
              </w:rPr>
            </w:pPr>
          </w:p>
        </w:tc>
      </w:tr>
      <w:tr w:rsidR="004B290A" w:rsidTr="004B290A">
        <w:trPr>
          <w:jc w:val="center"/>
        </w:trPr>
        <w:tc>
          <w:tcPr>
            <w:tcW w:w="534" w:type="dxa"/>
            <w:vAlign w:val="center"/>
          </w:tcPr>
          <w:p w:rsidR="004B290A" w:rsidRDefault="004B290A" w:rsidP="00ED7378">
            <w:pPr>
              <w:ind w:firstLine="0"/>
              <w:jc w:val="center"/>
            </w:pPr>
            <w:r>
              <w:t>Pin</w:t>
            </w:r>
          </w:p>
        </w:tc>
        <w:tc>
          <w:tcPr>
            <w:tcW w:w="1061" w:type="dxa"/>
            <w:vAlign w:val="center"/>
          </w:tcPr>
          <w:p w:rsidR="004B290A" w:rsidRDefault="004B290A" w:rsidP="00D646EA">
            <w:pPr>
              <w:ind w:firstLine="0"/>
              <w:jc w:val="center"/>
            </w:pPr>
            <w:r>
              <w:t>Volts(DC)</w:t>
            </w:r>
          </w:p>
        </w:tc>
        <w:tc>
          <w:tcPr>
            <w:tcW w:w="550" w:type="dxa"/>
            <w:vAlign w:val="center"/>
          </w:tcPr>
          <w:p w:rsidR="004B290A" w:rsidRDefault="004B290A" w:rsidP="004C1B17">
            <w:pPr>
              <w:ind w:firstLine="0"/>
              <w:jc w:val="center"/>
            </w:pPr>
            <w:r>
              <w:t>Pin</w:t>
            </w:r>
          </w:p>
        </w:tc>
        <w:tc>
          <w:tcPr>
            <w:tcW w:w="1061" w:type="dxa"/>
            <w:vAlign w:val="center"/>
          </w:tcPr>
          <w:p w:rsidR="004B290A" w:rsidRDefault="004B290A" w:rsidP="004C1B17">
            <w:pPr>
              <w:ind w:firstLine="0"/>
              <w:jc w:val="center"/>
            </w:pPr>
            <w:r>
              <w:t>Volts(DC)</w:t>
            </w:r>
          </w:p>
        </w:tc>
        <w:tc>
          <w:tcPr>
            <w:tcW w:w="563" w:type="dxa"/>
            <w:vAlign w:val="center"/>
          </w:tcPr>
          <w:p w:rsidR="004B290A" w:rsidRDefault="004B290A" w:rsidP="004C1B17">
            <w:pPr>
              <w:ind w:firstLine="0"/>
              <w:jc w:val="center"/>
            </w:pPr>
            <w:r>
              <w:t>Pin</w:t>
            </w:r>
          </w:p>
        </w:tc>
        <w:tc>
          <w:tcPr>
            <w:tcW w:w="1061" w:type="dxa"/>
            <w:vAlign w:val="center"/>
          </w:tcPr>
          <w:p w:rsidR="004B290A" w:rsidRDefault="004B290A" w:rsidP="00D646EA">
            <w:pPr>
              <w:ind w:firstLine="0"/>
            </w:pPr>
            <w:r>
              <w:t>Volts(DC)</w:t>
            </w:r>
          </w:p>
        </w:tc>
        <w:tc>
          <w:tcPr>
            <w:tcW w:w="1094" w:type="dxa"/>
          </w:tcPr>
          <w:p w:rsidR="004B290A" w:rsidRDefault="004B290A" w:rsidP="004C1B17">
            <w:pPr>
              <w:ind w:firstLine="0"/>
              <w:jc w:val="center"/>
            </w:pPr>
            <w:r>
              <w:t>Volts(DC)</w:t>
            </w:r>
          </w:p>
        </w:tc>
        <w:tc>
          <w:tcPr>
            <w:tcW w:w="1166" w:type="dxa"/>
            <w:vAlign w:val="center"/>
          </w:tcPr>
          <w:p w:rsidR="004B290A" w:rsidRDefault="004B290A" w:rsidP="004C1B17">
            <w:pPr>
              <w:ind w:firstLine="0"/>
              <w:jc w:val="center"/>
            </w:pPr>
            <w:r>
              <w:t>Volts(DC)</w:t>
            </w:r>
          </w:p>
        </w:tc>
        <w:tc>
          <w:tcPr>
            <w:tcW w:w="1219" w:type="dxa"/>
          </w:tcPr>
          <w:p w:rsidR="004B290A" w:rsidRDefault="004B290A" w:rsidP="004C1B17">
            <w:pPr>
              <w:ind w:firstLine="22"/>
              <w:jc w:val="center"/>
            </w:pPr>
            <w:r>
              <w:t>Volts(DC)</w:t>
            </w:r>
          </w:p>
        </w:tc>
        <w:tc>
          <w:tcPr>
            <w:tcW w:w="1219" w:type="dxa"/>
          </w:tcPr>
          <w:p w:rsidR="004B290A" w:rsidRDefault="004B290A" w:rsidP="004C1B17">
            <w:pPr>
              <w:ind w:firstLine="22"/>
              <w:jc w:val="center"/>
            </w:pPr>
            <w:r>
              <w:t>Volts(DC)</w:t>
            </w:r>
          </w:p>
        </w:tc>
        <w:tc>
          <w:tcPr>
            <w:tcW w:w="665" w:type="dxa"/>
            <w:vAlign w:val="center"/>
          </w:tcPr>
          <w:p w:rsidR="004B290A" w:rsidRDefault="004B290A" w:rsidP="004C1B17">
            <w:pPr>
              <w:ind w:firstLine="22"/>
              <w:jc w:val="center"/>
            </w:pPr>
            <w:r>
              <w:t>Test</w:t>
            </w:r>
          </w:p>
        </w:tc>
        <w:tc>
          <w:tcPr>
            <w:tcW w:w="651" w:type="dxa"/>
            <w:vAlign w:val="center"/>
          </w:tcPr>
          <w:p w:rsidR="004B290A" w:rsidRDefault="004B290A" w:rsidP="004C1B17">
            <w:pPr>
              <w:ind w:firstLine="0"/>
              <w:jc w:val="center"/>
            </w:pPr>
            <w:r>
              <w:t>Test</w:t>
            </w:r>
          </w:p>
        </w:tc>
      </w:tr>
      <w:tr w:rsidR="004B290A" w:rsidTr="004B290A">
        <w:trPr>
          <w:cantSplit/>
          <w:jc w:val="center"/>
        </w:trPr>
        <w:tc>
          <w:tcPr>
            <w:tcW w:w="534" w:type="dxa"/>
            <w:vAlign w:val="center"/>
          </w:tcPr>
          <w:p w:rsidR="004B290A" w:rsidRDefault="004B290A" w:rsidP="00D018AC">
            <w:pPr>
              <w:ind w:firstLine="0"/>
              <w:jc w:val="center"/>
            </w:pPr>
            <w:r>
              <w:t xml:space="preserve"> 3-8</w:t>
            </w:r>
          </w:p>
        </w:tc>
        <w:tc>
          <w:tcPr>
            <w:tcW w:w="1061" w:type="dxa"/>
            <w:vAlign w:val="center"/>
          </w:tcPr>
          <w:p w:rsidR="004B290A" w:rsidRDefault="004B290A" w:rsidP="00D018AC">
            <w:pPr>
              <w:ind w:firstLine="0"/>
              <w:jc w:val="center"/>
            </w:pPr>
            <w:r>
              <w:t>1</w:t>
            </w:r>
          </w:p>
        </w:tc>
        <w:tc>
          <w:tcPr>
            <w:tcW w:w="550" w:type="dxa"/>
            <w:vAlign w:val="center"/>
          </w:tcPr>
          <w:p w:rsidR="004B290A" w:rsidRDefault="004B290A" w:rsidP="00D018AC">
            <w:pPr>
              <w:ind w:firstLine="0"/>
              <w:jc w:val="center"/>
            </w:pPr>
            <w:r>
              <w:t>1-6</w:t>
            </w:r>
          </w:p>
        </w:tc>
        <w:tc>
          <w:tcPr>
            <w:tcW w:w="1061" w:type="dxa"/>
            <w:vAlign w:val="center"/>
          </w:tcPr>
          <w:p w:rsidR="004B290A" w:rsidRDefault="004B290A" w:rsidP="00D018AC">
            <w:pPr>
              <w:ind w:firstLine="0"/>
              <w:jc w:val="center"/>
            </w:pPr>
            <w:r>
              <w:t>+2</w:t>
            </w:r>
          </w:p>
        </w:tc>
        <w:tc>
          <w:tcPr>
            <w:tcW w:w="563" w:type="dxa"/>
            <w:vAlign w:val="center"/>
          </w:tcPr>
          <w:p w:rsidR="004B290A" w:rsidRDefault="004B290A" w:rsidP="00D018AC">
            <w:pPr>
              <w:ind w:firstLine="0"/>
              <w:jc w:val="center"/>
            </w:pPr>
            <w:r>
              <w:t>3-8</w:t>
            </w:r>
          </w:p>
        </w:tc>
        <w:tc>
          <w:tcPr>
            <w:tcW w:w="1061" w:type="dxa"/>
            <w:vAlign w:val="center"/>
          </w:tcPr>
          <w:p w:rsidR="004B290A" w:rsidRDefault="004B290A" w:rsidP="00D018AC">
            <w:pPr>
              <w:ind w:firstLine="0"/>
              <w:jc w:val="center"/>
            </w:pPr>
            <w:r>
              <w:t>-2</w:t>
            </w:r>
          </w:p>
        </w:tc>
        <w:tc>
          <w:tcPr>
            <w:tcW w:w="1094" w:type="dxa"/>
          </w:tcPr>
          <w:p w:rsidR="004B290A" w:rsidRDefault="004B290A" w:rsidP="00D018AC">
            <w:pPr>
              <w:ind w:firstLine="0"/>
              <w:jc w:val="center"/>
            </w:pPr>
            <w:r>
              <w:t>±2</w:t>
            </w:r>
          </w:p>
        </w:tc>
        <w:tc>
          <w:tcPr>
            <w:tcW w:w="1166" w:type="dxa"/>
          </w:tcPr>
          <w:p w:rsidR="004B290A" w:rsidRDefault="004B290A" w:rsidP="00CD572B">
            <w:pPr>
              <w:ind w:firstLine="0"/>
            </w:pPr>
          </w:p>
        </w:tc>
        <w:tc>
          <w:tcPr>
            <w:tcW w:w="1219" w:type="dxa"/>
          </w:tcPr>
          <w:p w:rsidR="004B290A" w:rsidRDefault="004B290A" w:rsidP="00D018AC">
            <w:pPr>
              <w:ind w:firstLine="22"/>
              <w:jc w:val="center"/>
            </w:pPr>
            <w:r>
              <w:t>6</w:t>
            </w:r>
          </w:p>
        </w:tc>
        <w:tc>
          <w:tcPr>
            <w:tcW w:w="1219" w:type="dxa"/>
          </w:tcPr>
          <w:p w:rsidR="004B290A" w:rsidRDefault="004B290A" w:rsidP="00D018AC">
            <w:pPr>
              <w:ind w:firstLine="22"/>
              <w:jc w:val="center"/>
            </w:pPr>
          </w:p>
        </w:tc>
        <w:sdt>
          <w:sdtPr>
            <w:id w:val="1687321855"/>
            <w14:checkbox>
              <w14:checked w14:val="0"/>
              <w14:checkedState w14:val="2612" w14:font="MS Gothic"/>
              <w14:uncheckedState w14:val="2610" w14:font="MS Gothic"/>
            </w14:checkbox>
          </w:sdtPr>
          <w:sdtEndPr/>
          <w:sdtContent>
            <w:tc>
              <w:tcPr>
                <w:tcW w:w="665" w:type="dxa"/>
                <w:vAlign w:val="center"/>
              </w:tcPr>
              <w:p w:rsidR="004B290A" w:rsidRDefault="00CD572B" w:rsidP="00D018AC">
                <w:pPr>
                  <w:ind w:firstLine="22"/>
                  <w:jc w:val="center"/>
                </w:pPr>
                <w:r>
                  <w:rPr>
                    <w:rFonts w:ascii="MS Gothic" w:eastAsia="MS Gothic" w:hAnsi="MS Gothic" w:hint="eastAsia"/>
                  </w:rPr>
                  <w:t>☐</w:t>
                </w:r>
              </w:p>
            </w:tc>
          </w:sdtContent>
        </w:sdt>
        <w:sdt>
          <w:sdtPr>
            <w:id w:val="-1332520164"/>
            <w14:checkbox>
              <w14:checked w14:val="0"/>
              <w14:checkedState w14:val="2612" w14:font="MS Gothic"/>
              <w14:uncheckedState w14:val="2610" w14:font="MS Gothic"/>
            </w14:checkbox>
          </w:sdtPr>
          <w:sdtEndPr/>
          <w:sdtContent>
            <w:tc>
              <w:tcPr>
                <w:tcW w:w="651" w:type="dxa"/>
                <w:vAlign w:val="center"/>
              </w:tcPr>
              <w:p w:rsidR="004B290A" w:rsidRDefault="004B290A" w:rsidP="00D018AC">
                <w:pPr>
                  <w:ind w:firstLine="0"/>
                  <w:jc w:val="center"/>
                </w:pPr>
                <w:r>
                  <w:rPr>
                    <w:rFonts w:ascii="MS Gothic" w:eastAsia="MS Gothic" w:hAnsi="MS Gothic" w:hint="eastAsia"/>
                  </w:rPr>
                  <w:t>☐</w:t>
                </w:r>
              </w:p>
            </w:tc>
          </w:sdtContent>
        </w:sdt>
      </w:tr>
      <w:tr w:rsidR="004B290A" w:rsidTr="004B290A">
        <w:trPr>
          <w:jc w:val="center"/>
        </w:trPr>
        <w:tc>
          <w:tcPr>
            <w:tcW w:w="534" w:type="dxa"/>
          </w:tcPr>
          <w:p w:rsidR="004B290A" w:rsidRDefault="004B290A" w:rsidP="00D018AC">
            <w:pPr>
              <w:ind w:firstLine="0"/>
              <w:jc w:val="center"/>
            </w:pPr>
            <w:r w:rsidRPr="00936A90">
              <w:t>3-8</w:t>
            </w:r>
          </w:p>
        </w:tc>
        <w:tc>
          <w:tcPr>
            <w:tcW w:w="1061" w:type="dxa"/>
            <w:vAlign w:val="center"/>
          </w:tcPr>
          <w:p w:rsidR="004B290A" w:rsidRDefault="004B290A" w:rsidP="00D018AC">
            <w:pPr>
              <w:ind w:firstLine="0"/>
              <w:jc w:val="center"/>
            </w:pPr>
            <w:r>
              <w:t>2</w:t>
            </w:r>
          </w:p>
        </w:tc>
        <w:tc>
          <w:tcPr>
            <w:tcW w:w="550" w:type="dxa"/>
            <w:vAlign w:val="center"/>
          </w:tcPr>
          <w:p w:rsidR="004B290A" w:rsidRDefault="004B290A" w:rsidP="00D018AC">
            <w:pPr>
              <w:ind w:firstLine="0"/>
              <w:jc w:val="center"/>
            </w:pPr>
            <w:r>
              <w:t>1-6</w:t>
            </w:r>
          </w:p>
        </w:tc>
        <w:tc>
          <w:tcPr>
            <w:tcW w:w="1061" w:type="dxa"/>
            <w:vAlign w:val="center"/>
          </w:tcPr>
          <w:p w:rsidR="004B290A" w:rsidRDefault="004B290A" w:rsidP="00D018AC">
            <w:pPr>
              <w:ind w:firstLine="0"/>
              <w:jc w:val="center"/>
            </w:pPr>
            <w:r>
              <w:t>+4</w:t>
            </w:r>
          </w:p>
        </w:tc>
        <w:tc>
          <w:tcPr>
            <w:tcW w:w="563" w:type="dxa"/>
            <w:vAlign w:val="center"/>
          </w:tcPr>
          <w:p w:rsidR="004B290A" w:rsidRDefault="004B290A" w:rsidP="00D018AC">
            <w:pPr>
              <w:ind w:firstLine="0"/>
              <w:jc w:val="center"/>
            </w:pPr>
            <w:r>
              <w:t>3-8</w:t>
            </w:r>
          </w:p>
        </w:tc>
        <w:tc>
          <w:tcPr>
            <w:tcW w:w="1061" w:type="dxa"/>
            <w:vAlign w:val="center"/>
          </w:tcPr>
          <w:p w:rsidR="004B290A" w:rsidRDefault="004B290A" w:rsidP="00D018AC">
            <w:pPr>
              <w:ind w:firstLine="0"/>
              <w:jc w:val="center"/>
            </w:pPr>
            <w:r>
              <w:t>-4</w:t>
            </w:r>
          </w:p>
        </w:tc>
        <w:tc>
          <w:tcPr>
            <w:tcW w:w="1094" w:type="dxa"/>
          </w:tcPr>
          <w:p w:rsidR="004B290A" w:rsidRDefault="004B290A" w:rsidP="00D018AC">
            <w:pPr>
              <w:ind w:firstLine="0"/>
              <w:jc w:val="center"/>
            </w:pPr>
            <w:r>
              <w:t xml:space="preserve">±4 </w:t>
            </w:r>
          </w:p>
        </w:tc>
        <w:tc>
          <w:tcPr>
            <w:tcW w:w="1166" w:type="dxa"/>
          </w:tcPr>
          <w:p w:rsidR="004B290A" w:rsidRDefault="004B290A" w:rsidP="00D018AC">
            <w:pPr>
              <w:ind w:firstLine="0"/>
              <w:jc w:val="center"/>
            </w:pPr>
          </w:p>
        </w:tc>
        <w:tc>
          <w:tcPr>
            <w:tcW w:w="1219" w:type="dxa"/>
          </w:tcPr>
          <w:p w:rsidR="004B290A" w:rsidRDefault="004B290A" w:rsidP="00D018AC">
            <w:pPr>
              <w:ind w:firstLine="22"/>
              <w:jc w:val="center"/>
            </w:pPr>
            <w:r>
              <w:t>12</w:t>
            </w:r>
          </w:p>
        </w:tc>
        <w:tc>
          <w:tcPr>
            <w:tcW w:w="1219" w:type="dxa"/>
          </w:tcPr>
          <w:p w:rsidR="004B290A" w:rsidRDefault="004B290A" w:rsidP="00D018AC">
            <w:pPr>
              <w:ind w:firstLine="22"/>
              <w:jc w:val="center"/>
            </w:pPr>
          </w:p>
        </w:tc>
        <w:sdt>
          <w:sdtPr>
            <w:id w:val="-951789924"/>
            <w14:checkbox>
              <w14:checked w14:val="0"/>
              <w14:checkedState w14:val="2612" w14:font="MS Gothic"/>
              <w14:uncheckedState w14:val="2610" w14:font="MS Gothic"/>
            </w14:checkbox>
          </w:sdtPr>
          <w:sdtEndPr/>
          <w:sdtContent>
            <w:tc>
              <w:tcPr>
                <w:tcW w:w="665" w:type="dxa"/>
                <w:vAlign w:val="center"/>
              </w:tcPr>
              <w:p w:rsidR="004B290A" w:rsidRDefault="00CD572B" w:rsidP="00D018AC">
                <w:pPr>
                  <w:ind w:firstLine="22"/>
                  <w:jc w:val="center"/>
                </w:pPr>
                <w:r>
                  <w:rPr>
                    <w:rFonts w:ascii="MS Gothic" w:eastAsia="MS Gothic" w:hAnsi="MS Gothic" w:hint="eastAsia"/>
                  </w:rPr>
                  <w:t>☐</w:t>
                </w:r>
              </w:p>
            </w:tc>
          </w:sdtContent>
        </w:sdt>
        <w:sdt>
          <w:sdtPr>
            <w:id w:val="-1975514161"/>
            <w14:checkbox>
              <w14:checked w14:val="0"/>
              <w14:checkedState w14:val="2612" w14:font="MS Gothic"/>
              <w14:uncheckedState w14:val="2610" w14:font="MS Gothic"/>
            </w14:checkbox>
          </w:sdtPr>
          <w:sdtEndPr/>
          <w:sdtContent>
            <w:tc>
              <w:tcPr>
                <w:tcW w:w="651" w:type="dxa"/>
                <w:vAlign w:val="center"/>
              </w:tcPr>
              <w:p w:rsidR="004B290A" w:rsidRDefault="004B290A" w:rsidP="00D018AC">
                <w:pPr>
                  <w:ind w:firstLine="0"/>
                  <w:jc w:val="center"/>
                </w:pPr>
                <w:r>
                  <w:rPr>
                    <w:rFonts w:ascii="MS Gothic" w:eastAsia="MS Gothic" w:hAnsi="MS Gothic" w:hint="eastAsia"/>
                  </w:rPr>
                  <w:t>☐</w:t>
                </w:r>
              </w:p>
            </w:tc>
          </w:sdtContent>
        </w:sdt>
      </w:tr>
      <w:tr w:rsidR="004B290A" w:rsidTr="004B290A">
        <w:trPr>
          <w:jc w:val="center"/>
        </w:trPr>
        <w:tc>
          <w:tcPr>
            <w:tcW w:w="534" w:type="dxa"/>
          </w:tcPr>
          <w:p w:rsidR="004B290A" w:rsidRDefault="004B290A" w:rsidP="00D018AC">
            <w:pPr>
              <w:ind w:firstLine="0"/>
              <w:jc w:val="center"/>
            </w:pPr>
            <w:r w:rsidRPr="00936A90">
              <w:t>3-8</w:t>
            </w:r>
          </w:p>
        </w:tc>
        <w:tc>
          <w:tcPr>
            <w:tcW w:w="1061" w:type="dxa"/>
            <w:vAlign w:val="center"/>
          </w:tcPr>
          <w:p w:rsidR="004B290A" w:rsidRDefault="004B290A" w:rsidP="00D018AC">
            <w:pPr>
              <w:ind w:firstLine="0"/>
              <w:jc w:val="center"/>
            </w:pPr>
            <w:r>
              <w:t>3</w:t>
            </w:r>
          </w:p>
        </w:tc>
        <w:tc>
          <w:tcPr>
            <w:tcW w:w="550" w:type="dxa"/>
            <w:vAlign w:val="center"/>
          </w:tcPr>
          <w:p w:rsidR="004B290A" w:rsidRDefault="004B290A" w:rsidP="00D018AC">
            <w:pPr>
              <w:ind w:firstLine="0"/>
              <w:jc w:val="center"/>
            </w:pPr>
            <w:r>
              <w:t>1-6</w:t>
            </w:r>
          </w:p>
        </w:tc>
        <w:tc>
          <w:tcPr>
            <w:tcW w:w="1061" w:type="dxa"/>
            <w:vAlign w:val="center"/>
          </w:tcPr>
          <w:p w:rsidR="004B290A" w:rsidRDefault="004B290A" w:rsidP="00D018AC">
            <w:pPr>
              <w:ind w:firstLine="0"/>
              <w:jc w:val="center"/>
            </w:pPr>
            <w:r>
              <w:t>+6</w:t>
            </w:r>
          </w:p>
        </w:tc>
        <w:tc>
          <w:tcPr>
            <w:tcW w:w="563" w:type="dxa"/>
            <w:vAlign w:val="center"/>
          </w:tcPr>
          <w:p w:rsidR="004B290A" w:rsidRDefault="004B290A" w:rsidP="00D018AC">
            <w:pPr>
              <w:ind w:firstLine="0"/>
              <w:jc w:val="center"/>
            </w:pPr>
            <w:r>
              <w:t>3-8</w:t>
            </w:r>
          </w:p>
        </w:tc>
        <w:tc>
          <w:tcPr>
            <w:tcW w:w="1061" w:type="dxa"/>
            <w:vAlign w:val="center"/>
          </w:tcPr>
          <w:p w:rsidR="004B290A" w:rsidRDefault="004B290A" w:rsidP="00D018AC">
            <w:pPr>
              <w:ind w:firstLine="0"/>
              <w:jc w:val="center"/>
            </w:pPr>
            <w:r>
              <w:t>-6</w:t>
            </w:r>
          </w:p>
        </w:tc>
        <w:tc>
          <w:tcPr>
            <w:tcW w:w="1094" w:type="dxa"/>
          </w:tcPr>
          <w:p w:rsidR="004B290A" w:rsidRPr="00FA4C2A" w:rsidRDefault="004B290A" w:rsidP="00D018AC">
            <w:pPr>
              <w:ind w:firstLine="0"/>
              <w:jc w:val="center"/>
            </w:pPr>
            <w:r>
              <w:t xml:space="preserve">±6 </w:t>
            </w:r>
          </w:p>
        </w:tc>
        <w:tc>
          <w:tcPr>
            <w:tcW w:w="1166" w:type="dxa"/>
          </w:tcPr>
          <w:p w:rsidR="004B290A" w:rsidRPr="00FA4C2A" w:rsidRDefault="004B290A" w:rsidP="00D018AC">
            <w:pPr>
              <w:ind w:firstLine="0"/>
              <w:jc w:val="center"/>
            </w:pPr>
          </w:p>
        </w:tc>
        <w:tc>
          <w:tcPr>
            <w:tcW w:w="1219" w:type="dxa"/>
          </w:tcPr>
          <w:p w:rsidR="004B290A" w:rsidRDefault="004B290A" w:rsidP="00D018AC">
            <w:pPr>
              <w:ind w:firstLine="22"/>
              <w:jc w:val="center"/>
            </w:pPr>
            <w:r>
              <w:t>18</w:t>
            </w:r>
          </w:p>
        </w:tc>
        <w:tc>
          <w:tcPr>
            <w:tcW w:w="1219" w:type="dxa"/>
          </w:tcPr>
          <w:p w:rsidR="004B290A" w:rsidRDefault="004B290A" w:rsidP="00D018AC">
            <w:pPr>
              <w:ind w:firstLine="22"/>
              <w:jc w:val="center"/>
            </w:pPr>
          </w:p>
        </w:tc>
        <w:sdt>
          <w:sdtPr>
            <w:id w:val="-689292614"/>
            <w14:checkbox>
              <w14:checked w14:val="0"/>
              <w14:checkedState w14:val="2612" w14:font="MS Gothic"/>
              <w14:uncheckedState w14:val="2610" w14:font="MS Gothic"/>
            </w14:checkbox>
          </w:sdtPr>
          <w:sdtEndPr/>
          <w:sdtContent>
            <w:tc>
              <w:tcPr>
                <w:tcW w:w="665" w:type="dxa"/>
                <w:vAlign w:val="center"/>
              </w:tcPr>
              <w:p w:rsidR="004B290A" w:rsidRDefault="00CD572B" w:rsidP="00D018AC">
                <w:pPr>
                  <w:ind w:firstLine="22"/>
                  <w:jc w:val="center"/>
                </w:pPr>
                <w:r>
                  <w:rPr>
                    <w:rFonts w:ascii="MS Gothic" w:eastAsia="MS Gothic" w:hAnsi="MS Gothic" w:hint="eastAsia"/>
                  </w:rPr>
                  <w:t>☐</w:t>
                </w:r>
              </w:p>
            </w:tc>
          </w:sdtContent>
        </w:sdt>
        <w:sdt>
          <w:sdtPr>
            <w:id w:val="1732963079"/>
            <w14:checkbox>
              <w14:checked w14:val="0"/>
              <w14:checkedState w14:val="2612" w14:font="MS Gothic"/>
              <w14:uncheckedState w14:val="2610" w14:font="MS Gothic"/>
            </w14:checkbox>
          </w:sdtPr>
          <w:sdtEndPr/>
          <w:sdtContent>
            <w:tc>
              <w:tcPr>
                <w:tcW w:w="651" w:type="dxa"/>
                <w:vAlign w:val="center"/>
              </w:tcPr>
              <w:p w:rsidR="004B290A" w:rsidRDefault="004B290A" w:rsidP="00D018AC">
                <w:pPr>
                  <w:ind w:firstLine="0"/>
                  <w:jc w:val="center"/>
                </w:pPr>
                <w:r>
                  <w:rPr>
                    <w:rFonts w:ascii="MS Gothic" w:eastAsia="MS Gothic" w:hAnsi="MS Gothic" w:hint="eastAsia"/>
                  </w:rPr>
                  <w:t>☐</w:t>
                </w:r>
              </w:p>
            </w:tc>
          </w:sdtContent>
        </w:sdt>
      </w:tr>
      <w:tr w:rsidR="004B290A" w:rsidTr="004B290A">
        <w:trPr>
          <w:jc w:val="center"/>
        </w:trPr>
        <w:tc>
          <w:tcPr>
            <w:tcW w:w="534" w:type="dxa"/>
          </w:tcPr>
          <w:p w:rsidR="004B290A" w:rsidRDefault="004B290A" w:rsidP="00D018AC">
            <w:pPr>
              <w:ind w:firstLine="0"/>
              <w:jc w:val="center"/>
            </w:pPr>
            <w:r w:rsidRPr="00936A90">
              <w:t>3-8</w:t>
            </w:r>
          </w:p>
        </w:tc>
        <w:tc>
          <w:tcPr>
            <w:tcW w:w="1061" w:type="dxa"/>
            <w:vAlign w:val="center"/>
          </w:tcPr>
          <w:p w:rsidR="004B290A" w:rsidRDefault="004B290A" w:rsidP="00D018AC">
            <w:pPr>
              <w:ind w:firstLine="0"/>
              <w:jc w:val="center"/>
            </w:pPr>
            <w:r>
              <w:t>4</w:t>
            </w:r>
          </w:p>
        </w:tc>
        <w:tc>
          <w:tcPr>
            <w:tcW w:w="550" w:type="dxa"/>
            <w:vAlign w:val="center"/>
          </w:tcPr>
          <w:p w:rsidR="004B290A" w:rsidRDefault="004B290A" w:rsidP="00D018AC">
            <w:pPr>
              <w:ind w:firstLine="0"/>
              <w:jc w:val="center"/>
            </w:pPr>
            <w:r>
              <w:t>1-6</w:t>
            </w:r>
          </w:p>
        </w:tc>
        <w:tc>
          <w:tcPr>
            <w:tcW w:w="1061" w:type="dxa"/>
            <w:vAlign w:val="center"/>
          </w:tcPr>
          <w:p w:rsidR="004B290A" w:rsidRDefault="004B290A" w:rsidP="00D018AC">
            <w:pPr>
              <w:ind w:firstLine="0"/>
              <w:jc w:val="center"/>
            </w:pPr>
            <w:r>
              <w:t>+8</w:t>
            </w:r>
          </w:p>
        </w:tc>
        <w:tc>
          <w:tcPr>
            <w:tcW w:w="563" w:type="dxa"/>
            <w:vAlign w:val="center"/>
          </w:tcPr>
          <w:p w:rsidR="004B290A" w:rsidRDefault="004B290A" w:rsidP="00D018AC">
            <w:pPr>
              <w:ind w:firstLine="0"/>
              <w:jc w:val="center"/>
            </w:pPr>
            <w:r>
              <w:t>3-8</w:t>
            </w:r>
          </w:p>
        </w:tc>
        <w:tc>
          <w:tcPr>
            <w:tcW w:w="1061" w:type="dxa"/>
            <w:vAlign w:val="center"/>
          </w:tcPr>
          <w:p w:rsidR="004B290A" w:rsidRDefault="004B290A" w:rsidP="00D018AC">
            <w:pPr>
              <w:ind w:firstLine="0"/>
              <w:jc w:val="center"/>
            </w:pPr>
            <w:r>
              <w:t>-8</w:t>
            </w:r>
          </w:p>
        </w:tc>
        <w:tc>
          <w:tcPr>
            <w:tcW w:w="1094" w:type="dxa"/>
          </w:tcPr>
          <w:p w:rsidR="004B290A" w:rsidRDefault="004B290A" w:rsidP="00D018AC">
            <w:pPr>
              <w:ind w:firstLine="0"/>
              <w:jc w:val="center"/>
            </w:pPr>
            <w:r>
              <w:t xml:space="preserve">±8 </w:t>
            </w:r>
          </w:p>
        </w:tc>
        <w:tc>
          <w:tcPr>
            <w:tcW w:w="1166" w:type="dxa"/>
          </w:tcPr>
          <w:p w:rsidR="004B290A" w:rsidRDefault="004B290A" w:rsidP="00CD572B">
            <w:pPr>
              <w:ind w:firstLine="0"/>
            </w:pPr>
            <w:r>
              <w:t xml:space="preserve"> </w:t>
            </w:r>
          </w:p>
        </w:tc>
        <w:tc>
          <w:tcPr>
            <w:tcW w:w="1219" w:type="dxa"/>
          </w:tcPr>
          <w:p w:rsidR="004B290A" w:rsidRDefault="004B290A" w:rsidP="00D018AC">
            <w:pPr>
              <w:ind w:firstLine="22"/>
              <w:jc w:val="center"/>
            </w:pPr>
            <w:r>
              <w:t>24</w:t>
            </w:r>
          </w:p>
        </w:tc>
        <w:tc>
          <w:tcPr>
            <w:tcW w:w="1219" w:type="dxa"/>
          </w:tcPr>
          <w:p w:rsidR="004B290A" w:rsidRDefault="004B290A" w:rsidP="00D018AC">
            <w:pPr>
              <w:ind w:firstLine="22"/>
              <w:jc w:val="center"/>
            </w:pPr>
          </w:p>
        </w:tc>
        <w:sdt>
          <w:sdtPr>
            <w:id w:val="1283695399"/>
            <w14:checkbox>
              <w14:checked w14:val="0"/>
              <w14:checkedState w14:val="2612" w14:font="MS Gothic"/>
              <w14:uncheckedState w14:val="2610" w14:font="MS Gothic"/>
            </w14:checkbox>
          </w:sdtPr>
          <w:sdtEndPr/>
          <w:sdtContent>
            <w:tc>
              <w:tcPr>
                <w:tcW w:w="665" w:type="dxa"/>
                <w:vAlign w:val="center"/>
              </w:tcPr>
              <w:p w:rsidR="004B290A" w:rsidRDefault="00CD572B" w:rsidP="00D018AC">
                <w:pPr>
                  <w:ind w:firstLine="22"/>
                  <w:jc w:val="center"/>
                </w:pPr>
                <w:r>
                  <w:rPr>
                    <w:rFonts w:ascii="MS Gothic" w:eastAsia="MS Gothic" w:hAnsi="MS Gothic" w:hint="eastAsia"/>
                  </w:rPr>
                  <w:t>☐</w:t>
                </w:r>
              </w:p>
            </w:tc>
          </w:sdtContent>
        </w:sdt>
        <w:sdt>
          <w:sdtPr>
            <w:id w:val="-627322859"/>
            <w14:checkbox>
              <w14:checked w14:val="0"/>
              <w14:checkedState w14:val="2612" w14:font="MS Gothic"/>
              <w14:uncheckedState w14:val="2610" w14:font="MS Gothic"/>
            </w14:checkbox>
          </w:sdtPr>
          <w:sdtEndPr/>
          <w:sdtContent>
            <w:tc>
              <w:tcPr>
                <w:tcW w:w="651" w:type="dxa"/>
                <w:vAlign w:val="center"/>
              </w:tcPr>
              <w:p w:rsidR="004B290A" w:rsidRDefault="004B290A" w:rsidP="00D018AC">
                <w:pPr>
                  <w:ind w:firstLine="0"/>
                  <w:jc w:val="center"/>
                </w:pPr>
                <w:r>
                  <w:rPr>
                    <w:rFonts w:ascii="MS Gothic" w:eastAsia="MS Gothic" w:hAnsi="MS Gothic" w:hint="eastAsia"/>
                  </w:rPr>
                  <w:t>☐</w:t>
                </w:r>
              </w:p>
            </w:tc>
          </w:sdtContent>
        </w:sdt>
      </w:tr>
      <w:tr w:rsidR="004B290A" w:rsidTr="004B290A">
        <w:trPr>
          <w:jc w:val="center"/>
        </w:trPr>
        <w:tc>
          <w:tcPr>
            <w:tcW w:w="534" w:type="dxa"/>
          </w:tcPr>
          <w:p w:rsidR="004B290A" w:rsidRDefault="004B290A" w:rsidP="00D018AC">
            <w:pPr>
              <w:ind w:firstLine="0"/>
              <w:jc w:val="center"/>
            </w:pPr>
            <w:r w:rsidRPr="00936A90">
              <w:t>3-8</w:t>
            </w:r>
          </w:p>
        </w:tc>
        <w:tc>
          <w:tcPr>
            <w:tcW w:w="1061" w:type="dxa"/>
            <w:vAlign w:val="center"/>
          </w:tcPr>
          <w:p w:rsidR="004B290A" w:rsidRDefault="004B290A" w:rsidP="00D018AC">
            <w:pPr>
              <w:ind w:firstLine="0"/>
              <w:jc w:val="center"/>
            </w:pPr>
            <w:r>
              <w:t>5</w:t>
            </w:r>
          </w:p>
        </w:tc>
        <w:tc>
          <w:tcPr>
            <w:tcW w:w="550" w:type="dxa"/>
            <w:vAlign w:val="center"/>
          </w:tcPr>
          <w:p w:rsidR="004B290A" w:rsidRDefault="004B290A" w:rsidP="00D018AC">
            <w:pPr>
              <w:ind w:firstLine="0"/>
              <w:jc w:val="center"/>
            </w:pPr>
            <w:r>
              <w:t>1-6</w:t>
            </w:r>
          </w:p>
        </w:tc>
        <w:tc>
          <w:tcPr>
            <w:tcW w:w="1061" w:type="dxa"/>
            <w:vAlign w:val="center"/>
          </w:tcPr>
          <w:p w:rsidR="004B290A" w:rsidRDefault="004B290A" w:rsidP="00D018AC">
            <w:pPr>
              <w:ind w:firstLine="0"/>
              <w:jc w:val="center"/>
            </w:pPr>
            <w:r>
              <w:t>+10</w:t>
            </w:r>
          </w:p>
        </w:tc>
        <w:tc>
          <w:tcPr>
            <w:tcW w:w="563" w:type="dxa"/>
            <w:vAlign w:val="center"/>
          </w:tcPr>
          <w:p w:rsidR="004B290A" w:rsidRDefault="004B290A" w:rsidP="00D018AC">
            <w:pPr>
              <w:ind w:firstLine="0"/>
              <w:jc w:val="center"/>
            </w:pPr>
            <w:r>
              <w:t>3-8</w:t>
            </w:r>
          </w:p>
        </w:tc>
        <w:tc>
          <w:tcPr>
            <w:tcW w:w="1061" w:type="dxa"/>
            <w:vAlign w:val="center"/>
          </w:tcPr>
          <w:p w:rsidR="004B290A" w:rsidRDefault="004B290A" w:rsidP="00D018AC">
            <w:pPr>
              <w:ind w:firstLine="0"/>
              <w:jc w:val="center"/>
            </w:pPr>
            <w:r>
              <w:t>-10</w:t>
            </w:r>
          </w:p>
        </w:tc>
        <w:tc>
          <w:tcPr>
            <w:tcW w:w="1094" w:type="dxa"/>
          </w:tcPr>
          <w:p w:rsidR="004B290A" w:rsidRDefault="004B290A" w:rsidP="00D018AC">
            <w:pPr>
              <w:ind w:firstLine="0"/>
              <w:jc w:val="center"/>
            </w:pPr>
            <w:r>
              <w:t xml:space="preserve">±10 </w:t>
            </w:r>
          </w:p>
        </w:tc>
        <w:tc>
          <w:tcPr>
            <w:tcW w:w="1166" w:type="dxa"/>
          </w:tcPr>
          <w:p w:rsidR="004B290A" w:rsidRDefault="004B290A" w:rsidP="00D018AC">
            <w:pPr>
              <w:ind w:firstLine="0"/>
              <w:jc w:val="center"/>
            </w:pPr>
          </w:p>
        </w:tc>
        <w:tc>
          <w:tcPr>
            <w:tcW w:w="1219" w:type="dxa"/>
          </w:tcPr>
          <w:p w:rsidR="004B290A" w:rsidRDefault="004B290A" w:rsidP="00D018AC">
            <w:pPr>
              <w:ind w:firstLine="22"/>
              <w:jc w:val="center"/>
            </w:pPr>
            <w:r>
              <w:t>30</w:t>
            </w:r>
          </w:p>
        </w:tc>
        <w:tc>
          <w:tcPr>
            <w:tcW w:w="1219" w:type="dxa"/>
          </w:tcPr>
          <w:p w:rsidR="004B290A" w:rsidRDefault="004B290A" w:rsidP="00D018AC">
            <w:pPr>
              <w:ind w:firstLine="22"/>
              <w:jc w:val="center"/>
            </w:pPr>
          </w:p>
        </w:tc>
        <w:sdt>
          <w:sdtPr>
            <w:id w:val="1510173414"/>
            <w14:checkbox>
              <w14:checked w14:val="0"/>
              <w14:checkedState w14:val="2612" w14:font="MS Gothic"/>
              <w14:uncheckedState w14:val="2610" w14:font="MS Gothic"/>
            </w14:checkbox>
          </w:sdtPr>
          <w:sdtEndPr/>
          <w:sdtContent>
            <w:tc>
              <w:tcPr>
                <w:tcW w:w="665" w:type="dxa"/>
                <w:vAlign w:val="center"/>
              </w:tcPr>
              <w:p w:rsidR="004B290A" w:rsidRDefault="00CD572B" w:rsidP="00D018AC">
                <w:pPr>
                  <w:ind w:firstLine="22"/>
                  <w:jc w:val="center"/>
                </w:pPr>
                <w:r>
                  <w:rPr>
                    <w:rFonts w:ascii="MS Gothic" w:eastAsia="MS Gothic" w:hAnsi="MS Gothic" w:hint="eastAsia"/>
                  </w:rPr>
                  <w:t>☐</w:t>
                </w:r>
              </w:p>
            </w:tc>
          </w:sdtContent>
        </w:sdt>
        <w:sdt>
          <w:sdtPr>
            <w:id w:val="1687939757"/>
            <w14:checkbox>
              <w14:checked w14:val="0"/>
              <w14:checkedState w14:val="2612" w14:font="MS Gothic"/>
              <w14:uncheckedState w14:val="2610" w14:font="MS Gothic"/>
            </w14:checkbox>
          </w:sdtPr>
          <w:sdtEndPr/>
          <w:sdtContent>
            <w:tc>
              <w:tcPr>
                <w:tcW w:w="651" w:type="dxa"/>
                <w:vAlign w:val="center"/>
              </w:tcPr>
              <w:p w:rsidR="004B290A" w:rsidRDefault="004B290A" w:rsidP="00D018AC">
                <w:pPr>
                  <w:ind w:firstLine="0"/>
                  <w:jc w:val="center"/>
                </w:pPr>
                <w:r>
                  <w:rPr>
                    <w:rFonts w:ascii="MS Gothic" w:eastAsia="MS Gothic" w:hAnsi="MS Gothic" w:hint="eastAsia"/>
                  </w:rPr>
                  <w:t>☐</w:t>
                </w:r>
              </w:p>
            </w:tc>
          </w:sdtContent>
        </w:sdt>
      </w:tr>
    </w:tbl>
    <w:p w:rsidR="007A0565" w:rsidRPr="00A47E2F" w:rsidRDefault="007A0565" w:rsidP="00E41408">
      <w:pPr>
        <w:ind w:firstLine="0"/>
        <w:rPr>
          <w:rFonts w:asciiTheme="minorHAnsi" w:hAnsiTheme="minorHAnsi"/>
        </w:rPr>
      </w:pPr>
    </w:p>
    <w:p w:rsidR="00293272" w:rsidRDefault="00293272" w:rsidP="00E41408">
      <w:pPr>
        <w:ind w:firstLine="0"/>
        <w:rPr>
          <w:rFonts w:asciiTheme="minorHAnsi" w:hAnsiTheme="minorHAnsi"/>
        </w:rPr>
      </w:pPr>
    </w:p>
    <w:p w:rsidR="00293272" w:rsidRDefault="00293272" w:rsidP="00E41408">
      <w:pPr>
        <w:ind w:firstLine="0"/>
        <w:rPr>
          <w:rFonts w:asciiTheme="minorHAnsi" w:hAnsiTheme="minorHAnsi"/>
        </w:rPr>
      </w:pPr>
    </w:p>
    <w:p w:rsidR="00293272" w:rsidRDefault="00293272" w:rsidP="00E41408">
      <w:pPr>
        <w:ind w:firstLine="0"/>
        <w:rPr>
          <w:rFonts w:asciiTheme="minorHAnsi" w:hAnsiTheme="minorHAnsi"/>
        </w:rPr>
      </w:pPr>
    </w:p>
    <w:p w:rsidR="00293272" w:rsidRDefault="00293272" w:rsidP="00E41408">
      <w:pPr>
        <w:ind w:firstLine="0"/>
        <w:rPr>
          <w:rFonts w:asciiTheme="minorHAnsi" w:hAnsiTheme="minorHAnsi"/>
        </w:rPr>
      </w:pPr>
    </w:p>
    <w:p w:rsidR="00A47E2F" w:rsidRDefault="00E4093C" w:rsidP="00E41408">
      <w:pPr>
        <w:ind w:firstLine="0"/>
        <w:rPr>
          <w:rFonts w:asciiTheme="minorHAnsi" w:hAnsiTheme="minorHAnsi"/>
        </w:rPr>
      </w:pPr>
      <w:r>
        <w:rPr>
          <w:rFonts w:asciiTheme="minorHAnsi" w:hAnsiTheme="minorHAnsi"/>
        </w:rPr>
        <w:t>To verify currents, see test on</w:t>
      </w:r>
      <w:r w:rsidR="00A47E2F" w:rsidRPr="00A47E2F">
        <w:rPr>
          <w:rFonts w:asciiTheme="minorHAnsi" w:hAnsiTheme="minorHAnsi"/>
        </w:rPr>
        <w:t xml:space="preserve"> Table 6</w:t>
      </w:r>
      <w:r>
        <w:rPr>
          <w:rFonts w:asciiTheme="minorHAnsi" w:hAnsiTheme="minorHAnsi"/>
        </w:rPr>
        <w:t>.</w:t>
      </w:r>
    </w:p>
    <w:p w:rsidR="00A47E2F" w:rsidRPr="00A47E2F" w:rsidRDefault="00A47E2F" w:rsidP="00E41408">
      <w:pPr>
        <w:ind w:firstLine="0"/>
        <w:rPr>
          <w:rFonts w:asciiTheme="minorHAnsi" w:hAnsiTheme="minorHAnsi"/>
        </w:rPr>
      </w:pPr>
    </w:p>
    <w:p w:rsidR="00A47E2F" w:rsidRDefault="00A47E2F" w:rsidP="00A47E2F">
      <w:pPr>
        <w:pStyle w:val="Caption"/>
        <w:keepNext/>
      </w:pPr>
      <w:r>
        <w:t>Table 6</w:t>
      </w:r>
    </w:p>
    <w:p w:rsidR="00A47E2F" w:rsidRPr="00A47E2F" w:rsidRDefault="00A47E2F" w:rsidP="00E41408">
      <w:pPr>
        <w:ind w:firstLine="0"/>
        <w:rPr>
          <w:rFonts w:asciiTheme="minorHAnsi" w:hAnsiTheme="minorHAnsi"/>
        </w:rPr>
      </w:pPr>
    </w:p>
    <w:tbl>
      <w:tblPr>
        <w:tblStyle w:val="TableGrid"/>
        <w:tblW w:w="10271" w:type="dxa"/>
        <w:jc w:val="center"/>
        <w:tblLook w:val="01E0" w:firstRow="1" w:lastRow="1" w:firstColumn="1" w:lastColumn="1" w:noHBand="0" w:noVBand="0"/>
      </w:tblPr>
      <w:tblGrid>
        <w:gridCol w:w="575"/>
        <w:gridCol w:w="1061"/>
        <w:gridCol w:w="699"/>
        <w:gridCol w:w="720"/>
        <w:gridCol w:w="675"/>
        <w:gridCol w:w="675"/>
        <w:gridCol w:w="1080"/>
        <w:gridCol w:w="1080"/>
        <w:gridCol w:w="1186"/>
        <w:gridCol w:w="1186"/>
        <w:gridCol w:w="673"/>
        <w:gridCol w:w="661"/>
      </w:tblGrid>
      <w:tr w:rsidR="004F13F1" w:rsidRPr="000A79CE" w:rsidTr="004F13F1">
        <w:trPr>
          <w:trHeight w:val="215"/>
          <w:tblHeader/>
          <w:jc w:val="center"/>
        </w:trPr>
        <w:tc>
          <w:tcPr>
            <w:tcW w:w="1636" w:type="dxa"/>
            <w:gridSpan w:val="2"/>
            <w:vMerge w:val="restart"/>
            <w:vAlign w:val="center"/>
          </w:tcPr>
          <w:p w:rsidR="004F13F1" w:rsidRDefault="004F13F1" w:rsidP="004C1B17">
            <w:pPr>
              <w:ind w:firstLine="0"/>
              <w:jc w:val="center"/>
              <w:rPr>
                <w:b/>
                <w:color w:val="17365D" w:themeColor="text2" w:themeShade="BF"/>
              </w:rPr>
            </w:pPr>
            <w:r>
              <w:rPr>
                <w:b/>
                <w:color w:val="17365D" w:themeColor="text2" w:themeShade="BF"/>
              </w:rPr>
              <w:t xml:space="preserve">Front Panel “From DAC” </w:t>
            </w:r>
          </w:p>
          <w:p w:rsidR="004F13F1" w:rsidRPr="000A79CE" w:rsidRDefault="004F13F1" w:rsidP="004C1B17">
            <w:pPr>
              <w:ind w:firstLine="0"/>
              <w:jc w:val="center"/>
              <w:rPr>
                <w:b/>
                <w:color w:val="17365D" w:themeColor="text2" w:themeShade="BF"/>
              </w:rPr>
            </w:pPr>
            <w:r>
              <w:rPr>
                <w:b/>
                <w:color w:val="17365D" w:themeColor="text2" w:themeShade="BF"/>
              </w:rPr>
              <w:t xml:space="preserve">(Input Voltage) </w:t>
            </w:r>
          </w:p>
        </w:tc>
        <w:tc>
          <w:tcPr>
            <w:tcW w:w="2769" w:type="dxa"/>
            <w:gridSpan w:val="4"/>
            <w:vAlign w:val="center"/>
          </w:tcPr>
          <w:p w:rsidR="004F13F1" w:rsidRDefault="004F13F1" w:rsidP="004C1B17">
            <w:pPr>
              <w:ind w:firstLine="0"/>
              <w:jc w:val="center"/>
              <w:rPr>
                <w:b/>
                <w:color w:val="17365D" w:themeColor="text2" w:themeShade="BF"/>
              </w:rPr>
            </w:pPr>
            <w:r>
              <w:rPr>
                <w:b/>
                <w:color w:val="17365D" w:themeColor="text2" w:themeShade="BF"/>
              </w:rPr>
              <w:t>“I/V Monitor to ADC”</w:t>
            </w:r>
          </w:p>
          <w:p w:rsidR="004F13F1" w:rsidRPr="000A79CE" w:rsidRDefault="004F13F1" w:rsidP="00AC01A8">
            <w:pPr>
              <w:ind w:firstLine="0"/>
              <w:jc w:val="center"/>
              <w:rPr>
                <w:b/>
                <w:color w:val="17365D" w:themeColor="text2" w:themeShade="BF"/>
              </w:rPr>
            </w:pPr>
            <w:r>
              <w:rPr>
                <w:b/>
                <w:color w:val="17365D" w:themeColor="text2" w:themeShade="BF"/>
              </w:rPr>
              <w:t>(Differential Output Current)</w:t>
            </w:r>
          </w:p>
        </w:tc>
        <w:tc>
          <w:tcPr>
            <w:tcW w:w="1080" w:type="dxa"/>
            <w:vMerge w:val="restart"/>
          </w:tcPr>
          <w:p w:rsidR="004F13F1" w:rsidRDefault="004F13F1" w:rsidP="004F13F1">
            <w:pPr>
              <w:ind w:firstLine="0"/>
              <w:jc w:val="center"/>
              <w:rPr>
                <w:b/>
                <w:color w:val="17365D" w:themeColor="text2" w:themeShade="BF"/>
              </w:rPr>
            </w:pPr>
            <w:r>
              <w:rPr>
                <w:b/>
                <w:color w:val="17365D" w:themeColor="text2" w:themeShade="BF"/>
              </w:rPr>
              <w:t>Specified Result</w:t>
            </w:r>
          </w:p>
          <w:p w:rsidR="004F13F1" w:rsidRPr="000A79CE" w:rsidRDefault="004F13F1" w:rsidP="004F13F1">
            <w:pPr>
              <w:ind w:firstLine="0"/>
              <w:jc w:val="center"/>
              <w:rPr>
                <w:b/>
                <w:color w:val="17365D" w:themeColor="text2" w:themeShade="BF"/>
              </w:rPr>
            </w:pPr>
            <w:r>
              <w:rPr>
                <w:b/>
                <w:color w:val="17365D" w:themeColor="text2" w:themeShade="BF"/>
              </w:rPr>
              <w:t>2-7 &amp; 4-9</w:t>
            </w:r>
          </w:p>
        </w:tc>
        <w:tc>
          <w:tcPr>
            <w:tcW w:w="1080" w:type="dxa"/>
            <w:vMerge w:val="restart"/>
            <w:vAlign w:val="center"/>
          </w:tcPr>
          <w:p w:rsidR="003B4831" w:rsidRDefault="004F13F1" w:rsidP="003B4831">
            <w:pPr>
              <w:ind w:firstLine="0"/>
              <w:jc w:val="center"/>
              <w:rPr>
                <w:b/>
                <w:color w:val="17365D" w:themeColor="text2" w:themeShade="BF"/>
              </w:rPr>
            </w:pPr>
            <w:r w:rsidRPr="000A79CE">
              <w:rPr>
                <w:b/>
                <w:color w:val="17365D" w:themeColor="text2" w:themeShade="BF"/>
              </w:rPr>
              <w:t xml:space="preserve">Measured </w:t>
            </w:r>
            <w:r>
              <w:rPr>
                <w:b/>
                <w:color w:val="17365D" w:themeColor="text2" w:themeShade="BF"/>
              </w:rPr>
              <w:t xml:space="preserve">Value </w:t>
            </w:r>
          </w:p>
          <w:p w:rsidR="003B4831" w:rsidRDefault="003B4831" w:rsidP="003B4831">
            <w:pPr>
              <w:ind w:firstLine="0"/>
              <w:jc w:val="center"/>
              <w:rPr>
                <w:b/>
                <w:color w:val="17365D" w:themeColor="text2" w:themeShade="BF"/>
              </w:rPr>
            </w:pPr>
            <w:r>
              <w:rPr>
                <w:b/>
                <w:color w:val="17365D" w:themeColor="text2" w:themeShade="BF"/>
              </w:rPr>
              <w:t>2-7 &amp; 4-9</w:t>
            </w:r>
          </w:p>
          <w:p w:rsidR="004F13F1" w:rsidRPr="000A79CE" w:rsidRDefault="004F13F1" w:rsidP="003B4831">
            <w:pPr>
              <w:ind w:firstLine="0"/>
              <w:jc w:val="center"/>
              <w:rPr>
                <w:b/>
                <w:color w:val="17365D" w:themeColor="text2" w:themeShade="BF"/>
              </w:rPr>
            </w:pPr>
            <w:r>
              <w:rPr>
                <w:b/>
                <w:color w:val="17365D" w:themeColor="text2" w:themeShade="BF"/>
              </w:rPr>
              <w:t>±.</w:t>
            </w:r>
            <w:r w:rsidR="003B4831">
              <w:rPr>
                <w:b/>
                <w:color w:val="17365D" w:themeColor="text2" w:themeShade="BF"/>
              </w:rPr>
              <w:t>3</w:t>
            </w:r>
            <w:r>
              <w:rPr>
                <w:b/>
                <w:color w:val="17365D" w:themeColor="text2" w:themeShade="BF"/>
              </w:rPr>
              <w:t>v</w:t>
            </w:r>
          </w:p>
        </w:tc>
        <w:tc>
          <w:tcPr>
            <w:tcW w:w="1186" w:type="dxa"/>
            <w:vMerge w:val="restart"/>
          </w:tcPr>
          <w:p w:rsidR="004F13F1" w:rsidRDefault="004F13F1" w:rsidP="004C1B17">
            <w:pPr>
              <w:ind w:firstLine="0"/>
              <w:jc w:val="center"/>
              <w:rPr>
                <w:b/>
                <w:color w:val="17365D" w:themeColor="text2" w:themeShade="BF"/>
              </w:rPr>
            </w:pPr>
            <w:r>
              <w:rPr>
                <w:b/>
                <w:color w:val="17365D" w:themeColor="text2" w:themeShade="BF"/>
              </w:rPr>
              <w:t>Specified</w:t>
            </w:r>
          </w:p>
          <w:p w:rsidR="004F13F1" w:rsidRDefault="004F13F1" w:rsidP="004C1B17">
            <w:pPr>
              <w:ind w:firstLine="0"/>
              <w:jc w:val="center"/>
              <w:rPr>
                <w:b/>
                <w:color w:val="17365D" w:themeColor="text2" w:themeShade="BF"/>
              </w:rPr>
            </w:pPr>
            <w:r>
              <w:rPr>
                <w:b/>
                <w:color w:val="17365D" w:themeColor="text2" w:themeShade="BF"/>
              </w:rPr>
              <w:t>Result</w:t>
            </w:r>
          </w:p>
          <w:p w:rsidR="003B4831" w:rsidRDefault="003B4831" w:rsidP="004C1B17">
            <w:pPr>
              <w:ind w:firstLine="0"/>
              <w:jc w:val="center"/>
              <w:rPr>
                <w:b/>
                <w:color w:val="17365D" w:themeColor="text2" w:themeShade="BF"/>
              </w:rPr>
            </w:pPr>
            <w:r>
              <w:rPr>
                <w:b/>
                <w:color w:val="17365D" w:themeColor="text2" w:themeShade="BF"/>
              </w:rPr>
              <w:t>Load (75Ω)</w:t>
            </w:r>
          </w:p>
        </w:tc>
        <w:tc>
          <w:tcPr>
            <w:tcW w:w="1186" w:type="dxa"/>
            <w:vMerge w:val="restart"/>
          </w:tcPr>
          <w:p w:rsidR="004F13F1" w:rsidRDefault="004F13F1" w:rsidP="004C1B17">
            <w:pPr>
              <w:ind w:firstLine="0"/>
              <w:jc w:val="center"/>
              <w:rPr>
                <w:b/>
                <w:color w:val="17365D" w:themeColor="text2" w:themeShade="BF"/>
              </w:rPr>
            </w:pPr>
            <w:r>
              <w:rPr>
                <w:b/>
                <w:color w:val="17365D" w:themeColor="text2" w:themeShade="BF"/>
              </w:rPr>
              <w:t>Measured</w:t>
            </w:r>
          </w:p>
          <w:p w:rsidR="004F13F1" w:rsidRDefault="004F13F1" w:rsidP="004C1B17">
            <w:pPr>
              <w:ind w:firstLine="0"/>
              <w:jc w:val="center"/>
              <w:rPr>
                <w:b/>
                <w:color w:val="17365D" w:themeColor="text2" w:themeShade="BF"/>
              </w:rPr>
            </w:pPr>
            <w:r>
              <w:rPr>
                <w:b/>
                <w:color w:val="17365D" w:themeColor="text2" w:themeShade="BF"/>
              </w:rPr>
              <w:t xml:space="preserve">Current </w:t>
            </w:r>
          </w:p>
          <w:p w:rsidR="004F13F1" w:rsidRDefault="004F13F1" w:rsidP="004F13F1">
            <w:pPr>
              <w:ind w:firstLine="0"/>
              <w:jc w:val="center"/>
              <w:rPr>
                <w:b/>
                <w:color w:val="17365D" w:themeColor="text2" w:themeShade="BF"/>
              </w:rPr>
            </w:pPr>
            <w:r>
              <w:rPr>
                <w:b/>
                <w:color w:val="17365D" w:themeColor="text2" w:themeShade="BF"/>
              </w:rPr>
              <w:t>At Load</w:t>
            </w:r>
            <w:r w:rsidR="003B4831">
              <w:rPr>
                <w:b/>
                <w:color w:val="17365D" w:themeColor="text2" w:themeShade="BF"/>
              </w:rPr>
              <w:t>(75Ω)</w:t>
            </w:r>
          </w:p>
          <w:p w:rsidR="004F13F1" w:rsidRDefault="004F13F1" w:rsidP="003B4831">
            <w:pPr>
              <w:ind w:firstLine="0"/>
              <w:jc w:val="center"/>
              <w:rPr>
                <w:b/>
                <w:color w:val="17365D" w:themeColor="text2" w:themeShade="BF"/>
              </w:rPr>
            </w:pPr>
            <w:r>
              <w:rPr>
                <w:b/>
                <w:color w:val="17365D" w:themeColor="text2" w:themeShade="BF"/>
              </w:rPr>
              <w:t>±.0</w:t>
            </w:r>
            <w:r w:rsidR="003B4831">
              <w:rPr>
                <w:b/>
                <w:color w:val="17365D" w:themeColor="text2" w:themeShade="BF"/>
              </w:rPr>
              <w:t>2</w:t>
            </w:r>
            <w:r>
              <w:rPr>
                <w:b/>
                <w:color w:val="17365D" w:themeColor="text2" w:themeShade="BF"/>
              </w:rPr>
              <w:t>mA</w:t>
            </w:r>
          </w:p>
        </w:tc>
        <w:tc>
          <w:tcPr>
            <w:tcW w:w="673" w:type="dxa"/>
            <w:vMerge w:val="restart"/>
            <w:vAlign w:val="center"/>
          </w:tcPr>
          <w:p w:rsidR="004F13F1" w:rsidRPr="000A79CE" w:rsidRDefault="004F13F1" w:rsidP="004C1B17">
            <w:pPr>
              <w:ind w:firstLine="0"/>
              <w:jc w:val="center"/>
              <w:rPr>
                <w:b/>
                <w:color w:val="17365D" w:themeColor="text2" w:themeShade="BF"/>
              </w:rPr>
            </w:pPr>
            <w:r>
              <w:rPr>
                <w:b/>
                <w:color w:val="17365D" w:themeColor="text2" w:themeShade="BF"/>
              </w:rPr>
              <w:t>Pass</w:t>
            </w:r>
          </w:p>
        </w:tc>
        <w:tc>
          <w:tcPr>
            <w:tcW w:w="661" w:type="dxa"/>
            <w:vMerge w:val="restart"/>
            <w:vAlign w:val="center"/>
          </w:tcPr>
          <w:p w:rsidR="004F13F1" w:rsidRPr="000A79CE" w:rsidRDefault="004F13F1" w:rsidP="004C1B17">
            <w:pPr>
              <w:ind w:firstLine="0"/>
              <w:jc w:val="center"/>
              <w:rPr>
                <w:b/>
                <w:color w:val="17365D" w:themeColor="text2" w:themeShade="BF"/>
              </w:rPr>
            </w:pPr>
            <w:r>
              <w:rPr>
                <w:b/>
                <w:color w:val="17365D" w:themeColor="text2" w:themeShade="BF"/>
              </w:rPr>
              <w:t>Fail</w:t>
            </w:r>
          </w:p>
        </w:tc>
      </w:tr>
      <w:tr w:rsidR="004F13F1" w:rsidRPr="000A79CE" w:rsidTr="004F13F1">
        <w:trPr>
          <w:trHeight w:val="215"/>
          <w:tblHeader/>
          <w:jc w:val="center"/>
        </w:trPr>
        <w:tc>
          <w:tcPr>
            <w:tcW w:w="1636" w:type="dxa"/>
            <w:gridSpan w:val="2"/>
            <w:vMerge/>
            <w:vAlign w:val="center"/>
          </w:tcPr>
          <w:p w:rsidR="004F13F1" w:rsidRDefault="004F13F1" w:rsidP="004C1B17">
            <w:pPr>
              <w:ind w:firstLine="0"/>
              <w:jc w:val="center"/>
              <w:rPr>
                <w:b/>
                <w:color w:val="17365D" w:themeColor="text2" w:themeShade="BF"/>
              </w:rPr>
            </w:pPr>
          </w:p>
        </w:tc>
        <w:tc>
          <w:tcPr>
            <w:tcW w:w="2769" w:type="dxa"/>
            <w:gridSpan w:val="4"/>
            <w:vAlign w:val="center"/>
          </w:tcPr>
          <w:p w:rsidR="004F13F1" w:rsidRDefault="004F13F1" w:rsidP="004C1B17">
            <w:pPr>
              <w:ind w:firstLine="0"/>
              <w:jc w:val="center"/>
              <w:rPr>
                <w:b/>
                <w:color w:val="17365D" w:themeColor="text2" w:themeShade="BF"/>
              </w:rPr>
            </w:pPr>
            <w:r>
              <w:rPr>
                <w:b/>
                <w:color w:val="17365D" w:themeColor="text2" w:themeShade="BF"/>
              </w:rPr>
              <w:t>Current Monitor in Volts</w:t>
            </w:r>
          </w:p>
        </w:tc>
        <w:tc>
          <w:tcPr>
            <w:tcW w:w="1080" w:type="dxa"/>
            <w:vMerge/>
          </w:tcPr>
          <w:p w:rsidR="004F13F1" w:rsidRDefault="004F13F1" w:rsidP="00A47E2F">
            <w:pPr>
              <w:ind w:firstLine="0"/>
              <w:jc w:val="center"/>
              <w:rPr>
                <w:b/>
                <w:color w:val="17365D" w:themeColor="text2" w:themeShade="BF"/>
              </w:rPr>
            </w:pPr>
          </w:p>
        </w:tc>
        <w:tc>
          <w:tcPr>
            <w:tcW w:w="1080" w:type="dxa"/>
            <w:vMerge/>
            <w:vAlign w:val="center"/>
          </w:tcPr>
          <w:p w:rsidR="004F13F1" w:rsidRPr="000A79CE" w:rsidRDefault="004F13F1" w:rsidP="004C1B17">
            <w:pPr>
              <w:ind w:firstLine="0"/>
              <w:jc w:val="center"/>
              <w:rPr>
                <w:b/>
                <w:color w:val="17365D" w:themeColor="text2" w:themeShade="BF"/>
              </w:rPr>
            </w:pPr>
          </w:p>
        </w:tc>
        <w:tc>
          <w:tcPr>
            <w:tcW w:w="1186" w:type="dxa"/>
            <w:vMerge/>
          </w:tcPr>
          <w:p w:rsidR="004F13F1" w:rsidRDefault="004F13F1" w:rsidP="004C1B17">
            <w:pPr>
              <w:ind w:firstLine="0"/>
              <w:jc w:val="center"/>
              <w:rPr>
                <w:b/>
                <w:color w:val="17365D" w:themeColor="text2" w:themeShade="BF"/>
              </w:rPr>
            </w:pPr>
          </w:p>
        </w:tc>
        <w:tc>
          <w:tcPr>
            <w:tcW w:w="1186" w:type="dxa"/>
            <w:vMerge/>
          </w:tcPr>
          <w:p w:rsidR="004F13F1" w:rsidRDefault="004F13F1" w:rsidP="004C1B17">
            <w:pPr>
              <w:ind w:firstLine="0"/>
              <w:jc w:val="center"/>
              <w:rPr>
                <w:b/>
                <w:color w:val="17365D" w:themeColor="text2" w:themeShade="BF"/>
              </w:rPr>
            </w:pPr>
          </w:p>
        </w:tc>
        <w:tc>
          <w:tcPr>
            <w:tcW w:w="673" w:type="dxa"/>
            <w:vMerge/>
            <w:vAlign w:val="center"/>
          </w:tcPr>
          <w:p w:rsidR="004F13F1" w:rsidRDefault="004F13F1" w:rsidP="004C1B17">
            <w:pPr>
              <w:ind w:firstLine="0"/>
              <w:jc w:val="center"/>
              <w:rPr>
                <w:b/>
                <w:color w:val="17365D" w:themeColor="text2" w:themeShade="BF"/>
              </w:rPr>
            </w:pPr>
          </w:p>
        </w:tc>
        <w:tc>
          <w:tcPr>
            <w:tcW w:w="661" w:type="dxa"/>
            <w:vMerge/>
            <w:vAlign w:val="center"/>
          </w:tcPr>
          <w:p w:rsidR="004F13F1" w:rsidRDefault="004F13F1" w:rsidP="004C1B17">
            <w:pPr>
              <w:ind w:firstLine="0"/>
              <w:jc w:val="center"/>
              <w:rPr>
                <w:b/>
                <w:color w:val="17365D" w:themeColor="text2" w:themeShade="BF"/>
              </w:rPr>
            </w:pPr>
          </w:p>
        </w:tc>
      </w:tr>
      <w:tr w:rsidR="004F13F1" w:rsidTr="004F13F1">
        <w:trPr>
          <w:jc w:val="center"/>
        </w:trPr>
        <w:tc>
          <w:tcPr>
            <w:tcW w:w="575" w:type="dxa"/>
            <w:vAlign w:val="center"/>
          </w:tcPr>
          <w:p w:rsidR="004F13F1" w:rsidRDefault="004F13F1" w:rsidP="004C1B17">
            <w:pPr>
              <w:ind w:firstLine="0"/>
              <w:jc w:val="center"/>
            </w:pPr>
            <w:r>
              <w:t>Pin</w:t>
            </w:r>
          </w:p>
        </w:tc>
        <w:tc>
          <w:tcPr>
            <w:tcW w:w="1061" w:type="dxa"/>
            <w:vAlign w:val="center"/>
          </w:tcPr>
          <w:p w:rsidR="004F13F1" w:rsidRDefault="004F13F1" w:rsidP="004C1B17">
            <w:pPr>
              <w:ind w:firstLine="0"/>
              <w:jc w:val="center"/>
            </w:pPr>
            <w:r>
              <w:t>Volts(DC)</w:t>
            </w:r>
          </w:p>
        </w:tc>
        <w:tc>
          <w:tcPr>
            <w:tcW w:w="699" w:type="dxa"/>
            <w:vAlign w:val="center"/>
          </w:tcPr>
          <w:p w:rsidR="004F13F1" w:rsidRDefault="004F13F1" w:rsidP="004C1B17">
            <w:pPr>
              <w:ind w:firstLine="0"/>
              <w:jc w:val="center"/>
            </w:pPr>
            <w:r>
              <w:t>Pin</w:t>
            </w:r>
          </w:p>
        </w:tc>
        <w:tc>
          <w:tcPr>
            <w:tcW w:w="720" w:type="dxa"/>
            <w:vAlign w:val="center"/>
          </w:tcPr>
          <w:p w:rsidR="004F13F1" w:rsidRDefault="004F13F1" w:rsidP="00AC01A8">
            <w:pPr>
              <w:ind w:firstLine="0"/>
              <w:jc w:val="center"/>
            </w:pPr>
            <w:r>
              <w:t>Volts</w:t>
            </w:r>
          </w:p>
        </w:tc>
        <w:tc>
          <w:tcPr>
            <w:tcW w:w="675" w:type="dxa"/>
            <w:vAlign w:val="center"/>
          </w:tcPr>
          <w:p w:rsidR="004F13F1" w:rsidRDefault="004F13F1" w:rsidP="004C1B17">
            <w:pPr>
              <w:ind w:firstLine="0"/>
              <w:jc w:val="center"/>
            </w:pPr>
            <w:r>
              <w:t>Pin</w:t>
            </w:r>
          </w:p>
        </w:tc>
        <w:tc>
          <w:tcPr>
            <w:tcW w:w="675" w:type="dxa"/>
            <w:vAlign w:val="center"/>
          </w:tcPr>
          <w:p w:rsidR="004F13F1" w:rsidRDefault="004F13F1" w:rsidP="004C1B17">
            <w:pPr>
              <w:ind w:firstLine="0"/>
            </w:pPr>
            <w:r>
              <w:t>Volts</w:t>
            </w:r>
          </w:p>
        </w:tc>
        <w:tc>
          <w:tcPr>
            <w:tcW w:w="1080" w:type="dxa"/>
          </w:tcPr>
          <w:p w:rsidR="004F13F1" w:rsidRDefault="004F13F1" w:rsidP="004C1B17">
            <w:pPr>
              <w:ind w:firstLine="0"/>
              <w:jc w:val="center"/>
            </w:pPr>
            <w:r>
              <w:t>Volts</w:t>
            </w:r>
          </w:p>
        </w:tc>
        <w:tc>
          <w:tcPr>
            <w:tcW w:w="1080" w:type="dxa"/>
            <w:vAlign w:val="center"/>
          </w:tcPr>
          <w:p w:rsidR="004F13F1" w:rsidRDefault="004F13F1" w:rsidP="004C1B17">
            <w:pPr>
              <w:ind w:firstLine="0"/>
              <w:jc w:val="center"/>
            </w:pPr>
            <w:r>
              <w:t>Volts(DC)</w:t>
            </w:r>
          </w:p>
        </w:tc>
        <w:tc>
          <w:tcPr>
            <w:tcW w:w="1186" w:type="dxa"/>
          </w:tcPr>
          <w:p w:rsidR="004F13F1" w:rsidRDefault="003B4831" w:rsidP="004C1B17">
            <w:pPr>
              <w:ind w:firstLine="22"/>
              <w:jc w:val="center"/>
            </w:pPr>
            <w:r>
              <w:t>Amperes</w:t>
            </w:r>
          </w:p>
        </w:tc>
        <w:tc>
          <w:tcPr>
            <w:tcW w:w="1186" w:type="dxa"/>
          </w:tcPr>
          <w:p w:rsidR="004F13F1" w:rsidRDefault="004F13F1" w:rsidP="004C1B17">
            <w:pPr>
              <w:ind w:firstLine="22"/>
              <w:jc w:val="center"/>
            </w:pPr>
            <w:r>
              <w:t>Amperes</w:t>
            </w:r>
          </w:p>
        </w:tc>
        <w:tc>
          <w:tcPr>
            <w:tcW w:w="673" w:type="dxa"/>
            <w:vAlign w:val="center"/>
          </w:tcPr>
          <w:p w:rsidR="004F13F1" w:rsidRDefault="004F13F1" w:rsidP="004C1B17">
            <w:pPr>
              <w:ind w:firstLine="22"/>
              <w:jc w:val="center"/>
            </w:pPr>
            <w:r>
              <w:t>Test</w:t>
            </w:r>
          </w:p>
        </w:tc>
        <w:tc>
          <w:tcPr>
            <w:tcW w:w="661" w:type="dxa"/>
            <w:vAlign w:val="center"/>
          </w:tcPr>
          <w:p w:rsidR="004F13F1" w:rsidRDefault="004F13F1" w:rsidP="004C1B17">
            <w:pPr>
              <w:ind w:firstLine="0"/>
              <w:jc w:val="center"/>
            </w:pPr>
            <w:r>
              <w:t>Test</w:t>
            </w:r>
          </w:p>
        </w:tc>
      </w:tr>
      <w:tr w:rsidR="004F13F1" w:rsidTr="004F13F1">
        <w:trPr>
          <w:cantSplit/>
          <w:jc w:val="center"/>
        </w:trPr>
        <w:tc>
          <w:tcPr>
            <w:tcW w:w="575" w:type="dxa"/>
            <w:vAlign w:val="center"/>
          </w:tcPr>
          <w:p w:rsidR="004F13F1" w:rsidRDefault="004F13F1" w:rsidP="004C1B17">
            <w:pPr>
              <w:ind w:firstLine="0"/>
              <w:jc w:val="center"/>
            </w:pPr>
            <w:r>
              <w:t xml:space="preserve"> 3-8</w:t>
            </w:r>
          </w:p>
        </w:tc>
        <w:tc>
          <w:tcPr>
            <w:tcW w:w="1061" w:type="dxa"/>
            <w:vAlign w:val="center"/>
          </w:tcPr>
          <w:p w:rsidR="004F13F1" w:rsidRDefault="004F13F1" w:rsidP="004C1B17">
            <w:pPr>
              <w:ind w:firstLine="0"/>
              <w:jc w:val="center"/>
            </w:pPr>
            <w:r>
              <w:t>1</w:t>
            </w:r>
          </w:p>
        </w:tc>
        <w:tc>
          <w:tcPr>
            <w:tcW w:w="699" w:type="dxa"/>
            <w:vAlign w:val="center"/>
          </w:tcPr>
          <w:p w:rsidR="004F13F1" w:rsidRDefault="004F13F1" w:rsidP="00A47E2F">
            <w:pPr>
              <w:ind w:firstLine="0"/>
              <w:jc w:val="center"/>
            </w:pPr>
            <w:r>
              <w:t>2-7</w:t>
            </w:r>
          </w:p>
        </w:tc>
        <w:tc>
          <w:tcPr>
            <w:tcW w:w="720" w:type="dxa"/>
            <w:vAlign w:val="center"/>
          </w:tcPr>
          <w:p w:rsidR="004F13F1" w:rsidRDefault="004F13F1" w:rsidP="00AC01A8">
            <w:pPr>
              <w:ind w:firstLine="0"/>
              <w:jc w:val="center"/>
            </w:pPr>
            <w:r>
              <w:t>1.5</w:t>
            </w:r>
          </w:p>
        </w:tc>
        <w:tc>
          <w:tcPr>
            <w:tcW w:w="675" w:type="dxa"/>
            <w:vAlign w:val="center"/>
          </w:tcPr>
          <w:p w:rsidR="004F13F1" w:rsidRDefault="004F13F1" w:rsidP="00A47E2F">
            <w:pPr>
              <w:ind w:firstLine="0"/>
              <w:jc w:val="center"/>
            </w:pPr>
            <w:r>
              <w:t>4-9</w:t>
            </w:r>
          </w:p>
        </w:tc>
        <w:tc>
          <w:tcPr>
            <w:tcW w:w="675" w:type="dxa"/>
            <w:vAlign w:val="center"/>
          </w:tcPr>
          <w:p w:rsidR="004F13F1" w:rsidRDefault="004F13F1" w:rsidP="004C1B17">
            <w:pPr>
              <w:ind w:firstLine="0"/>
              <w:jc w:val="center"/>
            </w:pPr>
            <w:r>
              <w:t>-1.5</w:t>
            </w:r>
          </w:p>
        </w:tc>
        <w:tc>
          <w:tcPr>
            <w:tcW w:w="1080" w:type="dxa"/>
          </w:tcPr>
          <w:p w:rsidR="004F13F1" w:rsidRDefault="004F13F1" w:rsidP="006F09CC">
            <w:pPr>
              <w:ind w:firstLine="0"/>
              <w:jc w:val="center"/>
            </w:pPr>
            <w:r>
              <w:t>±1.50</w:t>
            </w:r>
          </w:p>
        </w:tc>
        <w:tc>
          <w:tcPr>
            <w:tcW w:w="1080" w:type="dxa"/>
            <w:vAlign w:val="center"/>
          </w:tcPr>
          <w:p w:rsidR="004F13F1" w:rsidRDefault="004F13F1" w:rsidP="006C5228">
            <w:pPr>
              <w:ind w:firstLine="0"/>
              <w:jc w:val="center"/>
            </w:pPr>
          </w:p>
        </w:tc>
        <w:tc>
          <w:tcPr>
            <w:tcW w:w="1186" w:type="dxa"/>
          </w:tcPr>
          <w:p w:rsidR="004F13F1" w:rsidRDefault="003B4831" w:rsidP="004F13F1">
            <w:pPr>
              <w:ind w:firstLine="22"/>
              <w:jc w:val="center"/>
            </w:pPr>
            <w:r>
              <w:t>0.08</w:t>
            </w:r>
          </w:p>
        </w:tc>
        <w:tc>
          <w:tcPr>
            <w:tcW w:w="1186" w:type="dxa"/>
          </w:tcPr>
          <w:p w:rsidR="004F13F1" w:rsidRDefault="004F13F1" w:rsidP="004F13F1">
            <w:pPr>
              <w:ind w:firstLine="22"/>
              <w:jc w:val="center"/>
            </w:pPr>
          </w:p>
        </w:tc>
        <w:tc>
          <w:tcPr>
            <w:tcW w:w="673" w:type="dxa"/>
            <w:vAlign w:val="center"/>
          </w:tcPr>
          <w:p w:rsidR="004F13F1" w:rsidRDefault="002E37E3" w:rsidP="004C1B17">
            <w:pPr>
              <w:ind w:firstLine="22"/>
              <w:jc w:val="center"/>
            </w:pPr>
            <w:sdt>
              <w:sdtPr>
                <w:id w:val="-1614051691"/>
                <w14:checkbox>
                  <w14:checked w14:val="0"/>
                  <w14:checkedState w14:val="2612" w14:font="MS Gothic"/>
                  <w14:uncheckedState w14:val="2610" w14:font="MS Gothic"/>
                </w14:checkbox>
              </w:sdtPr>
              <w:sdtEndPr/>
              <w:sdtContent>
                <w:r w:rsidR="00CD572B">
                  <w:rPr>
                    <w:rFonts w:ascii="MS Gothic" w:eastAsia="MS Gothic" w:hAnsi="MS Gothic" w:hint="eastAsia"/>
                  </w:rPr>
                  <w:t>☐</w:t>
                </w:r>
              </w:sdtContent>
            </w:sdt>
          </w:p>
        </w:tc>
        <w:sdt>
          <w:sdtPr>
            <w:id w:val="1612311367"/>
            <w14:checkbox>
              <w14:checked w14:val="0"/>
              <w14:checkedState w14:val="2612" w14:font="MS Gothic"/>
              <w14:uncheckedState w14:val="2610" w14:font="MS Gothic"/>
            </w14:checkbox>
          </w:sdtPr>
          <w:sdtEndPr/>
          <w:sdtContent>
            <w:tc>
              <w:tcPr>
                <w:tcW w:w="661" w:type="dxa"/>
                <w:vAlign w:val="center"/>
              </w:tcPr>
              <w:p w:rsidR="004F13F1" w:rsidRDefault="004F13F1" w:rsidP="004C1B17">
                <w:pPr>
                  <w:ind w:firstLine="0"/>
                  <w:jc w:val="center"/>
                </w:pPr>
                <w:r>
                  <w:rPr>
                    <w:rFonts w:ascii="MS Gothic" w:eastAsia="MS Gothic" w:hAnsi="MS Gothic" w:hint="eastAsia"/>
                  </w:rPr>
                  <w:t>☐</w:t>
                </w:r>
              </w:p>
            </w:tc>
          </w:sdtContent>
        </w:sdt>
      </w:tr>
      <w:tr w:rsidR="004F13F1" w:rsidTr="004F13F1">
        <w:trPr>
          <w:jc w:val="center"/>
        </w:trPr>
        <w:tc>
          <w:tcPr>
            <w:tcW w:w="575" w:type="dxa"/>
          </w:tcPr>
          <w:p w:rsidR="004F13F1" w:rsidRDefault="004F13F1" w:rsidP="004C1B17">
            <w:pPr>
              <w:ind w:firstLine="0"/>
              <w:jc w:val="center"/>
            </w:pPr>
            <w:r w:rsidRPr="00936A90">
              <w:t>3-8</w:t>
            </w:r>
          </w:p>
        </w:tc>
        <w:tc>
          <w:tcPr>
            <w:tcW w:w="1061" w:type="dxa"/>
            <w:vAlign w:val="center"/>
          </w:tcPr>
          <w:p w:rsidR="004F13F1" w:rsidRDefault="004F13F1" w:rsidP="004C1B17">
            <w:pPr>
              <w:ind w:firstLine="0"/>
              <w:jc w:val="center"/>
            </w:pPr>
            <w:r>
              <w:t>2</w:t>
            </w:r>
          </w:p>
        </w:tc>
        <w:tc>
          <w:tcPr>
            <w:tcW w:w="699" w:type="dxa"/>
            <w:vAlign w:val="center"/>
          </w:tcPr>
          <w:p w:rsidR="004F13F1" w:rsidRDefault="004F13F1" w:rsidP="00A47E2F">
            <w:pPr>
              <w:ind w:firstLine="0"/>
              <w:jc w:val="center"/>
            </w:pPr>
            <w:r>
              <w:t>2-7</w:t>
            </w:r>
          </w:p>
        </w:tc>
        <w:tc>
          <w:tcPr>
            <w:tcW w:w="720" w:type="dxa"/>
            <w:vAlign w:val="center"/>
          </w:tcPr>
          <w:p w:rsidR="004F13F1" w:rsidRDefault="004F13F1" w:rsidP="00A47E2F">
            <w:pPr>
              <w:ind w:firstLine="0"/>
              <w:jc w:val="center"/>
            </w:pPr>
            <w:r>
              <w:t>3</w:t>
            </w:r>
          </w:p>
        </w:tc>
        <w:tc>
          <w:tcPr>
            <w:tcW w:w="675" w:type="dxa"/>
            <w:vAlign w:val="center"/>
          </w:tcPr>
          <w:p w:rsidR="004F13F1" w:rsidRDefault="004F13F1" w:rsidP="00A47E2F">
            <w:pPr>
              <w:ind w:firstLine="0"/>
              <w:jc w:val="center"/>
            </w:pPr>
            <w:r>
              <w:t>4-9</w:t>
            </w:r>
          </w:p>
        </w:tc>
        <w:tc>
          <w:tcPr>
            <w:tcW w:w="675" w:type="dxa"/>
            <w:vAlign w:val="center"/>
          </w:tcPr>
          <w:p w:rsidR="004F13F1" w:rsidRDefault="004F13F1" w:rsidP="00A47E2F">
            <w:pPr>
              <w:ind w:firstLine="0"/>
              <w:jc w:val="center"/>
            </w:pPr>
            <w:r>
              <w:t>-3</w:t>
            </w:r>
          </w:p>
        </w:tc>
        <w:tc>
          <w:tcPr>
            <w:tcW w:w="1080" w:type="dxa"/>
          </w:tcPr>
          <w:p w:rsidR="004F13F1" w:rsidRDefault="004F13F1" w:rsidP="006C5228">
            <w:pPr>
              <w:ind w:firstLine="0"/>
              <w:jc w:val="center"/>
            </w:pPr>
            <w:r>
              <w:t xml:space="preserve">±3.0 </w:t>
            </w:r>
          </w:p>
        </w:tc>
        <w:tc>
          <w:tcPr>
            <w:tcW w:w="1080" w:type="dxa"/>
            <w:vAlign w:val="center"/>
          </w:tcPr>
          <w:p w:rsidR="004F13F1" w:rsidRDefault="004F13F1" w:rsidP="006C5228">
            <w:pPr>
              <w:ind w:firstLine="0"/>
              <w:jc w:val="center"/>
            </w:pPr>
          </w:p>
        </w:tc>
        <w:tc>
          <w:tcPr>
            <w:tcW w:w="1186" w:type="dxa"/>
          </w:tcPr>
          <w:p w:rsidR="004F13F1" w:rsidRDefault="003B4831" w:rsidP="004C1B17">
            <w:pPr>
              <w:ind w:firstLine="22"/>
              <w:jc w:val="center"/>
            </w:pPr>
            <w:r>
              <w:t>0.16</w:t>
            </w:r>
          </w:p>
        </w:tc>
        <w:tc>
          <w:tcPr>
            <w:tcW w:w="1186" w:type="dxa"/>
          </w:tcPr>
          <w:p w:rsidR="004F13F1" w:rsidRDefault="004F13F1" w:rsidP="004C1B17">
            <w:pPr>
              <w:ind w:firstLine="22"/>
              <w:jc w:val="center"/>
            </w:pPr>
          </w:p>
        </w:tc>
        <w:sdt>
          <w:sdtPr>
            <w:id w:val="1902786304"/>
            <w14:checkbox>
              <w14:checked w14:val="0"/>
              <w14:checkedState w14:val="2612" w14:font="MS Gothic"/>
              <w14:uncheckedState w14:val="2610" w14:font="MS Gothic"/>
            </w14:checkbox>
          </w:sdtPr>
          <w:sdtEndPr/>
          <w:sdtContent>
            <w:tc>
              <w:tcPr>
                <w:tcW w:w="673" w:type="dxa"/>
                <w:vAlign w:val="center"/>
              </w:tcPr>
              <w:p w:rsidR="004F13F1" w:rsidRDefault="00CD572B" w:rsidP="004C1B17">
                <w:pPr>
                  <w:ind w:firstLine="22"/>
                  <w:jc w:val="center"/>
                </w:pPr>
                <w:r>
                  <w:rPr>
                    <w:rFonts w:ascii="MS Gothic" w:eastAsia="MS Gothic" w:hAnsi="MS Gothic" w:hint="eastAsia"/>
                  </w:rPr>
                  <w:t>☐</w:t>
                </w:r>
              </w:p>
            </w:tc>
          </w:sdtContent>
        </w:sdt>
        <w:sdt>
          <w:sdtPr>
            <w:id w:val="996456872"/>
            <w14:checkbox>
              <w14:checked w14:val="0"/>
              <w14:checkedState w14:val="2612" w14:font="MS Gothic"/>
              <w14:uncheckedState w14:val="2610" w14:font="MS Gothic"/>
            </w14:checkbox>
          </w:sdtPr>
          <w:sdtEndPr/>
          <w:sdtContent>
            <w:tc>
              <w:tcPr>
                <w:tcW w:w="661" w:type="dxa"/>
                <w:vAlign w:val="center"/>
              </w:tcPr>
              <w:p w:rsidR="004F13F1" w:rsidRDefault="004F13F1" w:rsidP="004C1B17">
                <w:pPr>
                  <w:ind w:firstLine="0"/>
                  <w:jc w:val="center"/>
                </w:pPr>
                <w:r>
                  <w:rPr>
                    <w:rFonts w:ascii="MS Gothic" w:eastAsia="MS Gothic" w:hAnsi="MS Gothic" w:hint="eastAsia"/>
                  </w:rPr>
                  <w:t>☐</w:t>
                </w:r>
              </w:p>
            </w:tc>
          </w:sdtContent>
        </w:sdt>
      </w:tr>
      <w:tr w:rsidR="004F13F1" w:rsidTr="004F13F1">
        <w:trPr>
          <w:jc w:val="center"/>
        </w:trPr>
        <w:tc>
          <w:tcPr>
            <w:tcW w:w="575" w:type="dxa"/>
          </w:tcPr>
          <w:p w:rsidR="004F13F1" w:rsidRDefault="004F13F1" w:rsidP="004C1B17">
            <w:pPr>
              <w:ind w:firstLine="0"/>
              <w:jc w:val="center"/>
            </w:pPr>
            <w:r w:rsidRPr="00936A90">
              <w:t>3-8</w:t>
            </w:r>
          </w:p>
        </w:tc>
        <w:tc>
          <w:tcPr>
            <w:tcW w:w="1061" w:type="dxa"/>
            <w:vAlign w:val="center"/>
          </w:tcPr>
          <w:p w:rsidR="004F13F1" w:rsidRDefault="004F13F1" w:rsidP="004C1B17">
            <w:pPr>
              <w:ind w:firstLine="0"/>
              <w:jc w:val="center"/>
            </w:pPr>
            <w:r>
              <w:t>3</w:t>
            </w:r>
          </w:p>
        </w:tc>
        <w:tc>
          <w:tcPr>
            <w:tcW w:w="699" w:type="dxa"/>
            <w:vAlign w:val="center"/>
          </w:tcPr>
          <w:p w:rsidR="004F13F1" w:rsidRDefault="004F13F1" w:rsidP="00A47E2F">
            <w:pPr>
              <w:ind w:firstLine="0"/>
              <w:jc w:val="center"/>
            </w:pPr>
            <w:r>
              <w:t>2-7</w:t>
            </w:r>
          </w:p>
        </w:tc>
        <w:tc>
          <w:tcPr>
            <w:tcW w:w="720" w:type="dxa"/>
            <w:vAlign w:val="center"/>
          </w:tcPr>
          <w:p w:rsidR="004F13F1" w:rsidRDefault="004F13F1" w:rsidP="004C1B17">
            <w:pPr>
              <w:ind w:firstLine="0"/>
              <w:jc w:val="center"/>
            </w:pPr>
            <w:r>
              <w:t>4.5</w:t>
            </w:r>
          </w:p>
        </w:tc>
        <w:tc>
          <w:tcPr>
            <w:tcW w:w="675" w:type="dxa"/>
            <w:vAlign w:val="center"/>
          </w:tcPr>
          <w:p w:rsidR="004F13F1" w:rsidRDefault="004F13F1" w:rsidP="00A47E2F">
            <w:pPr>
              <w:ind w:firstLine="0"/>
              <w:jc w:val="center"/>
            </w:pPr>
            <w:r>
              <w:t>4-9</w:t>
            </w:r>
          </w:p>
        </w:tc>
        <w:tc>
          <w:tcPr>
            <w:tcW w:w="675" w:type="dxa"/>
            <w:vAlign w:val="center"/>
          </w:tcPr>
          <w:p w:rsidR="004F13F1" w:rsidRDefault="004F13F1" w:rsidP="004C1B17">
            <w:pPr>
              <w:ind w:firstLine="0"/>
              <w:jc w:val="center"/>
            </w:pPr>
            <w:r>
              <w:t>-4.5</w:t>
            </w:r>
          </w:p>
        </w:tc>
        <w:tc>
          <w:tcPr>
            <w:tcW w:w="1080" w:type="dxa"/>
          </w:tcPr>
          <w:p w:rsidR="004F13F1" w:rsidRPr="00FA4C2A" w:rsidRDefault="004F13F1" w:rsidP="004C1B17">
            <w:pPr>
              <w:ind w:firstLine="0"/>
              <w:jc w:val="center"/>
            </w:pPr>
            <w:r>
              <w:t xml:space="preserve">±4.5 </w:t>
            </w:r>
          </w:p>
        </w:tc>
        <w:tc>
          <w:tcPr>
            <w:tcW w:w="1080" w:type="dxa"/>
            <w:vAlign w:val="center"/>
          </w:tcPr>
          <w:p w:rsidR="004F13F1" w:rsidRDefault="004F13F1" w:rsidP="006C5228">
            <w:pPr>
              <w:ind w:firstLine="0"/>
              <w:jc w:val="center"/>
            </w:pPr>
          </w:p>
        </w:tc>
        <w:tc>
          <w:tcPr>
            <w:tcW w:w="1186" w:type="dxa"/>
          </w:tcPr>
          <w:p w:rsidR="004F13F1" w:rsidRDefault="003B4831" w:rsidP="004C1B17">
            <w:pPr>
              <w:ind w:firstLine="22"/>
              <w:jc w:val="center"/>
            </w:pPr>
            <w:r>
              <w:t>0.24</w:t>
            </w:r>
          </w:p>
        </w:tc>
        <w:tc>
          <w:tcPr>
            <w:tcW w:w="1186" w:type="dxa"/>
          </w:tcPr>
          <w:p w:rsidR="004F13F1" w:rsidRDefault="004F13F1" w:rsidP="004C1B17">
            <w:pPr>
              <w:ind w:firstLine="22"/>
              <w:jc w:val="center"/>
            </w:pPr>
          </w:p>
        </w:tc>
        <w:sdt>
          <w:sdtPr>
            <w:id w:val="-1025639512"/>
            <w14:checkbox>
              <w14:checked w14:val="0"/>
              <w14:checkedState w14:val="2612" w14:font="MS Gothic"/>
              <w14:uncheckedState w14:val="2610" w14:font="MS Gothic"/>
            </w14:checkbox>
          </w:sdtPr>
          <w:sdtEndPr/>
          <w:sdtContent>
            <w:tc>
              <w:tcPr>
                <w:tcW w:w="673" w:type="dxa"/>
                <w:vAlign w:val="center"/>
              </w:tcPr>
              <w:p w:rsidR="004F13F1" w:rsidRDefault="00CD572B" w:rsidP="004C1B17">
                <w:pPr>
                  <w:ind w:firstLine="22"/>
                  <w:jc w:val="center"/>
                </w:pPr>
                <w:r>
                  <w:rPr>
                    <w:rFonts w:ascii="MS Gothic" w:eastAsia="MS Gothic" w:hAnsi="MS Gothic" w:hint="eastAsia"/>
                  </w:rPr>
                  <w:t>☐</w:t>
                </w:r>
              </w:p>
            </w:tc>
          </w:sdtContent>
        </w:sdt>
        <w:sdt>
          <w:sdtPr>
            <w:id w:val="-1022006560"/>
            <w14:checkbox>
              <w14:checked w14:val="0"/>
              <w14:checkedState w14:val="2612" w14:font="MS Gothic"/>
              <w14:uncheckedState w14:val="2610" w14:font="MS Gothic"/>
            </w14:checkbox>
          </w:sdtPr>
          <w:sdtEndPr/>
          <w:sdtContent>
            <w:tc>
              <w:tcPr>
                <w:tcW w:w="661" w:type="dxa"/>
                <w:vAlign w:val="center"/>
              </w:tcPr>
              <w:p w:rsidR="004F13F1" w:rsidRDefault="004F13F1" w:rsidP="004C1B17">
                <w:pPr>
                  <w:ind w:firstLine="0"/>
                  <w:jc w:val="center"/>
                </w:pPr>
                <w:r>
                  <w:rPr>
                    <w:rFonts w:ascii="MS Gothic" w:eastAsia="MS Gothic" w:hAnsi="MS Gothic" w:hint="eastAsia"/>
                  </w:rPr>
                  <w:t>☐</w:t>
                </w:r>
              </w:p>
            </w:tc>
          </w:sdtContent>
        </w:sdt>
      </w:tr>
      <w:tr w:rsidR="004F13F1" w:rsidTr="004F13F1">
        <w:trPr>
          <w:jc w:val="center"/>
        </w:trPr>
        <w:tc>
          <w:tcPr>
            <w:tcW w:w="575" w:type="dxa"/>
          </w:tcPr>
          <w:p w:rsidR="004F13F1" w:rsidRDefault="004F13F1" w:rsidP="004C1B17">
            <w:pPr>
              <w:ind w:firstLine="0"/>
              <w:jc w:val="center"/>
            </w:pPr>
            <w:r w:rsidRPr="00936A90">
              <w:t>3-8</w:t>
            </w:r>
          </w:p>
        </w:tc>
        <w:tc>
          <w:tcPr>
            <w:tcW w:w="1061" w:type="dxa"/>
            <w:vAlign w:val="center"/>
          </w:tcPr>
          <w:p w:rsidR="004F13F1" w:rsidRDefault="004F13F1" w:rsidP="004C1B17">
            <w:pPr>
              <w:ind w:firstLine="0"/>
              <w:jc w:val="center"/>
            </w:pPr>
            <w:r>
              <w:t>4</w:t>
            </w:r>
          </w:p>
        </w:tc>
        <w:tc>
          <w:tcPr>
            <w:tcW w:w="699" w:type="dxa"/>
            <w:vAlign w:val="center"/>
          </w:tcPr>
          <w:p w:rsidR="004F13F1" w:rsidRDefault="004F13F1" w:rsidP="00A47E2F">
            <w:pPr>
              <w:ind w:firstLine="0"/>
              <w:jc w:val="center"/>
            </w:pPr>
            <w:r>
              <w:t>2-7</w:t>
            </w:r>
          </w:p>
        </w:tc>
        <w:tc>
          <w:tcPr>
            <w:tcW w:w="720" w:type="dxa"/>
            <w:vAlign w:val="center"/>
          </w:tcPr>
          <w:p w:rsidR="004F13F1" w:rsidRDefault="004F13F1" w:rsidP="00AC01A8">
            <w:pPr>
              <w:ind w:firstLine="0"/>
              <w:jc w:val="center"/>
            </w:pPr>
            <w:r>
              <w:t>6</w:t>
            </w:r>
          </w:p>
        </w:tc>
        <w:tc>
          <w:tcPr>
            <w:tcW w:w="675" w:type="dxa"/>
            <w:vAlign w:val="center"/>
          </w:tcPr>
          <w:p w:rsidR="004F13F1" w:rsidRDefault="004F13F1" w:rsidP="00A47E2F">
            <w:pPr>
              <w:ind w:firstLine="0"/>
              <w:jc w:val="center"/>
            </w:pPr>
            <w:r>
              <w:t>4-9</w:t>
            </w:r>
          </w:p>
        </w:tc>
        <w:tc>
          <w:tcPr>
            <w:tcW w:w="675" w:type="dxa"/>
            <w:vAlign w:val="center"/>
          </w:tcPr>
          <w:p w:rsidR="004F13F1" w:rsidRDefault="004F13F1" w:rsidP="006C5228">
            <w:pPr>
              <w:ind w:firstLine="0"/>
              <w:jc w:val="center"/>
            </w:pPr>
            <w:r>
              <w:t>-6</w:t>
            </w:r>
          </w:p>
        </w:tc>
        <w:tc>
          <w:tcPr>
            <w:tcW w:w="1080" w:type="dxa"/>
          </w:tcPr>
          <w:p w:rsidR="004F13F1" w:rsidRDefault="004F13F1" w:rsidP="004C1B17">
            <w:pPr>
              <w:ind w:firstLine="0"/>
              <w:jc w:val="center"/>
            </w:pPr>
            <w:r>
              <w:t>±6.0</w:t>
            </w:r>
          </w:p>
        </w:tc>
        <w:tc>
          <w:tcPr>
            <w:tcW w:w="1080" w:type="dxa"/>
            <w:vAlign w:val="center"/>
          </w:tcPr>
          <w:p w:rsidR="004F13F1" w:rsidRDefault="004F13F1" w:rsidP="006C5228">
            <w:pPr>
              <w:ind w:firstLine="0"/>
              <w:jc w:val="center"/>
            </w:pPr>
          </w:p>
        </w:tc>
        <w:tc>
          <w:tcPr>
            <w:tcW w:w="1186" w:type="dxa"/>
          </w:tcPr>
          <w:p w:rsidR="004F13F1" w:rsidRDefault="003B4831" w:rsidP="004C1B17">
            <w:pPr>
              <w:ind w:firstLine="22"/>
              <w:jc w:val="center"/>
            </w:pPr>
            <w:r>
              <w:t>0.32</w:t>
            </w:r>
          </w:p>
        </w:tc>
        <w:tc>
          <w:tcPr>
            <w:tcW w:w="1186" w:type="dxa"/>
          </w:tcPr>
          <w:p w:rsidR="004F13F1" w:rsidRDefault="004F13F1" w:rsidP="004C1B17">
            <w:pPr>
              <w:ind w:firstLine="22"/>
              <w:jc w:val="center"/>
            </w:pPr>
          </w:p>
        </w:tc>
        <w:sdt>
          <w:sdtPr>
            <w:id w:val="1556817372"/>
            <w14:checkbox>
              <w14:checked w14:val="0"/>
              <w14:checkedState w14:val="2612" w14:font="MS Gothic"/>
              <w14:uncheckedState w14:val="2610" w14:font="MS Gothic"/>
            </w14:checkbox>
          </w:sdtPr>
          <w:sdtEndPr/>
          <w:sdtContent>
            <w:tc>
              <w:tcPr>
                <w:tcW w:w="673" w:type="dxa"/>
                <w:vAlign w:val="center"/>
              </w:tcPr>
              <w:p w:rsidR="004F13F1" w:rsidRDefault="00CD572B" w:rsidP="004C1B17">
                <w:pPr>
                  <w:ind w:firstLine="22"/>
                  <w:jc w:val="center"/>
                </w:pPr>
                <w:r>
                  <w:rPr>
                    <w:rFonts w:ascii="MS Gothic" w:eastAsia="MS Gothic" w:hAnsi="MS Gothic" w:hint="eastAsia"/>
                  </w:rPr>
                  <w:t>☐</w:t>
                </w:r>
              </w:p>
            </w:tc>
          </w:sdtContent>
        </w:sdt>
        <w:sdt>
          <w:sdtPr>
            <w:id w:val="-1402673838"/>
            <w14:checkbox>
              <w14:checked w14:val="0"/>
              <w14:checkedState w14:val="2612" w14:font="MS Gothic"/>
              <w14:uncheckedState w14:val="2610" w14:font="MS Gothic"/>
            </w14:checkbox>
          </w:sdtPr>
          <w:sdtEndPr/>
          <w:sdtContent>
            <w:tc>
              <w:tcPr>
                <w:tcW w:w="661" w:type="dxa"/>
                <w:vAlign w:val="center"/>
              </w:tcPr>
              <w:p w:rsidR="004F13F1" w:rsidRDefault="004F13F1" w:rsidP="004C1B17">
                <w:pPr>
                  <w:ind w:firstLine="0"/>
                  <w:jc w:val="center"/>
                </w:pPr>
                <w:r>
                  <w:rPr>
                    <w:rFonts w:ascii="MS Gothic" w:eastAsia="MS Gothic" w:hAnsi="MS Gothic" w:hint="eastAsia"/>
                  </w:rPr>
                  <w:t>☐</w:t>
                </w:r>
              </w:p>
            </w:tc>
          </w:sdtContent>
        </w:sdt>
      </w:tr>
      <w:tr w:rsidR="004F13F1" w:rsidTr="004F13F1">
        <w:trPr>
          <w:jc w:val="center"/>
        </w:trPr>
        <w:tc>
          <w:tcPr>
            <w:tcW w:w="575" w:type="dxa"/>
          </w:tcPr>
          <w:p w:rsidR="004F13F1" w:rsidRDefault="004F13F1" w:rsidP="004C1B17">
            <w:pPr>
              <w:ind w:firstLine="0"/>
              <w:jc w:val="center"/>
            </w:pPr>
            <w:r w:rsidRPr="00936A90">
              <w:t>3-8</w:t>
            </w:r>
          </w:p>
        </w:tc>
        <w:tc>
          <w:tcPr>
            <w:tcW w:w="1061" w:type="dxa"/>
            <w:vAlign w:val="center"/>
          </w:tcPr>
          <w:p w:rsidR="004F13F1" w:rsidRDefault="004F13F1" w:rsidP="004C1B17">
            <w:pPr>
              <w:ind w:firstLine="0"/>
              <w:jc w:val="center"/>
            </w:pPr>
            <w:r>
              <w:t>5</w:t>
            </w:r>
          </w:p>
        </w:tc>
        <w:tc>
          <w:tcPr>
            <w:tcW w:w="699" w:type="dxa"/>
            <w:vAlign w:val="center"/>
          </w:tcPr>
          <w:p w:rsidR="004F13F1" w:rsidRDefault="004F13F1" w:rsidP="00A47E2F">
            <w:pPr>
              <w:ind w:firstLine="0"/>
              <w:jc w:val="center"/>
            </w:pPr>
            <w:r>
              <w:t>2-7</w:t>
            </w:r>
          </w:p>
        </w:tc>
        <w:tc>
          <w:tcPr>
            <w:tcW w:w="720" w:type="dxa"/>
            <w:vAlign w:val="center"/>
          </w:tcPr>
          <w:p w:rsidR="004F13F1" w:rsidRDefault="004F13F1" w:rsidP="003B4831">
            <w:pPr>
              <w:ind w:firstLine="0"/>
              <w:jc w:val="center"/>
            </w:pPr>
            <w:r>
              <w:t>7.</w:t>
            </w:r>
            <w:r w:rsidR="003B4831">
              <w:t>5</w:t>
            </w:r>
          </w:p>
        </w:tc>
        <w:tc>
          <w:tcPr>
            <w:tcW w:w="675" w:type="dxa"/>
            <w:vAlign w:val="center"/>
          </w:tcPr>
          <w:p w:rsidR="004F13F1" w:rsidRDefault="004F13F1" w:rsidP="00A47E2F">
            <w:pPr>
              <w:ind w:firstLine="0"/>
              <w:jc w:val="center"/>
            </w:pPr>
            <w:r>
              <w:t>4-9</w:t>
            </w:r>
          </w:p>
        </w:tc>
        <w:tc>
          <w:tcPr>
            <w:tcW w:w="675" w:type="dxa"/>
            <w:vAlign w:val="center"/>
          </w:tcPr>
          <w:p w:rsidR="004F13F1" w:rsidRDefault="004F13F1" w:rsidP="003B4831">
            <w:pPr>
              <w:ind w:firstLine="0"/>
              <w:jc w:val="center"/>
            </w:pPr>
            <w:r>
              <w:t>-7.</w:t>
            </w:r>
            <w:r w:rsidR="003B4831">
              <w:t>5</w:t>
            </w:r>
          </w:p>
        </w:tc>
        <w:tc>
          <w:tcPr>
            <w:tcW w:w="1080" w:type="dxa"/>
          </w:tcPr>
          <w:p w:rsidR="004F13F1" w:rsidRDefault="003B4831" w:rsidP="004C1B17">
            <w:pPr>
              <w:ind w:firstLine="0"/>
              <w:jc w:val="center"/>
            </w:pPr>
            <w:r>
              <w:t>±7.5</w:t>
            </w:r>
            <w:r w:rsidR="004F13F1">
              <w:t xml:space="preserve"> </w:t>
            </w:r>
          </w:p>
        </w:tc>
        <w:tc>
          <w:tcPr>
            <w:tcW w:w="1080" w:type="dxa"/>
            <w:vAlign w:val="center"/>
          </w:tcPr>
          <w:p w:rsidR="004F13F1" w:rsidRDefault="004F13F1" w:rsidP="006C5228">
            <w:pPr>
              <w:ind w:firstLine="0"/>
              <w:jc w:val="center"/>
            </w:pPr>
          </w:p>
        </w:tc>
        <w:tc>
          <w:tcPr>
            <w:tcW w:w="1186" w:type="dxa"/>
          </w:tcPr>
          <w:p w:rsidR="004F13F1" w:rsidRDefault="003B4831" w:rsidP="004C1B17">
            <w:pPr>
              <w:ind w:firstLine="22"/>
              <w:jc w:val="center"/>
            </w:pPr>
            <w:r>
              <w:t>0.40</w:t>
            </w:r>
          </w:p>
        </w:tc>
        <w:tc>
          <w:tcPr>
            <w:tcW w:w="1186" w:type="dxa"/>
          </w:tcPr>
          <w:p w:rsidR="004F13F1" w:rsidRDefault="004F13F1" w:rsidP="004C1B17">
            <w:pPr>
              <w:ind w:firstLine="22"/>
              <w:jc w:val="center"/>
            </w:pPr>
          </w:p>
        </w:tc>
        <w:sdt>
          <w:sdtPr>
            <w:id w:val="-587079398"/>
            <w14:checkbox>
              <w14:checked w14:val="0"/>
              <w14:checkedState w14:val="2612" w14:font="MS Gothic"/>
              <w14:uncheckedState w14:val="2610" w14:font="MS Gothic"/>
            </w14:checkbox>
          </w:sdtPr>
          <w:sdtEndPr/>
          <w:sdtContent>
            <w:tc>
              <w:tcPr>
                <w:tcW w:w="673" w:type="dxa"/>
                <w:vAlign w:val="center"/>
              </w:tcPr>
              <w:p w:rsidR="004F13F1" w:rsidRDefault="00CD572B" w:rsidP="004C1B17">
                <w:pPr>
                  <w:ind w:firstLine="22"/>
                  <w:jc w:val="center"/>
                </w:pPr>
                <w:r>
                  <w:rPr>
                    <w:rFonts w:ascii="MS Gothic" w:eastAsia="MS Gothic" w:hAnsi="MS Gothic" w:hint="eastAsia"/>
                  </w:rPr>
                  <w:t>☐</w:t>
                </w:r>
              </w:p>
            </w:tc>
          </w:sdtContent>
        </w:sdt>
        <w:sdt>
          <w:sdtPr>
            <w:id w:val="64460977"/>
            <w14:checkbox>
              <w14:checked w14:val="0"/>
              <w14:checkedState w14:val="2612" w14:font="MS Gothic"/>
              <w14:uncheckedState w14:val="2610" w14:font="MS Gothic"/>
            </w14:checkbox>
          </w:sdtPr>
          <w:sdtEndPr/>
          <w:sdtContent>
            <w:tc>
              <w:tcPr>
                <w:tcW w:w="661" w:type="dxa"/>
                <w:vAlign w:val="center"/>
              </w:tcPr>
              <w:p w:rsidR="004F13F1" w:rsidRDefault="004F13F1" w:rsidP="004C1B17">
                <w:pPr>
                  <w:ind w:firstLine="0"/>
                  <w:jc w:val="center"/>
                </w:pPr>
                <w:r>
                  <w:rPr>
                    <w:rFonts w:ascii="MS Gothic" w:eastAsia="MS Gothic" w:hAnsi="MS Gothic" w:hint="eastAsia"/>
                  </w:rPr>
                  <w:t>☐</w:t>
                </w:r>
              </w:p>
            </w:tc>
          </w:sdtContent>
        </w:sdt>
      </w:tr>
    </w:tbl>
    <w:p w:rsidR="00A47E2F" w:rsidRPr="00A47E2F" w:rsidRDefault="00A47E2F" w:rsidP="00E41408">
      <w:pPr>
        <w:ind w:firstLine="0"/>
        <w:rPr>
          <w:rFonts w:asciiTheme="minorHAnsi" w:hAnsiTheme="minorHAnsi"/>
        </w:rPr>
      </w:pPr>
    </w:p>
    <w:p w:rsidR="003F78A7" w:rsidRDefault="00DF60B0" w:rsidP="00CD35CE">
      <w:pPr>
        <w:ind w:firstLine="0"/>
        <w:rPr>
          <w:rFonts w:asciiTheme="minorHAnsi" w:hAnsiTheme="minorHAnsi"/>
        </w:rPr>
      </w:pPr>
      <w:r w:rsidRPr="00A47E2F">
        <w:rPr>
          <w:rFonts w:asciiTheme="minorHAnsi" w:hAnsiTheme="minorHAnsi"/>
        </w:rPr>
        <w:t xml:space="preserve">Set Up the SR785 to take </w:t>
      </w:r>
      <w:r w:rsidR="003F78A7">
        <w:rPr>
          <w:rFonts w:asciiTheme="minorHAnsi" w:hAnsiTheme="minorHAnsi"/>
        </w:rPr>
        <w:t>the transfer function from</w:t>
      </w:r>
      <w:r w:rsidRPr="00A47E2F">
        <w:rPr>
          <w:rFonts w:asciiTheme="minorHAnsi" w:hAnsiTheme="minorHAnsi"/>
        </w:rPr>
        <w:t xml:space="preserve"> </w:t>
      </w:r>
      <w:r w:rsidR="003F78A7">
        <w:rPr>
          <w:rFonts w:asciiTheme="minorHAnsi" w:hAnsiTheme="minorHAnsi"/>
        </w:rPr>
        <w:t xml:space="preserve">Whitening Filter located in </w:t>
      </w:r>
      <w:r w:rsidRPr="00A47E2F">
        <w:rPr>
          <w:rFonts w:asciiTheme="minorHAnsi" w:hAnsiTheme="minorHAnsi"/>
        </w:rPr>
        <w:t>Heater Driver board</w:t>
      </w:r>
      <w:r w:rsidR="00CD5796">
        <w:rPr>
          <w:rFonts w:asciiTheme="minorHAnsi" w:hAnsiTheme="minorHAnsi"/>
        </w:rPr>
        <w:t xml:space="preserve">. </w:t>
      </w:r>
    </w:p>
    <w:p w:rsidR="00CD35CE" w:rsidRDefault="00CD35CE" w:rsidP="00CD35CE">
      <w:pPr>
        <w:ind w:firstLine="0"/>
        <w:rPr>
          <w:rFonts w:asciiTheme="minorHAnsi" w:hAnsiTheme="minorHAnsi"/>
        </w:rPr>
      </w:pPr>
      <w:r w:rsidRPr="00CD35CE">
        <w:rPr>
          <w:rFonts w:asciiTheme="minorHAnsi" w:hAnsiTheme="minorHAnsi"/>
        </w:rPr>
        <w:t xml:space="preserve">For each channel, verify </w:t>
      </w:r>
      <w:r w:rsidR="003F78A7">
        <w:rPr>
          <w:rFonts w:asciiTheme="minorHAnsi" w:hAnsiTheme="minorHAnsi"/>
        </w:rPr>
        <w:t xml:space="preserve">that </w:t>
      </w:r>
      <w:r w:rsidRPr="00CD35CE">
        <w:rPr>
          <w:rFonts w:asciiTheme="minorHAnsi" w:hAnsiTheme="minorHAnsi"/>
        </w:rPr>
        <w:t>the transfer function and noise spectra are in conformance with the following</w:t>
      </w:r>
      <w:r w:rsidR="00CD5796">
        <w:rPr>
          <w:rFonts w:asciiTheme="minorHAnsi" w:hAnsiTheme="minorHAnsi"/>
        </w:rPr>
        <w:t xml:space="preserve"> </w:t>
      </w:r>
      <w:r w:rsidRPr="00CD35CE">
        <w:rPr>
          <w:rFonts w:asciiTheme="minorHAnsi" w:hAnsiTheme="minorHAnsi"/>
        </w:rPr>
        <w:t>data.</w:t>
      </w:r>
      <w:r w:rsidR="00B23860">
        <w:rPr>
          <w:rFonts w:asciiTheme="minorHAnsi" w:hAnsiTheme="minorHAnsi"/>
        </w:rPr>
        <w:t xml:space="preserve"> For the transfer function the input signal need to be injected at pins 1 and 6 of J1 and the relay jumper needs to change to 2-3 position. </w:t>
      </w:r>
      <w:r w:rsidR="004C1B17">
        <w:rPr>
          <w:rFonts w:asciiTheme="minorHAnsi" w:hAnsiTheme="minorHAnsi"/>
        </w:rPr>
        <w:t>Remember to set it back when the test is finalized.</w:t>
      </w:r>
    </w:p>
    <w:p w:rsidR="00CD5796" w:rsidRPr="00CD35CE" w:rsidRDefault="00CD5796" w:rsidP="00CD35CE">
      <w:pPr>
        <w:ind w:firstLine="0"/>
        <w:rPr>
          <w:rFonts w:asciiTheme="minorHAnsi" w:hAnsiTheme="minorHAnsi"/>
        </w:rPr>
      </w:pPr>
    </w:p>
    <w:p w:rsidR="00CD35CE" w:rsidRDefault="004C1B17" w:rsidP="00CB0527">
      <w:pPr>
        <w:pStyle w:val="Caption"/>
        <w:keepNext/>
        <w:ind w:left="1440" w:firstLine="720"/>
      </w:pPr>
      <w:r>
        <w:t>Table 7, Transfer Function with relay jumper on 2-3 position.</w:t>
      </w:r>
    </w:p>
    <w:p w:rsidR="00CD35CE" w:rsidRPr="00A47E2F" w:rsidRDefault="00CD35CE" w:rsidP="00CD35CE">
      <w:pPr>
        <w:ind w:firstLine="0"/>
        <w:rPr>
          <w:rFonts w:asciiTheme="minorHAnsi" w:hAnsiTheme="minorHAnsi"/>
        </w:rPr>
      </w:pPr>
    </w:p>
    <w:tbl>
      <w:tblPr>
        <w:tblStyle w:val="TableGrid"/>
        <w:tblW w:w="0" w:type="auto"/>
        <w:jc w:val="center"/>
        <w:tblLook w:val="01E0" w:firstRow="1" w:lastRow="1" w:firstColumn="1" w:lastColumn="1" w:noHBand="0" w:noVBand="0"/>
      </w:tblPr>
      <w:tblGrid>
        <w:gridCol w:w="1032"/>
        <w:gridCol w:w="1043"/>
        <w:gridCol w:w="971"/>
        <w:gridCol w:w="1186"/>
        <w:gridCol w:w="1148"/>
        <w:gridCol w:w="1261"/>
        <w:gridCol w:w="994"/>
        <w:gridCol w:w="995"/>
      </w:tblGrid>
      <w:tr w:rsidR="00EA4853" w:rsidRPr="000A79CE" w:rsidTr="004C1B17">
        <w:trPr>
          <w:trHeight w:val="460"/>
          <w:tblHeader/>
          <w:jc w:val="center"/>
        </w:trPr>
        <w:tc>
          <w:tcPr>
            <w:tcW w:w="2075" w:type="dxa"/>
            <w:gridSpan w:val="2"/>
            <w:vAlign w:val="center"/>
          </w:tcPr>
          <w:p w:rsidR="00EA4853" w:rsidRDefault="00EA4853" w:rsidP="00EA4853">
            <w:pPr>
              <w:ind w:firstLine="0"/>
              <w:jc w:val="center"/>
              <w:rPr>
                <w:b/>
                <w:color w:val="17365D" w:themeColor="text2" w:themeShade="BF"/>
              </w:rPr>
            </w:pPr>
          </w:p>
          <w:p w:rsidR="00EA4853" w:rsidRPr="000A79CE" w:rsidRDefault="00EA4853" w:rsidP="00EA4853">
            <w:pPr>
              <w:ind w:firstLine="0"/>
              <w:jc w:val="center"/>
              <w:rPr>
                <w:b/>
                <w:color w:val="17365D" w:themeColor="text2" w:themeShade="BF"/>
              </w:rPr>
            </w:pPr>
            <w:r>
              <w:rPr>
                <w:b/>
                <w:color w:val="17365D" w:themeColor="text2" w:themeShade="BF"/>
              </w:rPr>
              <w:t>Pins</w:t>
            </w:r>
          </w:p>
        </w:tc>
        <w:tc>
          <w:tcPr>
            <w:tcW w:w="2157" w:type="dxa"/>
            <w:gridSpan w:val="2"/>
            <w:vAlign w:val="center"/>
          </w:tcPr>
          <w:p w:rsidR="00EA4853" w:rsidRDefault="00EA4853" w:rsidP="00EA4853">
            <w:pPr>
              <w:ind w:firstLine="0"/>
              <w:jc w:val="center"/>
              <w:rPr>
                <w:b/>
                <w:color w:val="17365D" w:themeColor="text2" w:themeShade="BF"/>
              </w:rPr>
            </w:pPr>
          </w:p>
          <w:p w:rsidR="00EA4853" w:rsidRPr="000A79CE" w:rsidRDefault="00EA4853" w:rsidP="00EA4853">
            <w:pPr>
              <w:ind w:firstLine="0"/>
              <w:jc w:val="center"/>
              <w:rPr>
                <w:b/>
                <w:color w:val="17365D" w:themeColor="text2" w:themeShade="BF"/>
              </w:rPr>
            </w:pPr>
            <w:r>
              <w:rPr>
                <w:b/>
                <w:color w:val="17365D" w:themeColor="text2" w:themeShade="BF"/>
              </w:rPr>
              <w:t>Predicted at 100Hz</w:t>
            </w:r>
          </w:p>
        </w:tc>
        <w:tc>
          <w:tcPr>
            <w:tcW w:w="2409" w:type="dxa"/>
            <w:gridSpan w:val="2"/>
          </w:tcPr>
          <w:p w:rsidR="00EA4853" w:rsidRDefault="00EA4853" w:rsidP="00EA4853">
            <w:pPr>
              <w:ind w:firstLine="0"/>
              <w:jc w:val="center"/>
              <w:rPr>
                <w:b/>
                <w:color w:val="17365D" w:themeColor="text2" w:themeShade="BF"/>
              </w:rPr>
            </w:pPr>
          </w:p>
          <w:p w:rsidR="00EA4853" w:rsidRPr="000A79CE" w:rsidRDefault="00EA4853" w:rsidP="00EA4853">
            <w:pPr>
              <w:ind w:firstLine="0"/>
              <w:jc w:val="center"/>
              <w:rPr>
                <w:b/>
                <w:color w:val="17365D" w:themeColor="text2" w:themeShade="BF"/>
              </w:rPr>
            </w:pPr>
            <w:r>
              <w:rPr>
                <w:b/>
                <w:color w:val="17365D" w:themeColor="text2" w:themeShade="BF"/>
              </w:rPr>
              <w:t>Measure at 100Hz</w:t>
            </w:r>
          </w:p>
        </w:tc>
        <w:tc>
          <w:tcPr>
            <w:tcW w:w="994" w:type="dxa"/>
            <w:vAlign w:val="center"/>
          </w:tcPr>
          <w:p w:rsidR="00EA4853" w:rsidRPr="000A79CE" w:rsidRDefault="00EA4853" w:rsidP="00EA4853">
            <w:pPr>
              <w:ind w:firstLine="0"/>
              <w:jc w:val="center"/>
              <w:rPr>
                <w:b/>
                <w:color w:val="17365D" w:themeColor="text2" w:themeShade="BF"/>
              </w:rPr>
            </w:pPr>
            <w:r>
              <w:rPr>
                <w:b/>
                <w:color w:val="17365D" w:themeColor="text2" w:themeShade="BF"/>
              </w:rPr>
              <w:t>Pass</w:t>
            </w:r>
          </w:p>
        </w:tc>
        <w:tc>
          <w:tcPr>
            <w:tcW w:w="995" w:type="dxa"/>
            <w:vAlign w:val="center"/>
          </w:tcPr>
          <w:p w:rsidR="00EA4853" w:rsidRPr="000A79CE" w:rsidRDefault="00EA4853" w:rsidP="00EA4853">
            <w:pPr>
              <w:ind w:firstLine="0"/>
              <w:jc w:val="center"/>
              <w:rPr>
                <w:b/>
                <w:color w:val="17365D" w:themeColor="text2" w:themeShade="BF"/>
              </w:rPr>
            </w:pPr>
            <w:r>
              <w:rPr>
                <w:b/>
                <w:color w:val="17365D" w:themeColor="text2" w:themeShade="BF"/>
              </w:rPr>
              <w:t>Fail</w:t>
            </w:r>
          </w:p>
        </w:tc>
      </w:tr>
      <w:tr w:rsidR="00EA4853" w:rsidTr="004C1B17">
        <w:trPr>
          <w:trHeight w:val="460"/>
          <w:jc w:val="center"/>
        </w:trPr>
        <w:tc>
          <w:tcPr>
            <w:tcW w:w="1032" w:type="dxa"/>
            <w:vAlign w:val="center"/>
          </w:tcPr>
          <w:p w:rsidR="00EA4853" w:rsidRDefault="004C1B17" w:rsidP="00EA4853">
            <w:pPr>
              <w:ind w:firstLine="0"/>
              <w:jc w:val="center"/>
            </w:pPr>
            <w:r>
              <w:t xml:space="preserve">DAC </w:t>
            </w:r>
            <w:r w:rsidR="00EA4853">
              <w:t>IN</w:t>
            </w:r>
          </w:p>
        </w:tc>
        <w:tc>
          <w:tcPr>
            <w:tcW w:w="1043" w:type="dxa"/>
            <w:vAlign w:val="center"/>
          </w:tcPr>
          <w:p w:rsidR="00EA4853" w:rsidRDefault="00EA4853" w:rsidP="00EA4853">
            <w:pPr>
              <w:ind w:firstLine="0"/>
              <w:jc w:val="center"/>
            </w:pPr>
            <w:r>
              <w:t>OUT(I/V Mon.)</w:t>
            </w:r>
          </w:p>
        </w:tc>
        <w:tc>
          <w:tcPr>
            <w:tcW w:w="971" w:type="dxa"/>
            <w:vAlign w:val="center"/>
          </w:tcPr>
          <w:p w:rsidR="00EA4853" w:rsidRDefault="00EA4853" w:rsidP="00EA4853">
            <w:pPr>
              <w:ind w:firstLine="0"/>
              <w:jc w:val="center"/>
            </w:pPr>
            <w:r>
              <w:t>Gain (dB)</w:t>
            </w:r>
          </w:p>
        </w:tc>
        <w:tc>
          <w:tcPr>
            <w:tcW w:w="1186" w:type="dxa"/>
            <w:vAlign w:val="center"/>
          </w:tcPr>
          <w:p w:rsidR="00EA4853" w:rsidRDefault="00EA4853" w:rsidP="00EA4853">
            <w:pPr>
              <w:ind w:firstLine="0"/>
              <w:jc w:val="center"/>
            </w:pPr>
            <w:r>
              <w:t>Phase(°)</w:t>
            </w:r>
          </w:p>
        </w:tc>
        <w:tc>
          <w:tcPr>
            <w:tcW w:w="1148" w:type="dxa"/>
            <w:vAlign w:val="center"/>
          </w:tcPr>
          <w:p w:rsidR="00EA4853" w:rsidRDefault="00EA4853" w:rsidP="00EA4853">
            <w:pPr>
              <w:ind w:firstLine="0"/>
              <w:jc w:val="center"/>
            </w:pPr>
            <w:r>
              <w:t>Gain (dB)</w:t>
            </w:r>
            <w:r>
              <w:rPr>
                <w:b/>
                <w:color w:val="17365D" w:themeColor="text2" w:themeShade="BF"/>
              </w:rPr>
              <w:t xml:space="preserve"> </w:t>
            </w:r>
            <w:r w:rsidRPr="002A6BD9">
              <w:t>±2dB</w:t>
            </w:r>
          </w:p>
        </w:tc>
        <w:tc>
          <w:tcPr>
            <w:tcW w:w="1261" w:type="dxa"/>
            <w:vAlign w:val="center"/>
          </w:tcPr>
          <w:p w:rsidR="00EA4853" w:rsidRDefault="00EA4853" w:rsidP="00EA4853">
            <w:pPr>
              <w:ind w:firstLine="0"/>
              <w:jc w:val="center"/>
            </w:pPr>
            <w:r>
              <w:t>Phase(°)</w:t>
            </w:r>
            <w:r w:rsidRPr="002A6BD9">
              <w:t>±2°</w:t>
            </w:r>
          </w:p>
        </w:tc>
        <w:tc>
          <w:tcPr>
            <w:tcW w:w="994" w:type="dxa"/>
            <w:vAlign w:val="center"/>
          </w:tcPr>
          <w:p w:rsidR="00EA4853" w:rsidRDefault="00EA4853" w:rsidP="00EA4853">
            <w:pPr>
              <w:ind w:firstLine="22"/>
              <w:jc w:val="center"/>
            </w:pPr>
            <w:r>
              <w:t>Test</w:t>
            </w:r>
          </w:p>
        </w:tc>
        <w:tc>
          <w:tcPr>
            <w:tcW w:w="995" w:type="dxa"/>
            <w:vAlign w:val="center"/>
          </w:tcPr>
          <w:p w:rsidR="00EA4853" w:rsidRDefault="00EA4853" w:rsidP="00EA4853">
            <w:pPr>
              <w:ind w:firstLine="0"/>
              <w:jc w:val="center"/>
            </w:pPr>
            <w:r>
              <w:t>Test</w:t>
            </w:r>
          </w:p>
        </w:tc>
      </w:tr>
      <w:tr w:rsidR="00EA4853" w:rsidTr="004C1B17">
        <w:trPr>
          <w:cantSplit/>
          <w:trHeight w:val="460"/>
          <w:jc w:val="center"/>
        </w:trPr>
        <w:tc>
          <w:tcPr>
            <w:tcW w:w="1032" w:type="dxa"/>
            <w:vAlign w:val="center"/>
          </w:tcPr>
          <w:p w:rsidR="00EA4853" w:rsidRDefault="004C1B17" w:rsidP="00EA4853">
            <w:pPr>
              <w:ind w:firstLine="0"/>
              <w:jc w:val="center"/>
            </w:pPr>
            <w:r>
              <w:t>Pins 1-6</w:t>
            </w:r>
          </w:p>
        </w:tc>
        <w:tc>
          <w:tcPr>
            <w:tcW w:w="1043" w:type="dxa"/>
            <w:vAlign w:val="center"/>
          </w:tcPr>
          <w:p w:rsidR="00EA4853" w:rsidRDefault="00B23860" w:rsidP="00EA4853">
            <w:pPr>
              <w:ind w:firstLine="0"/>
              <w:jc w:val="center"/>
            </w:pPr>
            <w:r>
              <w:t>1</w:t>
            </w:r>
          </w:p>
        </w:tc>
        <w:tc>
          <w:tcPr>
            <w:tcW w:w="971" w:type="dxa"/>
            <w:vAlign w:val="center"/>
          </w:tcPr>
          <w:p w:rsidR="00EA4853" w:rsidRDefault="00EA4853" w:rsidP="00FA38A2">
            <w:pPr>
              <w:ind w:firstLine="0"/>
              <w:jc w:val="center"/>
            </w:pPr>
            <w:r>
              <w:t>4</w:t>
            </w:r>
            <w:r w:rsidR="00FA38A2">
              <w:t>8</w:t>
            </w:r>
          </w:p>
        </w:tc>
        <w:tc>
          <w:tcPr>
            <w:tcW w:w="1186" w:type="dxa"/>
            <w:vAlign w:val="center"/>
          </w:tcPr>
          <w:p w:rsidR="00EA4853" w:rsidRDefault="00B23860" w:rsidP="004C1B17">
            <w:pPr>
              <w:ind w:firstLine="0"/>
              <w:jc w:val="center"/>
            </w:pPr>
            <w:r>
              <w:t>-1</w:t>
            </w:r>
          </w:p>
        </w:tc>
        <w:tc>
          <w:tcPr>
            <w:tcW w:w="1148" w:type="dxa"/>
            <w:vAlign w:val="center"/>
          </w:tcPr>
          <w:p w:rsidR="00EA4853" w:rsidRDefault="00EA4853" w:rsidP="004C1B17">
            <w:pPr>
              <w:ind w:firstLine="0"/>
              <w:jc w:val="center"/>
            </w:pPr>
          </w:p>
        </w:tc>
        <w:tc>
          <w:tcPr>
            <w:tcW w:w="1261" w:type="dxa"/>
            <w:vAlign w:val="center"/>
          </w:tcPr>
          <w:p w:rsidR="00EA4853" w:rsidRDefault="00EA4853" w:rsidP="004C1B17">
            <w:pPr>
              <w:ind w:firstLine="0"/>
              <w:jc w:val="center"/>
            </w:pPr>
          </w:p>
        </w:tc>
        <w:sdt>
          <w:sdtPr>
            <w:id w:val="1595900065"/>
            <w14:checkbox>
              <w14:checked w14:val="0"/>
              <w14:checkedState w14:val="2612" w14:font="MS Gothic"/>
              <w14:uncheckedState w14:val="2610" w14:font="MS Gothic"/>
            </w14:checkbox>
          </w:sdtPr>
          <w:sdtEndPr/>
          <w:sdtContent>
            <w:tc>
              <w:tcPr>
                <w:tcW w:w="994" w:type="dxa"/>
                <w:vAlign w:val="center"/>
              </w:tcPr>
              <w:p w:rsidR="00EA4853" w:rsidRDefault="00CD572B" w:rsidP="00EA4853">
                <w:pPr>
                  <w:ind w:firstLine="22"/>
                  <w:jc w:val="center"/>
                </w:pPr>
                <w:r>
                  <w:rPr>
                    <w:rFonts w:ascii="MS Gothic" w:eastAsia="MS Gothic" w:hAnsi="MS Gothic" w:hint="eastAsia"/>
                  </w:rPr>
                  <w:t>☐</w:t>
                </w:r>
              </w:p>
            </w:tc>
          </w:sdtContent>
        </w:sdt>
        <w:sdt>
          <w:sdtPr>
            <w:id w:val="-152067610"/>
            <w14:checkbox>
              <w14:checked w14:val="0"/>
              <w14:checkedState w14:val="2612" w14:font="MS Gothic"/>
              <w14:uncheckedState w14:val="2610" w14:font="MS Gothic"/>
            </w14:checkbox>
          </w:sdtPr>
          <w:sdtEndPr/>
          <w:sdtContent>
            <w:tc>
              <w:tcPr>
                <w:tcW w:w="995" w:type="dxa"/>
                <w:vAlign w:val="center"/>
              </w:tcPr>
              <w:p w:rsidR="00EA4853" w:rsidRDefault="00EA4853" w:rsidP="00EA4853">
                <w:pPr>
                  <w:ind w:firstLine="0"/>
                  <w:jc w:val="center"/>
                </w:pPr>
                <w:r>
                  <w:rPr>
                    <w:rFonts w:ascii="MS Gothic" w:eastAsia="MS Gothic" w:hAnsi="MS Gothic" w:hint="eastAsia"/>
                  </w:rPr>
                  <w:t>☐</w:t>
                </w:r>
              </w:p>
            </w:tc>
          </w:sdtContent>
        </w:sdt>
      </w:tr>
      <w:tr w:rsidR="00EA4853" w:rsidTr="004C1B17">
        <w:trPr>
          <w:cantSplit/>
          <w:trHeight w:val="460"/>
          <w:jc w:val="center"/>
        </w:trPr>
        <w:tc>
          <w:tcPr>
            <w:tcW w:w="1032" w:type="dxa"/>
            <w:vAlign w:val="center"/>
          </w:tcPr>
          <w:p w:rsidR="00EA4853" w:rsidRDefault="004C1B17" w:rsidP="004C1B17">
            <w:pPr>
              <w:ind w:firstLine="0"/>
              <w:jc w:val="center"/>
            </w:pPr>
            <w:r>
              <w:t>Pins 1.6</w:t>
            </w:r>
          </w:p>
        </w:tc>
        <w:tc>
          <w:tcPr>
            <w:tcW w:w="1043" w:type="dxa"/>
            <w:vAlign w:val="center"/>
          </w:tcPr>
          <w:p w:rsidR="00EA4853" w:rsidRDefault="00B23860" w:rsidP="00EA4853">
            <w:pPr>
              <w:ind w:firstLine="0"/>
              <w:jc w:val="center"/>
            </w:pPr>
            <w:r>
              <w:t>6</w:t>
            </w:r>
          </w:p>
        </w:tc>
        <w:tc>
          <w:tcPr>
            <w:tcW w:w="971" w:type="dxa"/>
            <w:vAlign w:val="center"/>
          </w:tcPr>
          <w:p w:rsidR="00EA4853" w:rsidRDefault="00EA4853" w:rsidP="00FA38A2">
            <w:pPr>
              <w:ind w:firstLine="0"/>
              <w:jc w:val="center"/>
            </w:pPr>
            <w:r>
              <w:t>4</w:t>
            </w:r>
            <w:r w:rsidR="00FA38A2">
              <w:t>8</w:t>
            </w:r>
          </w:p>
        </w:tc>
        <w:tc>
          <w:tcPr>
            <w:tcW w:w="1186" w:type="dxa"/>
            <w:vAlign w:val="center"/>
          </w:tcPr>
          <w:p w:rsidR="00B23860" w:rsidRDefault="00B23860" w:rsidP="004C1B17">
            <w:pPr>
              <w:ind w:firstLine="0"/>
              <w:jc w:val="center"/>
            </w:pPr>
            <w:r>
              <w:t>-1</w:t>
            </w:r>
          </w:p>
        </w:tc>
        <w:tc>
          <w:tcPr>
            <w:tcW w:w="1148" w:type="dxa"/>
          </w:tcPr>
          <w:p w:rsidR="00EA4853" w:rsidRDefault="00EA4853" w:rsidP="00B23860">
            <w:pPr>
              <w:ind w:firstLine="0"/>
              <w:jc w:val="center"/>
            </w:pPr>
          </w:p>
        </w:tc>
        <w:tc>
          <w:tcPr>
            <w:tcW w:w="1261" w:type="dxa"/>
            <w:vAlign w:val="center"/>
          </w:tcPr>
          <w:p w:rsidR="00EA4853" w:rsidRDefault="00EA4853" w:rsidP="004C1B17">
            <w:pPr>
              <w:ind w:firstLine="0"/>
              <w:jc w:val="center"/>
            </w:pPr>
          </w:p>
        </w:tc>
        <w:sdt>
          <w:sdtPr>
            <w:id w:val="1192725462"/>
            <w14:checkbox>
              <w14:checked w14:val="0"/>
              <w14:checkedState w14:val="2612" w14:font="MS Gothic"/>
              <w14:uncheckedState w14:val="2610" w14:font="MS Gothic"/>
            </w14:checkbox>
          </w:sdtPr>
          <w:sdtEndPr/>
          <w:sdtContent>
            <w:tc>
              <w:tcPr>
                <w:tcW w:w="994" w:type="dxa"/>
                <w:vAlign w:val="center"/>
              </w:tcPr>
              <w:p w:rsidR="00EA4853" w:rsidRDefault="00CD572B" w:rsidP="00EA4853">
                <w:pPr>
                  <w:ind w:firstLine="22"/>
                  <w:jc w:val="center"/>
                </w:pPr>
                <w:r>
                  <w:rPr>
                    <w:rFonts w:ascii="MS Gothic" w:eastAsia="MS Gothic" w:hAnsi="MS Gothic" w:hint="eastAsia"/>
                  </w:rPr>
                  <w:t>☐</w:t>
                </w:r>
              </w:p>
            </w:tc>
          </w:sdtContent>
        </w:sdt>
        <w:sdt>
          <w:sdtPr>
            <w:id w:val="-567035467"/>
            <w14:checkbox>
              <w14:checked w14:val="0"/>
              <w14:checkedState w14:val="2612" w14:font="MS Gothic"/>
              <w14:uncheckedState w14:val="2610" w14:font="MS Gothic"/>
            </w14:checkbox>
          </w:sdtPr>
          <w:sdtEndPr/>
          <w:sdtContent>
            <w:tc>
              <w:tcPr>
                <w:tcW w:w="995" w:type="dxa"/>
                <w:vAlign w:val="center"/>
              </w:tcPr>
              <w:p w:rsidR="00EA4853" w:rsidRDefault="00EA4853" w:rsidP="00EA4853">
                <w:pPr>
                  <w:ind w:firstLine="0"/>
                  <w:jc w:val="center"/>
                </w:pPr>
                <w:r>
                  <w:rPr>
                    <w:rFonts w:ascii="MS Gothic" w:eastAsia="MS Gothic" w:hAnsi="MS Gothic" w:hint="eastAsia"/>
                  </w:rPr>
                  <w:t>☐</w:t>
                </w:r>
              </w:p>
            </w:tc>
          </w:sdtContent>
        </w:sdt>
      </w:tr>
      <w:tr w:rsidR="004C1B17" w:rsidTr="004C1B17">
        <w:trPr>
          <w:cantSplit/>
          <w:trHeight w:val="460"/>
          <w:jc w:val="center"/>
        </w:trPr>
        <w:tc>
          <w:tcPr>
            <w:tcW w:w="1032" w:type="dxa"/>
            <w:vAlign w:val="center"/>
          </w:tcPr>
          <w:p w:rsidR="004C1B17" w:rsidRDefault="004C1B17" w:rsidP="004C1B17">
            <w:pPr>
              <w:ind w:firstLine="0"/>
              <w:jc w:val="center"/>
            </w:pPr>
            <w:r>
              <w:t>Pins 1-6</w:t>
            </w:r>
          </w:p>
        </w:tc>
        <w:tc>
          <w:tcPr>
            <w:tcW w:w="1043" w:type="dxa"/>
            <w:vAlign w:val="center"/>
          </w:tcPr>
          <w:p w:rsidR="004C1B17" w:rsidRDefault="004C1B17" w:rsidP="004C1B17">
            <w:pPr>
              <w:ind w:firstLine="0"/>
              <w:jc w:val="center"/>
            </w:pPr>
            <w:r>
              <w:t>3</w:t>
            </w:r>
          </w:p>
        </w:tc>
        <w:tc>
          <w:tcPr>
            <w:tcW w:w="971" w:type="dxa"/>
            <w:vAlign w:val="center"/>
          </w:tcPr>
          <w:p w:rsidR="004C1B17" w:rsidRDefault="004C1B17" w:rsidP="00FA38A2">
            <w:pPr>
              <w:ind w:firstLine="0"/>
              <w:jc w:val="center"/>
            </w:pPr>
            <w:r>
              <w:t>4</w:t>
            </w:r>
            <w:r w:rsidR="00FA38A2">
              <w:t>8</w:t>
            </w:r>
          </w:p>
        </w:tc>
        <w:tc>
          <w:tcPr>
            <w:tcW w:w="1186" w:type="dxa"/>
            <w:vAlign w:val="center"/>
          </w:tcPr>
          <w:p w:rsidR="004C1B17" w:rsidRDefault="004C1B17" w:rsidP="004C1B17">
            <w:pPr>
              <w:ind w:firstLine="0"/>
              <w:jc w:val="center"/>
            </w:pPr>
            <w:r>
              <w:t>-1</w:t>
            </w:r>
          </w:p>
        </w:tc>
        <w:tc>
          <w:tcPr>
            <w:tcW w:w="1148" w:type="dxa"/>
            <w:vAlign w:val="center"/>
          </w:tcPr>
          <w:p w:rsidR="004C1B17" w:rsidRDefault="004C1B17" w:rsidP="004C1B17">
            <w:pPr>
              <w:ind w:firstLine="0"/>
              <w:jc w:val="center"/>
            </w:pPr>
          </w:p>
        </w:tc>
        <w:tc>
          <w:tcPr>
            <w:tcW w:w="1261" w:type="dxa"/>
            <w:vAlign w:val="center"/>
          </w:tcPr>
          <w:p w:rsidR="004C1B17" w:rsidRDefault="004C1B17" w:rsidP="004C1B17">
            <w:pPr>
              <w:ind w:firstLine="0"/>
              <w:jc w:val="center"/>
            </w:pPr>
          </w:p>
        </w:tc>
        <w:sdt>
          <w:sdtPr>
            <w:id w:val="186025623"/>
            <w14:checkbox>
              <w14:checked w14:val="0"/>
              <w14:checkedState w14:val="2612" w14:font="MS Gothic"/>
              <w14:uncheckedState w14:val="2610" w14:font="MS Gothic"/>
            </w14:checkbox>
          </w:sdtPr>
          <w:sdtEndPr/>
          <w:sdtContent>
            <w:tc>
              <w:tcPr>
                <w:tcW w:w="994" w:type="dxa"/>
                <w:vAlign w:val="center"/>
              </w:tcPr>
              <w:p w:rsidR="004C1B17" w:rsidRDefault="00CD572B" w:rsidP="004C1B17">
                <w:pPr>
                  <w:ind w:firstLine="22"/>
                  <w:jc w:val="center"/>
                </w:pPr>
                <w:r>
                  <w:rPr>
                    <w:rFonts w:ascii="MS Gothic" w:eastAsia="MS Gothic" w:hAnsi="MS Gothic" w:hint="eastAsia"/>
                  </w:rPr>
                  <w:t>☐</w:t>
                </w:r>
              </w:p>
            </w:tc>
          </w:sdtContent>
        </w:sdt>
        <w:sdt>
          <w:sdtPr>
            <w:id w:val="-1416169876"/>
            <w14:checkbox>
              <w14:checked w14:val="0"/>
              <w14:checkedState w14:val="2612" w14:font="MS Gothic"/>
              <w14:uncheckedState w14:val="2610" w14:font="MS Gothic"/>
            </w14:checkbox>
          </w:sdtPr>
          <w:sdtEndPr/>
          <w:sdtContent>
            <w:tc>
              <w:tcPr>
                <w:tcW w:w="995" w:type="dxa"/>
                <w:vAlign w:val="center"/>
              </w:tcPr>
              <w:p w:rsidR="004C1B17" w:rsidRDefault="004C1B17" w:rsidP="004C1B17">
                <w:pPr>
                  <w:ind w:firstLine="0"/>
                  <w:jc w:val="center"/>
                </w:pPr>
                <w:r>
                  <w:rPr>
                    <w:rFonts w:ascii="MS Gothic" w:eastAsia="MS Gothic" w:hAnsi="MS Gothic" w:hint="eastAsia"/>
                  </w:rPr>
                  <w:t>☐</w:t>
                </w:r>
              </w:p>
            </w:tc>
          </w:sdtContent>
        </w:sdt>
      </w:tr>
      <w:tr w:rsidR="004C1B17" w:rsidTr="004C1B17">
        <w:trPr>
          <w:cantSplit/>
          <w:trHeight w:val="460"/>
          <w:jc w:val="center"/>
        </w:trPr>
        <w:tc>
          <w:tcPr>
            <w:tcW w:w="1032" w:type="dxa"/>
            <w:vAlign w:val="center"/>
          </w:tcPr>
          <w:p w:rsidR="004C1B17" w:rsidRDefault="004C1B17" w:rsidP="004C1B17">
            <w:pPr>
              <w:ind w:firstLine="0"/>
              <w:jc w:val="center"/>
            </w:pPr>
            <w:r>
              <w:t>Pins 1.6</w:t>
            </w:r>
          </w:p>
        </w:tc>
        <w:tc>
          <w:tcPr>
            <w:tcW w:w="1043" w:type="dxa"/>
            <w:vAlign w:val="center"/>
          </w:tcPr>
          <w:p w:rsidR="004C1B17" w:rsidRDefault="004C1B17" w:rsidP="004C1B17">
            <w:pPr>
              <w:ind w:firstLine="0"/>
              <w:jc w:val="center"/>
            </w:pPr>
            <w:r>
              <w:t>8</w:t>
            </w:r>
          </w:p>
        </w:tc>
        <w:tc>
          <w:tcPr>
            <w:tcW w:w="971" w:type="dxa"/>
            <w:vAlign w:val="center"/>
          </w:tcPr>
          <w:p w:rsidR="004C1B17" w:rsidRDefault="004C1B17" w:rsidP="00FA38A2">
            <w:pPr>
              <w:ind w:firstLine="0"/>
              <w:jc w:val="center"/>
            </w:pPr>
            <w:r>
              <w:t>4</w:t>
            </w:r>
            <w:r w:rsidR="00FA38A2">
              <w:t>8</w:t>
            </w:r>
          </w:p>
        </w:tc>
        <w:tc>
          <w:tcPr>
            <w:tcW w:w="1186" w:type="dxa"/>
            <w:vAlign w:val="center"/>
          </w:tcPr>
          <w:p w:rsidR="004C1B17" w:rsidRDefault="004C1B17" w:rsidP="004C1B17">
            <w:pPr>
              <w:ind w:firstLine="0"/>
              <w:jc w:val="center"/>
            </w:pPr>
            <w:r>
              <w:t>-1</w:t>
            </w:r>
          </w:p>
        </w:tc>
        <w:tc>
          <w:tcPr>
            <w:tcW w:w="1148" w:type="dxa"/>
          </w:tcPr>
          <w:p w:rsidR="004C1B17" w:rsidRDefault="004C1B17" w:rsidP="004C1B17">
            <w:pPr>
              <w:ind w:firstLine="0"/>
              <w:jc w:val="center"/>
            </w:pPr>
          </w:p>
        </w:tc>
        <w:tc>
          <w:tcPr>
            <w:tcW w:w="1261" w:type="dxa"/>
            <w:vAlign w:val="center"/>
          </w:tcPr>
          <w:p w:rsidR="004C1B17" w:rsidRDefault="004C1B17" w:rsidP="004C1B17">
            <w:pPr>
              <w:ind w:firstLine="0"/>
              <w:jc w:val="center"/>
            </w:pPr>
          </w:p>
        </w:tc>
        <w:sdt>
          <w:sdtPr>
            <w:id w:val="-141825199"/>
            <w14:checkbox>
              <w14:checked w14:val="0"/>
              <w14:checkedState w14:val="2612" w14:font="MS Gothic"/>
              <w14:uncheckedState w14:val="2610" w14:font="MS Gothic"/>
            </w14:checkbox>
          </w:sdtPr>
          <w:sdtEndPr/>
          <w:sdtContent>
            <w:tc>
              <w:tcPr>
                <w:tcW w:w="994" w:type="dxa"/>
                <w:vAlign w:val="center"/>
              </w:tcPr>
              <w:p w:rsidR="004C1B17" w:rsidRDefault="00CD572B" w:rsidP="004C1B17">
                <w:pPr>
                  <w:ind w:firstLine="22"/>
                  <w:jc w:val="center"/>
                </w:pPr>
                <w:r>
                  <w:rPr>
                    <w:rFonts w:ascii="MS Gothic" w:eastAsia="MS Gothic" w:hAnsi="MS Gothic" w:hint="eastAsia"/>
                  </w:rPr>
                  <w:t>☐</w:t>
                </w:r>
              </w:p>
            </w:tc>
          </w:sdtContent>
        </w:sdt>
        <w:sdt>
          <w:sdtPr>
            <w:id w:val="-329525827"/>
            <w14:checkbox>
              <w14:checked w14:val="0"/>
              <w14:checkedState w14:val="2612" w14:font="MS Gothic"/>
              <w14:uncheckedState w14:val="2610" w14:font="MS Gothic"/>
            </w14:checkbox>
          </w:sdtPr>
          <w:sdtEndPr/>
          <w:sdtContent>
            <w:tc>
              <w:tcPr>
                <w:tcW w:w="995" w:type="dxa"/>
                <w:vAlign w:val="center"/>
              </w:tcPr>
              <w:p w:rsidR="004C1B17" w:rsidRDefault="004C1B17" w:rsidP="004C1B17">
                <w:pPr>
                  <w:ind w:firstLine="0"/>
                  <w:jc w:val="center"/>
                </w:pPr>
                <w:r>
                  <w:rPr>
                    <w:rFonts w:ascii="MS Gothic" w:eastAsia="MS Gothic" w:hAnsi="MS Gothic" w:hint="eastAsia"/>
                  </w:rPr>
                  <w:t>☐</w:t>
                </w:r>
              </w:p>
            </w:tc>
          </w:sdtContent>
        </w:sdt>
      </w:tr>
    </w:tbl>
    <w:p w:rsidR="00837E45" w:rsidRDefault="00837E45" w:rsidP="00876ECF">
      <w:pPr>
        <w:jc w:val="center"/>
      </w:pPr>
    </w:p>
    <w:p w:rsidR="00CD35CE" w:rsidRDefault="00CD35CE" w:rsidP="00876ECF">
      <w:pPr>
        <w:jc w:val="center"/>
      </w:pPr>
    </w:p>
    <w:p w:rsidR="00CD35CE" w:rsidRDefault="00CD35CE" w:rsidP="00876ECF">
      <w:pPr>
        <w:jc w:val="center"/>
      </w:pPr>
    </w:p>
    <w:p w:rsidR="00CD35CE" w:rsidRDefault="00CD35CE" w:rsidP="00D02220">
      <w:pPr>
        <w:pStyle w:val="Caption"/>
        <w:keepNext/>
        <w:ind w:left="720" w:firstLine="720"/>
      </w:pPr>
      <w:r>
        <w:t>Table 8, Noise Predictions</w:t>
      </w:r>
      <w:r w:rsidR="00B4493B">
        <w:t xml:space="preserve"> with “From DAC”</w:t>
      </w:r>
      <w:r w:rsidR="00D02220">
        <w:t xml:space="preserve"> input</w:t>
      </w:r>
      <w:r w:rsidR="00B4493B">
        <w:t xml:space="preserve"> pins 3 – 8 grounded.</w:t>
      </w:r>
    </w:p>
    <w:p w:rsidR="00CD35CE" w:rsidRPr="00A47E2F" w:rsidRDefault="00CD35CE" w:rsidP="00CD35CE">
      <w:pPr>
        <w:ind w:firstLine="0"/>
        <w:rPr>
          <w:rFonts w:asciiTheme="minorHAnsi" w:hAnsiTheme="minorHAnsi"/>
        </w:rPr>
      </w:pPr>
    </w:p>
    <w:tbl>
      <w:tblPr>
        <w:tblStyle w:val="TableGrid"/>
        <w:tblW w:w="8630" w:type="dxa"/>
        <w:jc w:val="center"/>
        <w:tblLook w:val="01E0" w:firstRow="1" w:lastRow="1" w:firstColumn="1" w:lastColumn="1" w:noHBand="0" w:noVBand="0"/>
      </w:tblPr>
      <w:tblGrid>
        <w:gridCol w:w="1791"/>
        <w:gridCol w:w="1811"/>
        <w:gridCol w:w="1441"/>
        <w:gridCol w:w="2059"/>
        <w:gridCol w:w="777"/>
        <w:gridCol w:w="751"/>
      </w:tblGrid>
      <w:tr w:rsidR="004C1B17" w:rsidRPr="000A79CE" w:rsidTr="004C1B17">
        <w:trPr>
          <w:tblHeader/>
          <w:jc w:val="center"/>
        </w:trPr>
        <w:tc>
          <w:tcPr>
            <w:tcW w:w="1791" w:type="dxa"/>
          </w:tcPr>
          <w:p w:rsidR="004C1B17" w:rsidRDefault="004C1B17" w:rsidP="004C1B17">
            <w:pPr>
              <w:ind w:firstLine="0"/>
              <w:rPr>
                <w:b/>
                <w:color w:val="17365D" w:themeColor="text2" w:themeShade="BF"/>
              </w:rPr>
            </w:pPr>
          </w:p>
          <w:p w:rsidR="004C1B17" w:rsidRDefault="004C1B17" w:rsidP="004C1B17">
            <w:pPr>
              <w:ind w:firstLine="0"/>
              <w:jc w:val="center"/>
              <w:rPr>
                <w:b/>
                <w:color w:val="17365D" w:themeColor="text2" w:themeShade="BF"/>
              </w:rPr>
            </w:pPr>
            <w:r>
              <w:rPr>
                <w:b/>
                <w:color w:val="17365D" w:themeColor="text2" w:themeShade="BF"/>
              </w:rPr>
              <w:t>GND Pins</w:t>
            </w:r>
          </w:p>
          <w:p w:rsidR="004C1B17" w:rsidRDefault="004C1B17" w:rsidP="004C1B17">
            <w:pPr>
              <w:ind w:firstLine="0"/>
              <w:jc w:val="center"/>
              <w:rPr>
                <w:b/>
                <w:color w:val="17365D" w:themeColor="text2" w:themeShade="BF"/>
              </w:rPr>
            </w:pPr>
            <w:r>
              <w:rPr>
                <w:b/>
                <w:color w:val="17365D" w:themeColor="text2" w:themeShade="BF"/>
              </w:rPr>
              <w:t>DAC IN</w:t>
            </w:r>
          </w:p>
          <w:p w:rsidR="004C1B17" w:rsidRDefault="004C1B17" w:rsidP="004C1B17">
            <w:pPr>
              <w:ind w:firstLine="0"/>
              <w:jc w:val="center"/>
              <w:rPr>
                <w:b/>
                <w:color w:val="17365D" w:themeColor="text2" w:themeShade="BF"/>
              </w:rPr>
            </w:pPr>
          </w:p>
        </w:tc>
        <w:tc>
          <w:tcPr>
            <w:tcW w:w="1811" w:type="dxa"/>
            <w:vAlign w:val="center"/>
          </w:tcPr>
          <w:p w:rsidR="004C1B17" w:rsidRDefault="004C1B17" w:rsidP="00D02220">
            <w:pPr>
              <w:ind w:firstLine="0"/>
              <w:jc w:val="center"/>
              <w:rPr>
                <w:b/>
                <w:color w:val="17365D" w:themeColor="text2" w:themeShade="BF"/>
              </w:rPr>
            </w:pPr>
            <w:r>
              <w:rPr>
                <w:b/>
                <w:color w:val="17365D" w:themeColor="text2" w:themeShade="BF"/>
              </w:rPr>
              <w:t>Pins</w:t>
            </w:r>
          </w:p>
          <w:p w:rsidR="004C1B17" w:rsidRDefault="004C1B17" w:rsidP="00D02220">
            <w:pPr>
              <w:ind w:firstLine="0"/>
              <w:jc w:val="center"/>
              <w:rPr>
                <w:b/>
                <w:color w:val="17365D" w:themeColor="text2" w:themeShade="BF"/>
              </w:rPr>
            </w:pPr>
            <w:r>
              <w:rPr>
                <w:b/>
                <w:color w:val="17365D" w:themeColor="text2" w:themeShade="BF"/>
              </w:rPr>
              <w:t xml:space="preserve">“I / V </w:t>
            </w:r>
          </w:p>
          <w:p w:rsidR="004C1B17" w:rsidRPr="000A79CE" w:rsidRDefault="004C1B17" w:rsidP="00D02220">
            <w:pPr>
              <w:ind w:firstLine="0"/>
              <w:jc w:val="center"/>
              <w:rPr>
                <w:b/>
                <w:color w:val="17365D" w:themeColor="text2" w:themeShade="BF"/>
              </w:rPr>
            </w:pPr>
            <w:r>
              <w:rPr>
                <w:b/>
                <w:color w:val="17365D" w:themeColor="text2" w:themeShade="BF"/>
              </w:rPr>
              <w:t>Monitor to ADC”</w:t>
            </w:r>
          </w:p>
        </w:tc>
        <w:tc>
          <w:tcPr>
            <w:tcW w:w="1441" w:type="dxa"/>
          </w:tcPr>
          <w:p w:rsidR="004C1B17" w:rsidRDefault="004C1B17" w:rsidP="00D02220">
            <w:pPr>
              <w:ind w:firstLine="0"/>
              <w:jc w:val="center"/>
              <w:rPr>
                <w:b/>
                <w:color w:val="17365D" w:themeColor="text2" w:themeShade="BF"/>
              </w:rPr>
            </w:pPr>
            <w:r>
              <w:rPr>
                <w:b/>
                <w:color w:val="17365D" w:themeColor="text2" w:themeShade="BF"/>
              </w:rPr>
              <w:t>Predicted</w:t>
            </w:r>
          </w:p>
          <w:p w:rsidR="004C1B17" w:rsidRPr="000A79CE" w:rsidRDefault="004C1B17" w:rsidP="002523DA">
            <w:pPr>
              <w:ind w:firstLine="0"/>
              <w:jc w:val="center"/>
              <w:rPr>
                <w:b/>
                <w:color w:val="17365D" w:themeColor="text2" w:themeShade="BF"/>
              </w:rPr>
            </w:pPr>
            <w:r>
              <w:rPr>
                <w:b/>
                <w:color w:val="17365D" w:themeColor="text2" w:themeShade="BF"/>
              </w:rPr>
              <w:t>Noise at 100Hz (µV/√Hz)</w:t>
            </w:r>
          </w:p>
        </w:tc>
        <w:tc>
          <w:tcPr>
            <w:tcW w:w="2059" w:type="dxa"/>
          </w:tcPr>
          <w:p w:rsidR="004C1B17" w:rsidRDefault="004C1B17" w:rsidP="00D02220">
            <w:pPr>
              <w:ind w:firstLine="0"/>
              <w:jc w:val="center"/>
              <w:rPr>
                <w:b/>
                <w:color w:val="17365D" w:themeColor="text2" w:themeShade="BF"/>
              </w:rPr>
            </w:pPr>
            <w:r>
              <w:rPr>
                <w:b/>
                <w:color w:val="17365D" w:themeColor="text2" w:themeShade="BF"/>
              </w:rPr>
              <w:t xml:space="preserve">Measure </w:t>
            </w:r>
          </w:p>
          <w:p w:rsidR="004C1B17" w:rsidRDefault="004C1B17" w:rsidP="002523DA">
            <w:pPr>
              <w:ind w:firstLine="0"/>
              <w:jc w:val="center"/>
              <w:rPr>
                <w:b/>
                <w:color w:val="17365D" w:themeColor="text2" w:themeShade="BF"/>
              </w:rPr>
            </w:pPr>
            <w:r>
              <w:rPr>
                <w:b/>
                <w:color w:val="17365D" w:themeColor="text2" w:themeShade="BF"/>
              </w:rPr>
              <w:t>Noise at 100Hz(±5µV/√Hz)</w:t>
            </w:r>
          </w:p>
        </w:tc>
        <w:tc>
          <w:tcPr>
            <w:tcW w:w="777" w:type="dxa"/>
            <w:vAlign w:val="center"/>
          </w:tcPr>
          <w:p w:rsidR="004C1B17" w:rsidRPr="000A79CE" w:rsidRDefault="004C1B17" w:rsidP="00D02220">
            <w:pPr>
              <w:ind w:firstLine="0"/>
              <w:jc w:val="center"/>
              <w:rPr>
                <w:b/>
                <w:color w:val="17365D" w:themeColor="text2" w:themeShade="BF"/>
              </w:rPr>
            </w:pPr>
            <w:r>
              <w:rPr>
                <w:b/>
                <w:color w:val="17365D" w:themeColor="text2" w:themeShade="BF"/>
              </w:rPr>
              <w:t>Pass</w:t>
            </w:r>
          </w:p>
        </w:tc>
        <w:tc>
          <w:tcPr>
            <w:tcW w:w="751" w:type="dxa"/>
            <w:vAlign w:val="center"/>
          </w:tcPr>
          <w:p w:rsidR="004C1B17" w:rsidRPr="000A79CE" w:rsidRDefault="004C1B17" w:rsidP="00D02220">
            <w:pPr>
              <w:ind w:firstLine="0"/>
              <w:jc w:val="center"/>
              <w:rPr>
                <w:b/>
                <w:color w:val="17365D" w:themeColor="text2" w:themeShade="BF"/>
              </w:rPr>
            </w:pPr>
            <w:r>
              <w:rPr>
                <w:b/>
                <w:color w:val="17365D" w:themeColor="text2" w:themeShade="BF"/>
              </w:rPr>
              <w:t>Fail</w:t>
            </w:r>
          </w:p>
        </w:tc>
      </w:tr>
      <w:tr w:rsidR="004C1B17" w:rsidTr="004C1B17">
        <w:trPr>
          <w:jc w:val="center"/>
        </w:trPr>
        <w:tc>
          <w:tcPr>
            <w:tcW w:w="1791" w:type="dxa"/>
          </w:tcPr>
          <w:p w:rsidR="004C1B17" w:rsidRDefault="004C1B17" w:rsidP="00D02220">
            <w:pPr>
              <w:ind w:firstLine="0"/>
              <w:jc w:val="center"/>
            </w:pPr>
            <w:r>
              <w:t>1-6</w:t>
            </w:r>
          </w:p>
        </w:tc>
        <w:tc>
          <w:tcPr>
            <w:tcW w:w="1811" w:type="dxa"/>
          </w:tcPr>
          <w:p w:rsidR="004C1B17" w:rsidRDefault="004C1B17" w:rsidP="004C1B17">
            <w:pPr>
              <w:ind w:firstLine="0"/>
              <w:jc w:val="center"/>
            </w:pPr>
            <w:r>
              <w:t xml:space="preserve">1 </w:t>
            </w:r>
          </w:p>
        </w:tc>
        <w:tc>
          <w:tcPr>
            <w:tcW w:w="1441" w:type="dxa"/>
          </w:tcPr>
          <w:p w:rsidR="004C1B17" w:rsidRDefault="004C1B17" w:rsidP="00D02220">
            <w:pPr>
              <w:ind w:firstLine="0"/>
              <w:jc w:val="center"/>
            </w:pPr>
            <w:r>
              <w:t>27</w:t>
            </w:r>
          </w:p>
        </w:tc>
        <w:tc>
          <w:tcPr>
            <w:tcW w:w="2059" w:type="dxa"/>
          </w:tcPr>
          <w:p w:rsidR="004C1B17" w:rsidRDefault="004C1B17" w:rsidP="00D02220">
            <w:pPr>
              <w:ind w:firstLine="0"/>
              <w:jc w:val="center"/>
            </w:pPr>
          </w:p>
        </w:tc>
        <w:sdt>
          <w:sdtPr>
            <w:id w:val="-679505709"/>
            <w14:checkbox>
              <w14:checked w14:val="0"/>
              <w14:checkedState w14:val="2612" w14:font="MS Gothic"/>
              <w14:uncheckedState w14:val="2610" w14:font="MS Gothic"/>
            </w14:checkbox>
          </w:sdtPr>
          <w:sdtEndPr/>
          <w:sdtContent>
            <w:tc>
              <w:tcPr>
                <w:tcW w:w="777" w:type="dxa"/>
                <w:vAlign w:val="center"/>
              </w:tcPr>
              <w:p w:rsidR="004C1B17" w:rsidRDefault="00CD572B" w:rsidP="00D02220">
                <w:pPr>
                  <w:ind w:firstLine="22"/>
                  <w:jc w:val="center"/>
                </w:pPr>
                <w:r>
                  <w:rPr>
                    <w:rFonts w:ascii="MS Gothic" w:eastAsia="MS Gothic" w:hAnsi="MS Gothic" w:hint="eastAsia"/>
                  </w:rPr>
                  <w:t>☐</w:t>
                </w:r>
              </w:p>
            </w:tc>
          </w:sdtContent>
        </w:sdt>
        <w:sdt>
          <w:sdtPr>
            <w:id w:val="1297107072"/>
            <w14:checkbox>
              <w14:checked w14:val="0"/>
              <w14:checkedState w14:val="2612" w14:font="MS Gothic"/>
              <w14:uncheckedState w14:val="2610" w14:font="MS Gothic"/>
            </w14:checkbox>
          </w:sdtPr>
          <w:sdtEndPr/>
          <w:sdtContent>
            <w:tc>
              <w:tcPr>
                <w:tcW w:w="751" w:type="dxa"/>
                <w:vAlign w:val="center"/>
              </w:tcPr>
              <w:p w:rsidR="004C1B17" w:rsidRDefault="004C1B17" w:rsidP="00D02220">
                <w:pPr>
                  <w:ind w:firstLine="0"/>
                  <w:jc w:val="center"/>
                </w:pPr>
                <w:r>
                  <w:rPr>
                    <w:rFonts w:ascii="MS Gothic" w:eastAsia="MS Gothic" w:hAnsi="MS Gothic" w:hint="eastAsia"/>
                  </w:rPr>
                  <w:t>☐</w:t>
                </w:r>
              </w:p>
            </w:tc>
          </w:sdtContent>
        </w:sdt>
      </w:tr>
      <w:tr w:rsidR="004C1B17" w:rsidTr="004C1B17">
        <w:trPr>
          <w:cantSplit/>
          <w:jc w:val="center"/>
        </w:trPr>
        <w:tc>
          <w:tcPr>
            <w:tcW w:w="1791" w:type="dxa"/>
          </w:tcPr>
          <w:p w:rsidR="004C1B17" w:rsidRDefault="004C1B17" w:rsidP="00D02220">
            <w:pPr>
              <w:ind w:firstLine="0"/>
              <w:jc w:val="center"/>
            </w:pPr>
            <w:r>
              <w:t>1-6</w:t>
            </w:r>
          </w:p>
        </w:tc>
        <w:tc>
          <w:tcPr>
            <w:tcW w:w="1811" w:type="dxa"/>
          </w:tcPr>
          <w:p w:rsidR="004C1B17" w:rsidRDefault="004C1B17" w:rsidP="004C1B17">
            <w:pPr>
              <w:ind w:firstLine="0"/>
              <w:jc w:val="center"/>
            </w:pPr>
            <w:r>
              <w:t>6</w:t>
            </w:r>
          </w:p>
        </w:tc>
        <w:tc>
          <w:tcPr>
            <w:tcW w:w="1441" w:type="dxa"/>
          </w:tcPr>
          <w:p w:rsidR="004C1B17" w:rsidRDefault="004C1B17" w:rsidP="00D02220">
            <w:pPr>
              <w:ind w:firstLine="0"/>
              <w:jc w:val="center"/>
            </w:pPr>
            <w:r>
              <w:t>27</w:t>
            </w:r>
          </w:p>
        </w:tc>
        <w:tc>
          <w:tcPr>
            <w:tcW w:w="2059" w:type="dxa"/>
          </w:tcPr>
          <w:p w:rsidR="004C1B17" w:rsidRDefault="004C1B17" w:rsidP="00D02220">
            <w:pPr>
              <w:ind w:firstLine="0"/>
              <w:jc w:val="center"/>
            </w:pPr>
          </w:p>
        </w:tc>
        <w:sdt>
          <w:sdtPr>
            <w:id w:val="-1385717625"/>
            <w14:checkbox>
              <w14:checked w14:val="0"/>
              <w14:checkedState w14:val="2612" w14:font="MS Gothic"/>
              <w14:uncheckedState w14:val="2610" w14:font="MS Gothic"/>
            </w14:checkbox>
          </w:sdtPr>
          <w:sdtEndPr/>
          <w:sdtContent>
            <w:tc>
              <w:tcPr>
                <w:tcW w:w="777" w:type="dxa"/>
                <w:vAlign w:val="center"/>
              </w:tcPr>
              <w:p w:rsidR="004C1B17" w:rsidRDefault="00CD572B" w:rsidP="00D02220">
                <w:pPr>
                  <w:ind w:firstLine="22"/>
                  <w:jc w:val="center"/>
                </w:pPr>
                <w:r>
                  <w:rPr>
                    <w:rFonts w:ascii="MS Gothic" w:eastAsia="MS Gothic" w:hAnsi="MS Gothic" w:hint="eastAsia"/>
                  </w:rPr>
                  <w:t>☐</w:t>
                </w:r>
              </w:p>
            </w:tc>
          </w:sdtContent>
        </w:sdt>
        <w:sdt>
          <w:sdtPr>
            <w:id w:val="-851179936"/>
            <w14:checkbox>
              <w14:checked w14:val="0"/>
              <w14:checkedState w14:val="2612" w14:font="MS Gothic"/>
              <w14:uncheckedState w14:val="2610" w14:font="MS Gothic"/>
            </w14:checkbox>
          </w:sdtPr>
          <w:sdtEndPr/>
          <w:sdtContent>
            <w:tc>
              <w:tcPr>
                <w:tcW w:w="751" w:type="dxa"/>
                <w:vAlign w:val="center"/>
              </w:tcPr>
              <w:p w:rsidR="004C1B17" w:rsidRDefault="004C1B17" w:rsidP="00D02220">
                <w:pPr>
                  <w:ind w:firstLine="0"/>
                  <w:jc w:val="center"/>
                </w:pPr>
                <w:r>
                  <w:rPr>
                    <w:rFonts w:ascii="MS Gothic" w:eastAsia="MS Gothic" w:hAnsi="MS Gothic" w:hint="eastAsia"/>
                  </w:rPr>
                  <w:t>☐</w:t>
                </w:r>
              </w:p>
            </w:tc>
          </w:sdtContent>
        </w:sdt>
      </w:tr>
      <w:tr w:rsidR="004C1B17" w:rsidTr="004C1B17">
        <w:trPr>
          <w:cantSplit/>
          <w:jc w:val="center"/>
        </w:trPr>
        <w:tc>
          <w:tcPr>
            <w:tcW w:w="1791" w:type="dxa"/>
          </w:tcPr>
          <w:p w:rsidR="004C1B17" w:rsidRDefault="004C1B17" w:rsidP="004C1B17">
            <w:pPr>
              <w:ind w:firstLine="0"/>
              <w:jc w:val="center"/>
            </w:pPr>
            <w:r>
              <w:t>1-6</w:t>
            </w:r>
          </w:p>
        </w:tc>
        <w:tc>
          <w:tcPr>
            <w:tcW w:w="1811" w:type="dxa"/>
          </w:tcPr>
          <w:p w:rsidR="004C1B17" w:rsidRDefault="000C69FB" w:rsidP="004C1B17">
            <w:pPr>
              <w:ind w:firstLine="0"/>
              <w:jc w:val="center"/>
            </w:pPr>
            <w:r>
              <w:t>3</w:t>
            </w:r>
          </w:p>
        </w:tc>
        <w:tc>
          <w:tcPr>
            <w:tcW w:w="1441" w:type="dxa"/>
          </w:tcPr>
          <w:p w:rsidR="004C1B17" w:rsidRDefault="004C1B17" w:rsidP="004C1B17">
            <w:pPr>
              <w:ind w:firstLine="0"/>
              <w:jc w:val="center"/>
            </w:pPr>
            <w:r>
              <w:t>27</w:t>
            </w:r>
          </w:p>
        </w:tc>
        <w:tc>
          <w:tcPr>
            <w:tcW w:w="2059" w:type="dxa"/>
          </w:tcPr>
          <w:p w:rsidR="004C1B17" w:rsidRDefault="004C1B17" w:rsidP="004C1B17">
            <w:pPr>
              <w:ind w:firstLine="0"/>
              <w:jc w:val="center"/>
            </w:pPr>
          </w:p>
        </w:tc>
        <w:sdt>
          <w:sdtPr>
            <w:id w:val="1477649078"/>
            <w14:checkbox>
              <w14:checked w14:val="0"/>
              <w14:checkedState w14:val="2612" w14:font="MS Gothic"/>
              <w14:uncheckedState w14:val="2610" w14:font="MS Gothic"/>
            </w14:checkbox>
          </w:sdtPr>
          <w:sdtEndPr/>
          <w:sdtContent>
            <w:tc>
              <w:tcPr>
                <w:tcW w:w="777" w:type="dxa"/>
                <w:vAlign w:val="center"/>
              </w:tcPr>
              <w:p w:rsidR="004C1B17" w:rsidRDefault="00CD572B" w:rsidP="004C1B17">
                <w:pPr>
                  <w:ind w:firstLine="22"/>
                  <w:jc w:val="center"/>
                </w:pPr>
                <w:r>
                  <w:rPr>
                    <w:rFonts w:ascii="MS Gothic" w:eastAsia="MS Gothic" w:hAnsi="MS Gothic" w:hint="eastAsia"/>
                  </w:rPr>
                  <w:t>☐</w:t>
                </w:r>
              </w:p>
            </w:tc>
          </w:sdtContent>
        </w:sdt>
        <w:sdt>
          <w:sdtPr>
            <w:id w:val="-47534835"/>
            <w14:checkbox>
              <w14:checked w14:val="0"/>
              <w14:checkedState w14:val="2612" w14:font="MS Gothic"/>
              <w14:uncheckedState w14:val="2610" w14:font="MS Gothic"/>
            </w14:checkbox>
          </w:sdtPr>
          <w:sdtEndPr/>
          <w:sdtContent>
            <w:tc>
              <w:tcPr>
                <w:tcW w:w="751" w:type="dxa"/>
                <w:vAlign w:val="center"/>
              </w:tcPr>
              <w:p w:rsidR="004C1B17" w:rsidRDefault="004C1B17" w:rsidP="004C1B17">
                <w:pPr>
                  <w:ind w:firstLine="0"/>
                  <w:jc w:val="center"/>
                </w:pPr>
                <w:r>
                  <w:rPr>
                    <w:rFonts w:ascii="MS Gothic" w:eastAsia="MS Gothic" w:hAnsi="MS Gothic" w:hint="eastAsia"/>
                  </w:rPr>
                  <w:t>☐</w:t>
                </w:r>
              </w:p>
            </w:tc>
          </w:sdtContent>
        </w:sdt>
      </w:tr>
      <w:tr w:rsidR="004C1B17" w:rsidTr="004C1B17">
        <w:trPr>
          <w:cantSplit/>
          <w:jc w:val="center"/>
        </w:trPr>
        <w:tc>
          <w:tcPr>
            <w:tcW w:w="1791" w:type="dxa"/>
          </w:tcPr>
          <w:p w:rsidR="004C1B17" w:rsidRDefault="004C1B17" w:rsidP="004C1B17">
            <w:pPr>
              <w:ind w:firstLine="0"/>
              <w:jc w:val="center"/>
            </w:pPr>
            <w:r>
              <w:t>1-6</w:t>
            </w:r>
          </w:p>
        </w:tc>
        <w:tc>
          <w:tcPr>
            <w:tcW w:w="1811" w:type="dxa"/>
          </w:tcPr>
          <w:p w:rsidR="004C1B17" w:rsidRDefault="000C69FB" w:rsidP="004C1B17">
            <w:pPr>
              <w:ind w:firstLine="0"/>
              <w:jc w:val="center"/>
            </w:pPr>
            <w:r>
              <w:t>8</w:t>
            </w:r>
          </w:p>
        </w:tc>
        <w:tc>
          <w:tcPr>
            <w:tcW w:w="1441" w:type="dxa"/>
          </w:tcPr>
          <w:p w:rsidR="004C1B17" w:rsidRDefault="004C1B17" w:rsidP="004C1B17">
            <w:pPr>
              <w:ind w:firstLine="0"/>
              <w:jc w:val="center"/>
            </w:pPr>
            <w:r>
              <w:t>27</w:t>
            </w:r>
          </w:p>
        </w:tc>
        <w:tc>
          <w:tcPr>
            <w:tcW w:w="2059" w:type="dxa"/>
          </w:tcPr>
          <w:p w:rsidR="004C1B17" w:rsidRDefault="004C1B17" w:rsidP="004C1B17">
            <w:pPr>
              <w:ind w:firstLine="0"/>
              <w:jc w:val="center"/>
            </w:pPr>
          </w:p>
        </w:tc>
        <w:sdt>
          <w:sdtPr>
            <w:id w:val="707538075"/>
            <w14:checkbox>
              <w14:checked w14:val="0"/>
              <w14:checkedState w14:val="2612" w14:font="MS Gothic"/>
              <w14:uncheckedState w14:val="2610" w14:font="MS Gothic"/>
            </w14:checkbox>
          </w:sdtPr>
          <w:sdtEndPr/>
          <w:sdtContent>
            <w:tc>
              <w:tcPr>
                <w:tcW w:w="777" w:type="dxa"/>
                <w:vAlign w:val="center"/>
              </w:tcPr>
              <w:p w:rsidR="004C1B17" w:rsidRDefault="00CD572B" w:rsidP="004C1B17">
                <w:pPr>
                  <w:ind w:firstLine="22"/>
                  <w:jc w:val="center"/>
                </w:pPr>
                <w:r>
                  <w:rPr>
                    <w:rFonts w:ascii="MS Gothic" w:eastAsia="MS Gothic" w:hAnsi="MS Gothic" w:hint="eastAsia"/>
                  </w:rPr>
                  <w:t>☐</w:t>
                </w:r>
              </w:p>
            </w:tc>
          </w:sdtContent>
        </w:sdt>
        <w:sdt>
          <w:sdtPr>
            <w:id w:val="-1744480995"/>
            <w14:checkbox>
              <w14:checked w14:val="0"/>
              <w14:checkedState w14:val="2612" w14:font="MS Gothic"/>
              <w14:uncheckedState w14:val="2610" w14:font="MS Gothic"/>
            </w14:checkbox>
          </w:sdtPr>
          <w:sdtEndPr/>
          <w:sdtContent>
            <w:tc>
              <w:tcPr>
                <w:tcW w:w="751" w:type="dxa"/>
                <w:vAlign w:val="center"/>
              </w:tcPr>
              <w:p w:rsidR="004C1B17" w:rsidRDefault="004C1B17" w:rsidP="004C1B17">
                <w:pPr>
                  <w:ind w:firstLine="0"/>
                  <w:jc w:val="center"/>
                </w:pPr>
                <w:r>
                  <w:rPr>
                    <w:rFonts w:ascii="MS Gothic" w:eastAsia="MS Gothic" w:hAnsi="MS Gothic" w:hint="eastAsia"/>
                  </w:rPr>
                  <w:t>☐</w:t>
                </w:r>
              </w:p>
            </w:tc>
          </w:sdtContent>
        </w:sdt>
      </w:tr>
    </w:tbl>
    <w:p w:rsidR="00D77C92" w:rsidRDefault="00D77C92" w:rsidP="00E41408">
      <w:pPr>
        <w:ind w:firstLine="0"/>
      </w:pPr>
    </w:p>
    <w:p w:rsidR="00D77C92" w:rsidRDefault="00D77C92" w:rsidP="005F2B56">
      <w:pPr>
        <w:jc w:val="center"/>
      </w:pPr>
    </w:p>
    <w:p w:rsidR="00DE7B1C" w:rsidRDefault="00DE7B1C" w:rsidP="005F2B56">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90"/>
        <w:gridCol w:w="120"/>
        <w:gridCol w:w="4230"/>
      </w:tblGrid>
      <w:tr w:rsidR="00655516" w:rsidTr="00655516">
        <w:tc>
          <w:tcPr>
            <w:tcW w:w="4410" w:type="dxa"/>
            <w:gridSpan w:val="2"/>
          </w:tcPr>
          <w:p w:rsidR="00655516" w:rsidRDefault="00655516" w:rsidP="005F2B56">
            <w:pPr>
              <w:ind w:firstLine="0"/>
              <w:jc w:val="center"/>
            </w:pPr>
            <w:r>
              <w:rPr>
                <w:noProof/>
              </w:rPr>
              <w:drawing>
                <wp:inline distT="0" distB="0" distL="0" distR="0" wp14:anchorId="2256E42F" wp14:editId="7A7CA32E">
                  <wp:extent cx="2684590" cy="126682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4322" cy="1351638"/>
                          </a:xfrm>
                          <a:prstGeom prst="rect">
                            <a:avLst/>
                          </a:prstGeom>
                          <a:noFill/>
                          <a:ln>
                            <a:noFill/>
                          </a:ln>
                        </pic:spPr>
                      </pic:pic>
                    </a:graphicData>
                  </a:graphic>
                </wp:inline>
              </w:drawing>
            </w:r>
          </w:p>
        </w:tc>
        <w:tc>
          <w:tcPr>
            <w:tcW w:w="4230" w:type="dxa"/>
          </w:tcPr>
          <w:p w:rsidR="00655516" w:rsidRDefault="00655516" w:rsidP="005F2B56">
            <w:pPr>
              <w:ind w:firstLine="0"/>
              <w:jc w:val="center"/>
            </w:pPr>
            <w:r>
              <w:rPr>
                <w:noProof/>
              </w:rPr>
              <w:drawing>
                <wp:inline distT="0" distB="0" distL="0" distR="0" wp14:anchorId="4E9972BA" wp14:editId="6FD332C4">
                  <wp:extent cx="2094845" cy="979714"/>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3196" cy="1021034"/>
                          </a:xfrm>
                          <a:prstGeom prst="rect">
                            <a:avLst/>
                          </a:prstGeom>
                          <a:noFill/>
                          <a:ln>
                            <a:noFill/>
                          </a:ln>
                        </pic:spPr>
                      </pic:pic>
                    </a:graphicData>
                  </a:graphic>
                </wp:inline>
              </w:drawing>
            </w:r>
          </w:p>
        </w:tc>
      </w:tr>
      <w:tr w:rsidR="00655516" w:rsidTr="00655516">
        <w:tc>
          <w:tcPr>
            <w:tcW w:w="4410" w:type="dxa"/>
            <w:gridSpan w:val="2"/>
          </w:tcPr>
          <w:p w:rsidR="00655516" w:rsidRDefault="00655516" w:rsidP="00655516">
            <w:pPr>
              <w:pStyle w:val="Caption"/>
              <w:keepNext/>
              <w:ind w:left="0"/>
            </w:pPr>
            <w:r>
              <w:t xml:space="preserve">Figure </w:t>
            </w:r>
            <w:r w:rsidR="00AF797A">
              <w:t>1</w:t>
            </w:r>
            <w:r>
              <w:t xml:space="preserve"> shows the DB9</w:t>
            </w:r>
            <w:r w:rsidR="00093EEE">
              <w:t xml:space="preserve"> (D0901868)</w:t>
            </w:r>
            <w:r>
              <w:t xml:space="preserve"> breakout board used in this test.</w:t>
            </w:r>
          </w:p>
          <w:p w:rsidR="00655516" w:rsidRDefault="00655516" w:rsidP="005F2B56">
            <w:pPr>
              <w:ind w:firstLine="0"/>
              <w:jc w:val="center"/>
            </w:pPr>
          </w:p>
        </w:tc>
        <w:tc>
          <w:tcPr>
            <w:tcW w:w="4230" w:type="dxa"/>
          </w:tcPr>
          <w:p w:rsidR="00655516" w:rsidRDefault="00655516" w:rsidP="00655516">
            <w:pPr>
              <w:pStyle w:val="Caption"/>
              <w:keepNext/>
              <w:ind w:left="0"/>
            </w:pPr>
            <w:r>
              <w:t xml:space="preserve">Figure </w:t>
            </w:r>
            <w:r w:rsidR="00AF797A">
              <w:t>2</w:t>
            </w:r>
            <w:r>
              <w:t xml:space="preserve"> shows the dummy load, 75Ω, connected to the heater driver output, CPC connector, label as “to SR3 Heater”. Also the breakout board –DB9</w:t>
            </w:r>
            <w:r w:rsidR="00093EEE">
              <w:t xml:space="preserve"> </w:t>
            </w:r>
            <w:r>
              <w:t>(D0901868) is seen connected to the “I/V Monitor to ADC”.</w:t>
            </w:r>
          </w:p>
          <w:p w:rsidR="00655516" w:rsidRDefault="00655516" w:rsidP="005F2B56">
            <w:pPr>
              <w:ind w:firstLine="0"/>
              <w:jc w:val="center"/>
            </w:pPr>
          </w:p>
        </w:tc>
      </w:tr>
      <w:tr w:rsidR="002A13F0" w:rsidTr="009E0DC7">
        <w:tc>
          <w:tcPr>
            <w:tcW w:w="4290" w:type="dxa"/>
          </w:tcPr>
          <w:p w:rsidR="00655516" w:rsidRDefault="00655516" w:rsidP="00655516">
            <w:pPr>
              <w:ind w:firstLine="0"/>
            </w:pPr>
            <w:r>
              <w:rPr>
                <w:noProof/>
              </w:rPr>
              <w:drawing>
                <wp:inline distT="0" distB="0" distL="0" distR="0" wp14:anchorId="50EC9870" wp14:editId="1FA0EA30">
                  <wp:extent cx="2606634" cy="2058552"/>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5191" cy="2144284"/>
                          </a:xfrm>
                          <a:prstGeom prst="rect">
                            <a:avLst/>
                          </a:prstGeom>
                          <a:noFill/>
                          <a:ln>
                            <a:noFill/>
                          </a:ln>
                        </pic:spPr>
                      </pic:pic>
                    </a:graphicData>
                  </a:graphic>
                </wp:inline>
              </w:drawing>
            </w:r>
          </w:p>
        </w:tc>
        <w:tc>
          <w:tcPr>
            <w:tcW w:w="4350" w:type="dxa"/>
            <w:gridSpan w:val="2"/>
          </w:tcPr>
          <w:p w:rsidR="00655516" w:rsidRDefault="00655516" w:rsidP="00655516">
            <w:pPr>
              <w:ind w:firstLine="0"/>
            </w:pPr>
            <w:r>
              <w:rPr>
                <w:noProof/>
              </w:rPr>
              <w:drawing>
                <wp:inline distT="0" distB="0" distL="0" distR="0" wp14:anchorId="7B4503AF" wp14:editId="21AB3F05">
                  <wp:extent cx="2642260" cy="2066307"/>
                  <wp:effectExtent l="0" t="0" r="5715" b="1016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2A13F0" w:rsidTr="009E0DC7">
        <w:tc>
          <w:tcPr>
            <w:tcW w:w="4290" w:type="dxa"/>
          </w:tcPr>
          <w:p w:rsidR="00655516" w:rsidRDefault="00655516" w:rsidP="00AF797A">
            <w:pPr>
              <w:pStyle w:val="Caption"/>
              <w:keepNext/>
              <w:ind w:left="0"/>
              <w:jc w:val="both"/>
            </w:pPr>
            <w:r>
              <w:t xml:space="preserve">Figure </w:t>
            </w:r>
            <w:r w:rsidR="00AF797A">
              <w:t>3</w:t>
            </w:r>
            <w:r>
              <w:t xml:space="preserve"> shows the heater driver setup inside the chassis, in this shows the heater driver pcb (</w:t>
            </w:r>
            <w:r w:rsidRPr="002F2C02">
              <w:rPr>
                <w:rFonts w:asciiTheme="majorHAnsi" w:hAnsiTheme="majorHAnsi"/>
                <w:i/>
              </w:rPr>
              <w:t>D1600454-v1</w:t>
            </w:r>
            <w:r>
              <w:t>), the power protection circuit</w:t>
            </w:r>
            <w:r w:rsidR="005E23EC">
              <w:t xml:space="preserve"> </w:t>
            </w:r>
            <w:r>
              <w:t>(D1101816-v2), the electronic fuse</w:t>
            </w:r>
            <w:r w:rsidR="005E23EC">
              <w:t xml:space="preserve"> </w:t>
            </w:r>
            <w:r>
              <w:t xml:space="preserve">(D1600399-v1), and the Marchand Electronics PM21 dual power amplifier module. </w:t>
            </w:r>
          </w:p>
        </w:tc>
        <w:tc>
          <w:tcPr>
            <w:tcW w:w="4350" w:type="dxa"/>
            <w:gridSpan w:val="2"/>
          </w:tcPr>
          <w:p w:rsidR="00655516" w:rsidRDefault="00655516" w:rsidP="00655516">
            <w:pPr>
              <w:pStyle w:val="Caption"/>
              <w:keepNext/>
              <w:ind w:left="0"/>
            </w:pPr>
            <w:r>
              <w:t xml:space="preserve">Figure </w:t>
            </w:r>
            <w:r w:rsidR="00AF797A">
              <w:t>4</w:t>
            </w:r>
            <w:r>
              <w:t xml:space="preserve"> shows the </w:t>
            </w:r>
            <w:r w:rsidR="00E41408">
              <w:t>voltage response when the limit has been reach at the positive rail of the Electronic Fuse</w:t>
            </w:r>
            <w:r>
              <w:t xml:space="preserve">. </w:t>
            </w:r>
          </w:p>
          <w:p w:rsidR="00655516" w:rsidRDefault="00655516" w:rsidP="00655516">
            <w:pPr>
              <w:ind w:firstLine="0"/>
            </w:pPr>
          </w:p>
        </w:tc>
      </w:tr>
    </w:tbl>
    <w:p w:rsidR="00BF3895" w:rsidRDefault="00BF3895" w:rsidP="00BF3895">
      <w:pPr>
        <w:ind w:firstLine="0"/>
      </w:pPr>
    </w:p>
    <w:tbl>
      <w:tblPr>
        <w:tblStyle w:val="TableGrid"/>
        <w:tblW w:w="0" w:type="auto"/>
        <w:tblLook w:val="04A0" w:firstRow="1" w:lastRow="0" w:firstColumn="1" w:lastColumn="0" w:noHBand="0" w:noVBand="1"/>
      </w:tblPr>
      <w:tblGrid>
        <w:gridCol w:w="8630"/>
      </w:tblGrid>
      <w:tr w:rsidR="00BF3895" w:rsidTr="00BF3895">
        <w:tc>
          <w:tcPr>
            <w:tcW w:w="8630" w:type="dxa"/>
            <w:tcBorders>
              <w:top w:val="nil"/>
              <w:left w:val="nil"/>
              <w:bottom w:val="nil"/>
              <w:right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2"/>
              <w:gridCol w:w="4202"/>
            </w:tblGrid>
            <w:tr w:rsidR="004C1B17" w:rsidTr="00BF3895">
              <w:tc>
                <w:tcPr>
                  <w:tcW w:w="4202" w:type="dxa"/>
                </w:tcPr>
                <w:p w:rsidR="00BF3895" w:rsidRDefault="005F071F" w:rsidP="00BF3895">
                  <w:pPr>
                    <w:ind w:firstLine="0"/>
                  </w:pPr>
                  <w:r>
                    <w:rPr>
                      <w:noProof/>
                    </w:rPr>
                    <w:drawing>
                      <wp:inline distT="0" distB="0" distL="0" distR="0" wp14:anchorId="419D72C4" wp14:editId="50489BC6">
                        <wp:extent cx="2362200" cy="18561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49072" cy="1924391"/>
                                </a:xfrm>
                                <a:prstGeom prst="rect">
                                  <a:avLst/>
                                </a:prstGeom>
                              </pic:spPr>
                            </pic:pic>
                          </a:graphicData>
                        </a:graphic>
                      </wp:inline>
                    </w:drawing>
                  </w:r>
                </w:p>
              </w:tc>
              <w:tc>
                <w:tcPr>
                  <w:tcW w:w="4202" w:type="dxa"/>
                </w:tcPr>
                <w:p w:rsidR="00BF3895" w:rsidRDefault="00BF3895" w:rsidP="00BF3895">
                  <w:pPr>
                    <w:ind w:firstLine="0"/>
                  </w:pPr>
                </w:p>
              </w:tc>
            </w:tr>
            <w:tr w:rsidR="004C1B17" w:rsidTr="00BF3895">
              <w:tc>
                <w:tcPr>
                  <w:tcW w:w="4202" w:type="dxa"/>
                </w:tcPr>
                <w:p w:rsidR="00BF3895" w:rsidRDefault="00BF3895" w:rsidP="000C69FB">
                  <w:pPr>
                    <w:pStyle w:val="Caption"/>
                    <w:keepNext/>
                    <w:ind w:left="0"/>
                  </w:pPr>
                  <w:r>
                    <w:t xml:space="preserve">Figure </w:t>
                  </w:r>
                  <w:r w:rsidR="00AF797A">
                    <w:t>5</w:t>
                  </w:r>
                  <w:r>
                    <w:t xml:space="preserve"> shows the floor noise of th</w:t>
                  </w:r>
                  <w:r w:rsidR="009E0DC7">
                    <w:t>e SR785 Dynamic Signal Analyzer and noise from the heater driver</w:t>
                  </w:r>
                  <w:r w:rsidR="000E7B88">
                    <w:t xml:space="preserve"> (Differential Reading)</w:t>
                  </w:r>
                  <w:r w:rsidR="009E0DC7">
                    <w:t>.</w:t>
                  </w:r>
                </w:p>
              </w:tc>
              <w:tc>
                <w:tcPr>
                  <w:tcW w:w="4202" w:type="dxa"/>
                </w:tcPr>
                <w:p w:rsidR="00BF3895" w:rsidRPr="00BF3895" w:rsidRDefault="00BF3895" w:rsidP="002C4E08">
                  <w:pPr>
                    <w:pStyle w:val="Caption"/>
                    <w:keepNext/>
                    <w:ind w:left="0"/>
                  </w:pPr>
                </w:p>
              </w:tc>
            </w:tr>
          </w:tbl>
          <w:p w:rsidR="00BF3895" w:rsidRDefault="00BF3895" w:rsidP="00BF3895">
            <w:pPr>
              <w:ind w:firstLine="0"/>
            </w:pPr>
          </w:p>
        </w:tc>
      </w:tr>
    </w:tbl>
    <w:p w:rsidR="00BF3895" w:rsidRDefault="00BF3895" w:rsidP="00BF3895">
      <w:pPr>
        <w:ind w:firstLine="0"/>
      </w:pPr>
    </w:p>
    <w:sectPr w:rsidR="00BF3895" w:rsidSect="004C6B3C">
      <w:head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37E3" w:rsidRDefault="002E37E3" w:rsidP="00E428FF">
      <w:r>
        <w:separator/>
      </w:r>
    </w:p>
  </w:endnote>
  <w:endnote w:type="continuationSeparator" w:id="0">
    <w:p w:rsidR="002E37E3" w:rsidRDefault="002E37E3" w:rsidP="00E42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37E3" w:rsidRDefault="002E37E3" w:rsidP="00E428FF">
      <w:r>
        <w:separator/>
      </w:r>
    </w:p>
  </w:footnote>
  <w:footnote w:type="continuationSeparator" w:id="0">
    <w:p w:rsidR="002E37E3" w:rsidRDefault="002E37E3" w:rsidP="00E428F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17" w:rsidRDefault="004C1B17" w:rsidP="00E428FF">
    <w:pPr>
      <w:pStyle w:val="Header"/>
    </w:pPr>
    <w:r>
      <w:ptab w:relativeTo="margin" w:alignment="right" w:leader="none"/>
    </w:r>
    <w:r>
      <w:t xml:space="preserve"> E1700360-v</w:t>
    </w:r>
    <w:r w:rsidR="00056ABF">
      <w:t>2</w:t>
    </w:r>
    <w:r>
      <w:t xml:space="preserve">, Page </w:t>
    </w:r>
    <w:r>
      <w:fldChar w:fldCharType="begin"/>
    </w:r>
    <w:r>
      <w:instrText xml:space="preserve"> PAGE   \* MERGEFORMAT </w:instrText>
    </w:r>
    <w:r>
      <w:fldChar w:fldCharType="separate"/>
    </w:r>
    <w:r w:rsidR="00CD572B">
      <w:rPr>
        <w:noProof/>
      </w:rPr>
      <w:t>4</w:t>
    </w:r>
    <w:r>
      <w:rPr>
        <w:noProof/>
      </w:rPr>
      <w:fldChar w:fldCharType="end"/>
    </w:r>
  </w:p>
  <w:p w:rsidR="004C1B17" w:rsidRDefault="004C1B17" w:rsidP="00E428F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2FED888"/>
    <w:lvl w:ilvl="0">
      <w:start w:val="1"/>
      <w:numFmt w:val="decimal"/>
      <w:pStyle w:val="ListNumber"/>
      <w:lvlText w:val="%1."/>
      <w:lvlJc w:val="left"/>
      <w:pPr>
        <w:tabs>
          <w:tab w:val="num" w:pos="360"/>
        </w:tabs>
        <w:ind w:left="360" w:hanging="360"/>
      </w:pPr>
    </w:lvl>
  </w:abstractNum>
  <w:abstractNum w:abstractNumId="1" w15:restartNumberingAfterBreak="0">
    <w:nsid w:val="05D571F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5FF3D93"/>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7864A97"/>
    <w:multiLevelType w:val="hybridMultilevel"/>
    <w:tmpl w:val="957A16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83872F8"/>
    <w:multiLevelType w:val="hybridMultilevel"/>
    <w:tmpl w:val="0C94C5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DD2A1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0EB9748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0F240714"/>
    <w:multiLevelType w:val="multilevel"/>
    <w:tmpl w:val="0409001F"/>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8" w15:restartNumberingAfterBreak="0">
    <w:nsid w:val="1C842B84"/>
    <w:multiLevelType w:val="hybridMultilevel"/>
    <w:tmpl w:val="2946D73E"/>
    <w:lvl w:ilvl="0" w:tplc="04090015">
      <w:start w:val="1"/>
      <w:numFmt w:val="upperLetter"/>
      <w:lvlText w:val="%1."/>
      <w:lvlJc w:val="left"/>
      <w:pPr>
        <w:tabs>
          <w:tab w:val="num" w:pos="720"/>
        </w:tabs>
        <w:ind w:left="720" w:hanging="360"/>
      </w:pPr>
      <w:rPr>
        <w:rFonts w:hint="default"/>
      </w:rPr>
    </w:lvl>
    <w:lvl w:ilvl="1" w:tplc="04090015">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3A07C1"/>
    <w:multiLevelType w:val="hybridMultilevel"/>
    <w:tmpl w:val="59FEBF06"/>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9C618F"/>
    <w:multiLevelType w:val="hybridMultilevel"/>
    <w:tmpl w:val="1578E9A4"/>
    <w:lvl w:ilvl="0" w:tplc="04090017">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2616B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315E13AF"/>
    <w:multiLevelType w:val="hybridMultilevel"/>
    <w:tmpl w:val="37F892D0"/>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31979F5"/>
    <w:multiLevelType w:val="multilevel"/>
    <w:tmpl w:val="32AA2866"/>
    <w:lvl w:ilvl="0">
      <w:start w:val="1"/>
      <w:numFmt w:val="decimal"/>
      <w:pStyle w:val="Heading1"/>
      <w:lvlText w:val="%1"/>
      <w:lvlJc w:val="left"/>
      <w:pPr>
        <w:ind w:left="432" w:hanging="432"/>
      </w:pPr>
    </w:lvl>
    <w:lvl w:ilvl="1">
      <w:start w:val="1"/>
      <w:numFmt w:val="decimal"/>
      <w:pStyle w:val="Heading2"/>
      <w:lvlText w:val="%1.%2"/>
      <w:lvlJc w:val="left"/>
      <w:pPr>
        <w:ind w:left="318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35036D9F"/>
    <w:multiLevelType w:val="hybridMultilevel"/>
    <w:tmpl w:val="99CCB85A"/>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84177E"/>
    <w:multiLevelType w:val="multilevel"/>
    <w:tmpl w:val="0409001F"/>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6" w15:restartNumberingAfterBreak="0">
    <w:nsid w:val="3F1D0C99"/>
    <w:multiLevelType w:val="hybridMultilevel"/>
    <w:tmpl w:val="0A34AC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13C597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42811312"/>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4C7905F9"/>
    <w:multiLevelType w:val="hybridMultilevel"/>
    <w:tmpl w:val="9FE21EA8"/>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B0053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40C22C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AFD676B"/>
    <w:multiLevelType w:val="multilevel"/>
    <w:tmpl w:val="0409001F"/>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3" w15:restartNumberingAfterBreak="0">
    <w:nsid w:val="603767E1"/>
    <w:multiLevelType w:val="hybridMultilevel"/>
    <w:tmpl w:val="A1A6C4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09329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63C95931"/>
    <w:multiLevelType w:val="hybridMultilevel"/>
    <w:tmpl w:val="7442851E"/>
    <w:lvl w:ilvl="0" w:tplc="04090001">
      <w:start w:val="1"/>
      <w:numFmt w:val="bullet"/>
      <w:lvlText w:val=""/>
      <w:lvlJc w:val="left"/>
      <w:pPr>
        <w:ind w:left="1080" w:hanging="360"/>
      </w:pPr>
      <w:rPr>
        <w:rFonts w:ascii="Symbol" w:hAnsi="Symbol"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8AD13C9"/>
    <w:multiLevelType w:val="hybridMultilevel"/>
    <w:tmpl w:val="22BA8F62"/>
    <w:lvl w:ilvl="0" w:tplc="04090017">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6C1D36"/>
    <w:multiLevelType w:val="hybridMultilevel"/>
    <w:tmpl w:val="AFD86C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26D0547"/>
    <w:multiLevelType w:val="hybridMultilevel"/>
    <w:tmpl w:val="2B90A77A"/>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5B43D7E"/>
    <w:multiLevelType w:val="hybridMultilevel"/>
    <w:tmpl w:val="8F88FA3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6E500A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798D59BE"/>
    <w:multiLevelType w:val="hybridMultilevel"/>
    <w:tmpl w:val="6076047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F98470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7"/>
  </w:num>
  <w:num w:numId="2">
    <w:abstractNumId w:val="6"/>
  </w:num>
  <w:num w:numId="3">
    <w:abstractNumId w:val="5"/>
  </w:num>
  <w:num w:numId="4">
    <w:abstractNumId w:val="22"/>
  </w:num>
  <w:num w:numId="5">
    <w:abstractNumId w:val="20"/>
  </w:num>
  <w:num w:numId="6">
    <w:abstractNumId w:val="15"/>
  </w:num>
  <w:num w:numId="7">
    <w:abstractNumId w:val="3"/>
  </w:num>
  <w:num w:numId="8">
    <w:abstractNumId w:val="27"/>
  </w:num>
  <w:num w:numId="9">
    <w:abstractNumId w:val="8"/>
  </w:num>
  <w:num w:numId="10">
    <w:abstractNumId w:val="4"/>
  </w:num>
  <w:num w:numId="11">
    <w:abstractNumId w:val="12"/>
  </w:num>
  <w:num w:numId="12">
    <w:abstractNumId w:val="29"/>
  </w:num>
  <w:num w:numId="13">
    <w:abstractNumId w:val="9"/>
  </w:num>
  <w:num w:numId="14">
    <w:abstractNumId w:val="28"/>
  </w:num>
  <w:num w:numId="15">
    <w:abstractNumId w:val="19"/>
  </w:num>
  <w:num w:numId="16">
    <w:abstractNumId w:val="14"/>
  </w:num>
  <w:num w:numId="17">
    <w:abstractNumId w:val="31"/>
  </w:num>
  <w:num w:numId="18">
    <w:abstractNumId w:val="11"/>
  </w:num>
  <w:num w:numId="19">
    <w:abstractNumId w:val="32"/>
  </w:num>
  <w:num w:numId="20">
    <w:abstractNumId w:val="17"/>
  </w:num>
  <w:num w:numId="21">
    <w:abstractNumId w:val="2"/>
  </w:num>
  <w:num w:numId="22">
    <w:abstractNumId w:val="24"/>
  </w:num>
  <w:num w:numId="23">
    <w:abstractNumId w:val="21"/>
  </w:num>
  <w:num w:numId="24">
    <w:abstractNumId w:val="18"/>
  </w:num>
  <w:num w:numId="25">
    <w:abstractNumId w:val="1"/>
  </w:num>
  <w:num w:numId="26">
    <w:abstractNumId w:val="30"/>
  </w:num>
  <w:num w:numId="27">
    <w:abstractNumId w:val="16"/>
  </w:num>
  <w:num w:numId="28">
    <w:abstractNumId w:val="25"/>
  </w:num>
  <w:num w:numId="29">
    <w:abstractNumId w:val="13"/>
  </w:num>
  <w:num w:numId="30">
    <w:abstractNumId w:val="0"/>
  </w:num>
  <w:num w:numId="31">
    <w:abstractNumId w:val="23"/>
  </w:num>
  <w:num w:numId="32">
    <w:abstractNumId w:val="10"/>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5CC"/>
    <w:rsid w:val="00007C2A"/>
    <w:rsid w:val="0001128D"/>
    <w:rsid w:val="00017883"/>
    <w:rsid w:val="00026FCC"/>
    <w:rsid w:val="00043FA5"/>
    <w:rsid w:val="00044504"/>
    <w:rsid w:val="00056ABF"/>
    <w:rsid w:val="0007725F"/>
    <w:rsid w:val="0008646A"/>
    <w:rsid w:val="00093EEE"/>
    <w:rsid w:val="000A41AA"/>
    <w:rsid w:val="000A5A70"/>
    <w:rsid w:val="000A79CE"/>
    <w:rsid w:val="000B6532"/>
    <w:rsid w:val="000C69FB"/>
    <w:rsid w:val="000E7B88"/>
    <w:rsid w:val="000F5745"/>
    <w:rsid w:val="00101CCA"/>
    <w:rsid w:val="00120408"/>
    <w:rsid w:val="00156425"/>
    <w:rsid w:val="001725CC"/>
    <w:rsid w:val="00184FDA"/>
    <w:rsid w:val="0018603E"/>
    <w:rsid w:val="0019087B"/>
    <w:rsid w:val="00195EBE"/>
    <w:rsid w:val="001A0681"/>
    <w:rsid w:val="001A0E81"/>
    <w:rsid w:val="001A1516"/>
    <w:rsid w:val="001B3110"/>
    <w:rsid w:val="001B50E8"/>
    <w:rsid w:val="001B6579"/>
    <w:rsid w:val="001D1FE5"/>
    <w:rsid w:val="001E11C0"/>
    <w:rsid w:val="002044B2"/>
    <w:rsid w:val="00217568"/>
    <w:rsid w:val="002271ED"/>
    <w:rsid w:val="00245FD0"/>
    <w:rsid w:val="002523DA"/>
    <w:rsid w:val="00266296"/>
    <w:rsid w:val="00272BBB"/>
    <w:rsid w:val="00276FB8"/>
    <w:rsid w:val="00286175"/>
    <w:rsid w:val="00293272"/>
    <w:rsid w:val="002A13F0"/>
    <w:rsid w:val="002A6BD9"/>
    <w:rsid w:val="002B026B"/>
    <w:rsid w:val="002C4E08"/>
    <w:rsid w:val="002D03CC"/>
    <w:rsid w:val="002D6AF5"/>
    <w:rsid w:val="002E37E3"/>
    <w:rsid w:val="002E5B25"/>
    <w:rsid w:val="002F2C02"/>
    <w:rsid w:val="002F4629"/>
    <w:rsid w:val="002F4F04"/>
    <w:rsid w:val="00303C28"/>
    <w:rsid w:val="00310C23"/>
    <w:rsid w:val="0032052B"/>
    <w:rsid w:val="00322850"/>
    <w:rsid w:val="00327039"/>
    <w:rsid w:val="00343984"/>
    <w:rsid w:val="00345DFC"/>
    <w:rsid w:val="0036084E"/>
    <w:rsid w:val="00381D74"/>
    <w:rsid w:val="0039663A"/>
    <w:rsid w:val="003A6521"/>
    <w:rsid w:val="003B4831"/>
    <w:rsid w:val="003B65CC"/>
    <w:rsid w:val="003C1649"/>
    <w:rsid w:val="003C5D3D"/>
    <w:rsid w:val="003F15EC"/>
    <w:rsid w:val="003F78A7"/>
    <w:rsid w:val="00403DEF"/>
    <w:rsid w:val="00412B85"/>
    <w:rsid w:val="00432CDA"/>
    <w:rsid w:val="00440746"/>
    <w:rsid w:val="0045424E"/>
    <w:rsid w:val="004615D4"/>
    <w:rsid w:val="00470682"/>
    <w:rsid w:val="00473089"/>
    <w:rsid w:val="004975F7"/>
    <w:rsid w:val="004A51CB"/>
    <w:rsid w:val="004B290A"/>
    <w:rsid w:val="004B6FE1"/>
    <w:rsid w:val="004C15D4"/>
    <w:rsid w:val="004C1B17"/>
    <w:rsid w:val="004C2833"/>
    <w:rsid w:val="004C37C6"/>
    <w:rsid w:val="004C6B3C"/>
    <w:rsid w:val="004D164A"/>
    <w:rsid w:val="004F13F1"/>
    <w:rsid w:val="004F40A1"/>
    <w:rsid w:val="004F7269"/>
    <w:rsid w:val="00514367"/>
    <w:rsid w:val="0054435C"/>
    <w:rsid w:val="005461F8"/>
    <w:rsid w:val="0057093F"/>
    <w:rsid w:val="00580848"/>
    <w:rsid w:val="00592BA2"/>
    <w:rsid w:val="00596F57"/>
    <w:rsid w:val="005B02E2"/>
    <w:rsid w:val="005D1718"/>
    <w:rsid w:val="005E23EC"/>
    <w:rsid w:val="005E26FE"/>
    <w:rsid w:val="005E398A"/>
    <w:rsid w:val="005F071F"/>
    <w:rsid w:val="005F2B56"/>
    <w:rsid w:val="00623117"/>
    <w:rsid w:val="00624C01"/>
    <w:rsid w:val="00625AA4"/>
    <w:rsid w:val="00637DB4"/>
    <w:rsid w:val="00641283"/>
    <w:rsid w:val="00655516"/>
    <w:rsid w:val="00655653"/>
    <w:rsid w:val="00681DA0"/>
    <w:rsid w:val="006A0BB4"/>
    <w:rsid w:val="006A210E"/>
    <w:rsid w:val="006B78F5"/>
    <w:rsid w:val="006C5228"/>
    <w:rsid w:val="006C58B2"/>
    <w:rsid w:val="006D3FD6"/>
    <w:rsid w:val="006D4A6B"/>
    <w:rsid w:val="006D5358"/>
    <w:rsid w:val="006D6E52"/>
    <w:rsid w:val="006E204D"/>
    <w:rsid w:val="006F09CC"/>
    <w:rsid w:val="006F4C73"/>
    <w:rsid w:val="006F5FDC"/>
    <w:rsid w:val="007307C8"/>
    <w:rsid w:val="00733D66"/>
    <w:rsid w:val="007513BD"/>
    <w:rsid w:val="00762A24"/>
    <w:rsid w:val="00766293"/>
    <w:rsid w:val="00776508"/>
    <w:rsid w:val="0078794B"/>
    <w:rsid w:val="00796962"/>
    <w:rsid w:val="007A0565"/>
    <w:rsid w:val="007A5A58"/>
    <w:rsid w:val="007B60CA"/>
    <w:rsid w:val="007D398D"/>
    <w:rsid w:val="007D7E8E"/>
    <w:rsid w:val="007D7F72"/>
    <w:rsid w:val="00804A51"/>
    <w:rsid w:val="00837E45"/>
    <w:rsid w:val="00856C99"/>
    <w:rsid w:val="00873971"/>
    <w:rsid w:val="00876ECF"/>
    <w:rsid w:val="008830D5"/>
    <w:rsid w:val="008B3B60"/>
    <w:rsid w:val="008C004A"/>
    <w:rsid w:val="008D02CB"/>
    <w:rsid w:val="008D392F"/>
    <w:rsid w:val="008D6B32"/>
    <w:rsid w:val="008F3671"/>
    <w:rsid w:val="0094465F"/>
    <w:rsid w:val="0095379C"/>
    <w:rsid w:val="009562EC"/>
    <w:rsid w:val="00973E87"/>
    <w:rsid w:val="009855FD"/>
    <w:rsid w:val="009A1972"/>
    <w:rsid w:val="009A3C01"/>
    <w:rsid w:val="009C241E"/>
    <w:rsid w:val="009C75FC"/>
    <w:rsid w:val="009D5E53"/>
    <w:rsid w:val="009E0DC7"/>
    <w:rsid w:val="00A031B1"/>
    <w:rsid w:val="00A04236"/>
    <w:rsid w:val="00A10FBA"/>
    <w:rsid w:val="00A11D1E"/>
    <w:rsid w:val="00A25DA6"/>
    <w:rsid w:val="00A47E2F"/>
    <w:rsid w:val="00A84AA7"/>
    <w:rsid w:val="00A85332"/>
    <w:rsid w:val="00A85EA4"/>
    <w:rsid w:val="00A91386"/>
    <w:rsid w:val="00AB473C"/>
    <w:rsid w:val="00AB6B30"/>
    <w:rsid w:val="00AC01A8"/>
    <w:rsid w:val="00AD560B"/>
    <w:rsid w:val="00AE24DA"/>
    <w:rsid w:val="00AF797A"/>
    <w:rsid w:val="00B05C9D"/>
    <w:rsid w:val="00B10C4E"/>
    <w:rsid w:val="00B23860"/>
    <w:rsid w:val="00B35A1A"/>
    <w:rsid w:val="00B4493B"/>
    <w:rsid w:val="00B53D1C"/>
    <w:rsid w:val="00B57119"/>
    <w:rsid w:val="00B723E3"/>
    <w:rsid w:val="00B74107"/>
    <w:rsid w:val="00B81019"/>
    <w:rsid w:val="00B87DF0"/>
    <w:rsid w:val="00B97696"/>
    <w:rsid w:val="00BB4E2D"/>
    <w:rsid w:val="00BE03D4"/>
    <w:rsid w:val="00BF3895"/>
    <w:rsid w:val="00C120EA"/>
    <w:rsid w:val="00C22B7B"/>
    <w:rsid w:val="00C34EAE"/>
    <w:rsid w:val="00C41F83"/>
    <w:rsid w:val="00C46103"/>
    <w:rsid w:val="00C6458B"/>
    <w:rsid w:val="00C905EC"/>
    <w:rsid w:val="00C90C26"/>
    <w:rsid w:val="00CB0527"/>
    <w:rsid w:val="00CC32AD"/>
    <w:rsid w:val="00CD35CE"/>
    <w:rsid w:val="00CD572B"/>
    <w:rsid w:val="00CD5796"/>
    <w:rsid w:val="00CF06AE"/>
    <w:rsid w:val="00CF6DA3"/>
    <w:rsid w:val="00D018AC"/>
    <w:rsid w:val="00D02220"/>
    <w:rsid w:val="00D02422"/>
    <w:rsid w:val="00D108FD"/>
    <w:rsid w:val="00D11351"/>
    <w:rsid w:val="00D17AE8"/>
    <w:rsid w:val="00D21C04"/>
    <w:rsid w:val="00D2722A"/>
    <w:rsid w:val="00D3373E"/>
    <w:rsid w:val="00D34641"/>
    <w:rsid w:val="00D37BCF"/>
    <w:rsid w:val="00D558F9"/>
    <w:rsid w:val="00D56556"/>
    <w:rsid w:val="00D646EA"/>
    <w:rsid w:val="00D77C92"/>
    <w:rsid w:val="00D83F87"/>
    <w:rsid w:val="00D86DCD"/>
    <w:rsid w:val="00D90AA2"/>
    <w:rsid w:val="00D95DCA"/>
    <w:rsid w:val="00DC2194"/>
    <w:rsid w:val="00DC5573"/>
    <w:rsid w:val="00DC7284"/>
    <w:rsid w:val="00DD3B18"/>
    <w:rsid w:val="00DD3B56"/>
    <w:rsid w:val="00DD5ECD"/>
    <w:rsid w:val="00DE0E73"/>
    <w:rsid w:val="00DE7B1C"/>
    <w:rsid w:val="00DF3571"/>
    <w:rsid w:val="00DF60B0"/>
    <w:rsid w:val="00E0372F"/>
    <w:rsid w:val="00E202BF"/>
    <w:rsid w:val="00E32741"/>
    <w:rsid w:val="00E34B0D"/>
    <w:rsid w:val="00E4093C"/>
    <w:rsid w:val="00E41408"/>
    <w:rsid w:val="00E428FF"/>
    <w:rsid w:val="00E66E0C"/>
    <w:rsid w:val="00E67981"/>
    <w:rsid w:val="00E72B18"/>
    <w:rsid w:val="00E8307E"/>
    <w:rsid w:val="00E96502"/>
    <w:rsid w:val="00EA4853"/>
    <w:rsid w:val="00EB2834"/>
    <w:rsid w:val="00EC4AF3"/>
    <w:rsid w:val="00ED1655"/>
    <w:rsid w:val="00ED7378"/>
    <w:rsid w:val="00F017AD"/>
    <w:rsid w:val="00F03AAE"/>
    <w:rsid w:val="00F108C9"/>
    <w:rsid w:val="00F13203"/>
    <w:rsid w:val="00F14360"/>
    <w:rsid w:val="00F1609E"/>
    <w:rsid w:val="00F4215C"/>
    <w:rsid w:val="00F662E4"/>
    <w:rsid w:val="00FA226B"/>
    <w:rsid w:val="00FA38A2"/>
    <w:rsid w:val="00FA4C2A"/>
    <w:rsid w:val="00FA4DAE"/>
    <w:rsid w:val="00FC3C18"/>
    <w:rsid w:val="00FD4411"/>
    <w:rsid w:val="00FE6AC8"/>
    <w:rsid w:val="00FF404D"/>
    <w:rsid w:val="00FF6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C19A82"/>
  <w15:docId w15:val="{C93FD551-36A1-4EAD-B3DD-6D9796892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MyNormal"/>
    <w:qFormat/>
    <w:rsid w:val="00AD560B"/>
    <w:pPr>
      <w:ind w:firstLine="360"/>
    </w:pPr>
  </w:style>
  <w:style w:type="paragraph" w:styleId="Heading1">
    <w:name w:val="heading 1"/>
    <w:aliases w:val="MyHeading 1"/>
    <w:basedOn w:val="NoSpacing"/>
    <w:next w:val="NoSpacing"/>
    <w:link w:val="Heading1Char"/>
    <w:qFormat/>
    <w:rsid w:val="00AD560B"/>
    <w:pPr>
      <w:keepNext/>
      <w:keepLines/>
      <w:numPr>
        <w:numId w:val="29"/>
      </w:numPr>
      <w:spacing w:before="480"/>
      <w:contextualSpacing/>
      <w:outlineLvl w:val="0"/>
    </w:pPr>
    <w:rPr>
      <w:rFonts w:asciiTheme="majorHAnsi" w:eastAsiaTheme="majorEastAsia" w:hAnsiTheme="majorHAnsi" w:cstheme="majorBidi"/>
      <w:bCs/>
      <w:color w:val="000000" w:themeColor="text1"/>
      <w:sz w:val="28"/>
      <w:szCs w:val="28"/>
    </w:rPr>
  </w:style>
  <w:style w:type="paragraph" w:styleId="Heading2">
    <w:name w:val="heading 2"/>
    <w:aliases w:val="MyHeading 2"/>
    <w:basedOn w:val="Normal"/>
    <w:next w:val="Normal"/>
    <w:link w:val="Heading2Char"/>
    <w:unhideWhenUsed/>
    <w:qFormat/>
    <w:rsid w:val="004F7269"/>
    <w:pPr>
      <w:keepNext/>
      <w:keepLines/>
      <w:numPr>
        <w:ilvl w:val="1"/>
        <w:numId w:val="29"/>
      </w:numPr>
      <w:spacing w:before="200"/>
      <w:ind w:left="576"/>
      <w:contextualSpacing/>
      <w:outlineLvl w:val="1"/>
    </w:pPr>
    <w:rPr>
      <w:rFonts w:asciiTheme="majorHAnsi" w:eastAsiaTheme="majorEastAsia" w:hAnsiTheme="majorHAnsi" w:cstheme="majorBidi"/>
      <w:bCs/>
      <w:color w:val="000000" w:themeColor="text1"/>
      <w:sz w:val="26"/>
      <w:szCs w:val="26"/>
    </w:rPr>
  </w:style>
  <w:style w:type="paragraph" w:styleId="Heading3">
    <w:name w:val="heading 3"/>
    <w:aliases w:val="MyHeading 3"/>
    <w:basedOn w:val="ListNumber"/>
    <w:next w:val="ListNumber"/>
    <w:link w:val="Heading3Char"/>
    <w:autoRedefine/>
    <w:unhideWhenUsed/>
    <w:qFormat/>
    <w:rsid w:val="00DC2194"/>
    <w:pPr>
      <w:keepNext/>
      <w:keepLines/>
      <w:numPr>
        <w:numId w:val="0"/>
      </w:numPr>
      <w:spacing w:before="200"/>
      <w:outlineLvl w:val="2"/>
    </w:pPr>
    <w:rPr>
      <w:rFonts w:asciiTheme="majorHAnsi" w:eastAsiaTheme="majorEastAsia" w:hAnsiTheme="majorHAnsi" w:cstheme="majorBidi"/>
      <w:bCs/>
      <w:color w:val="000000" w:themeColor="text1"/>
    </w:rPr>
  </w:style>
  <w:style w:type="paragraph" w:styleId="Heading4">
    <w:name w:val="heading 4"/>
    <w:basedOn w:val="Normal"/>
    <w:next w:val="Normal"/>
    <w:link w:val="Heading4Char"/>
    <w:semiHidden/>
    <w:unhideWhenUsed/>
    <w:qFormat/>
    <w:rsid w:val="00E428FF"/>
    <w:pPr>
      <w:keepNext/>
      <w:keepLines/>
      <w:numPr>
        <w:ilvl w:val="3"/>
        <w:numId w:val="29"/>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E428FF"/>
    <w:pPr>
      <w:keepNext/>
      <w:keepLines/>
      <w:numPr>
        <w:ilvl w:val="4"/>
        <w:numId w:val="29"/>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E428FF"/>
    <w:pPr>
      <w:keepNext/>
      <w:keepLines/>
      <w:numPr>
        <w:ilvl w:val="5"/>
        <w:numId w:val="2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E428FF"/>
    <w:pPr>
      <w:keepNext/>
      <w:keepLines/>
      <w:numPr>
        <w:ilvl w:val="6"/>
        <w:numId w:val="2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E428FF"/>
    <w:pPr>
      <w:keepNext/>
      <w:keepLines/>
      <w:numPr>
        <w:ilvl w:val="7"/>
        <w:numId w:val="29"/>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E428FF"/>
    <w:pPr>
      <w:keepNext/>
      <w:keepLines/>
      <w:numPr>
        <w:ilvl w:val="8"/>
        <w:numId w:val="29"/>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MyCaption"/>
    <w:basedOn w:val="Normal"/>
    <w:next w:val="Normal"/>
    <w:qFormat/>
    <w:rsid w:val="006F5FDC"/>
    <w:pPr>
      <w:spacing w:after="120"/>
      <w:ind w:left="2880" w:firstLine="0"/>
    </w:pPr>
    <w:rPr>
      <w:b/>
      <w:bCs/>
      <w:color w:val="17365D" w:themeColor="text2" w:themeShade="BF"/>
    </w:rPr>
  </w:style>
  <w:style w:type="table" w:styleId="TableGrid">
    <w:name w:val="Table Grid"/>
    <w:basedOn w:val="TableNormal"/>
    <w:rsid w:val="00E32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17AE8"/>
    <w:pPr>
      <w:tabs>
        <w:tab w:val="center" w:pos="4680"/>
        <w:tab w:val="right" w:pos="9360"/>
      </w:tabs>
    </w:pPr>
  </w:style>
  <w:style w:type="character" w:customStyle="1" w:styleId="HeaderChar">
    <w:name w:val="Header Char"/>
    <w:basedOn w:val="DefaultParagraphFont"/>
    <w:link w:val="Header"/>
    <w:uiPriority w:val="99"/>
    <w:rsid w:val="00D17AE8"/>
    <w:rPr>
      <w:sz w:val="24"/>
      <w:szCs w:val="24"/>
    </w:rPr>
  </w:style>
  <w:style w:type="paragraph" w:styleId="Footer">
    <w:name w:val="footer"/>
    <w:basedOn w:val="Normal"/>
    <w:link w:val="FooterChar"/>
    <w:rsid w:val="00D17AE8"/>
    <w:pPr>
      <w:tabs>
        <w:tab w:val="center" w:pos="4680"/>
        <w:tab w:val="right" w:pos="9360"/>
      </w:tabs>
    </w:pPr>
  </w:style>
  <w:style w:type="character" w:customStyle="1" w:styleId="FooterChar">
    <w:name w:val="Footer Char"/>
    <w:basedOn w:val="DefaultParagraphFont"/>
    <w:link w:val="Footer"/>
    <w:rsid w:val="00D17AE8"/>
    <w:rPr>
      <w:sz w:val="24"/>
      <w:szCs w:val="24"/>
    </w:rPr>
  </w:style>
  <w:style w:type="paragraph" w:styleId="BalloonText">
    <w:name w:val="Balloon Text"/>
    <w:basedOn w:val="Normal"/>
    <w:link w:val="BalloonTextChar"/>
    <w:rsid w:val="00514367"/>
    <w:rPr>
      <w:rFonts w:ascii="Tahoma" w:hAnsi="Tahoma" w:cs="Tahoma"/>
      <w:sz w:val="16"/>
      <w:szCs w:val="16"/>
    </w:rPr>
  </w:style>
  <w:style w:type="character" w:customStyle="1" w:styleId="BalloonTextChar">
    <w:name w:val="Balloon Text Char"/>
    <w:basedOn w:val="DefaultParagraphFont"/>
    <w:link w:val="BalloonText"/>
    <w:rsid w:val="00514367"/>
    <w:rPr>
      <w:rFonts w:ascii="Tahoma" w:hAnsi="Tahoma" w:cs="Tahoma"/>
      <w:sz w:val="16"/>
      <w:szCs w:val="16"/>
    </w:rPr>
  </w:style>
  <w:style w:type="character" w:customStyle="1" w:styleId="Heading2Char">
    <w:name w:val="Heading 2 Char"/>
    <w:aliases w:val="MyHeading 2 Char"/>
    <w:basedOn w:val="DefaultParagraphFont"/>
    <w:link w:val="Heading2"/>
    <w:rsid w:val="004F7269"/>
    <w:rPr>
      <w:rFonts w:asciiTheme="majorHAnsi" w:eastAsiaTheme="majorEastAsia" w:hAnsiTheme="majorHAnsi" w:cstheme="majorBidi"/>
      <w:bCs/>
      <w:color w:val="000000" w:themeColor="text1"/>
      <w:sz w:val="26"/>
      <w:szCs w:val="26"/>
    </w:rPr>
  </w:style>
  <w:style w:type="character" w:customStyle="1" w:styleId="Heading3Char">
    <w:name w:val="Heading 3 Char"/>
    <w:aliases w:val="MyHeading 3 Char"/>
    <w:basedOn w:val="DefaultParagraphFont"/>
    <w:link w:val="Heading3"/>
    <w:rsid w:val="00DC2194"/>
    <w:rPr>
      <w:rFonts w:asciiTheme="majorHAnsi" w:eastAsiaTheme="majorEastAsia" w:hAnsiTheme="majorHAnsi" w:cstheme="majorBidi"/>
      <w:bCs/>
      <w:color w:val="000000" w:themeColor="text1"/>
    </w:rPr>
  </w:style>
  <w:style w:type="character" w:customStyle="1" w:styleId="Heading1Char">
    <w:name w:val="Heading 1 Char"/>
    <w:aliases w:val="MyHeading 1 Char"/>
    <w:basedOn w:val="DefaultParagraphFont"/>
    <w:link w:val="Heading1"/>
    <w:rsid w:val="00AD560B"/>
    <w:rPr>
      <w:rFonts w:asciiTheme="majorHAnsi" w:eastAsiaTheme="majorEastAsia" w:hAnsiTheme="majorHAnsi" w:cstheme="majorBidi"/>
      <w:bCs/>
      <w:color w:val="000000" w:themeColor="text1"/>
      <w:sz w:val="28"/>
      <w:szCs w:val="28"/>
    </w:rPr>
  </w:style>
  <w:style w:type="character" w:customStyle="1" w:styleId="Heading4Char">
    <w:name w:val="Heading 4 Char"/>
    <w:basedOn w:val="DefaultParagraphFont"/>
    <w:link w:val="Heading4"/>
    <w:semiHidden/>
    <w:rsid w:val="00E428FF"/>
    <w:rPr>
      <w:rFonts w:asciiTheme="majorHAnsi" w:eastAsiaTheme="majorEastAsia" w:hAnsiTheme="majorHAnsi" w:cstheme="majorBidi"/>
      <w:b/>
      <w:bCs/>
      <w:i/>
      <w:iCs/>
      <w:color w:val="4F81BD" w:themeColor="accent1"/>
    </w:rPr>
  </w:style>
  <w:style w:type="paragraph" w:styleId="NoSpacing">
    <w:name w:val="No Spacing"/>
    <w:uiPriority w:val="1"/>
    <w:qFormat/>
    <w:rsid w:val="009562EC"/>
    <w:rPr>
      <w:sz w:val="24"/>
      <w:szCs w:val="24"/>
    </w:rPr>
  </w:style>
  <w:style w:type="character" w:customStyle="1" w:styleId="Heading5Char">
    <w:name w:val="Heading 5 Char"/>
    <w:basedOn w:val="DefaultParagraphFont"/>
    <w:link w:val="Heading5"/>
    <w:semiHidden/>
    <w:rsid w:val="00E428F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E428F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semiHidden/>
    <w:rsid w:val="00E428F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E428F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E428FF"/>
    <w:rPr>
      <w:rFonts w:asciiTheme="majorHAnsi" w:eastAsiaTheme="majorEastAsia" w:hAnsiTheme="majorHAnsi" w:cstheme="majorBidi"/>
      <w:i/>
      <w:iCs/>
      <w:color w:val="404040" w:themeColor="text1" w:themeTint="BF"/>
    </w:rPr>
  </w:style>
  <w:style w:type="paragraph" w:styleId="ListNumber">
    <w:name w:val="List Number"/>
    <w:basedOn w:val="Normal"/>
    <w:rsid w:val="004D164A"/>
    <w:pPr>
      <w:numPr>
        <w:numId w:val="30"/>
      </w:numPr>
      <w:contextualSpacing/>
    </w:pPr>
  </w:style>
  <w:style w:type="paragraph" w:styleId="ListContinue">
    <w:name w:val="List Continue"/>
    <w:basedOn w:val="Normal"/>
    <w:rsid w:val="004D164A"/>
    <w:pPr>
      <w:spacing w:after="120"/>
      <w:ind w:left="360"/>
      <w:contextualSpacing/>
    </w:pPr>
  </w:style>
  <w:style w:type="paragraph" w:styleId="NormalWeb">
    <w:name w:val="Normal (Web)"/>
    <w:basedOn w:val="Normal"/>
    <w:uiPriority w:val="99"/>
    <w:rsid w:val="00101CCA"/>
    <w:pPr>
      <w:ind w:firstLine="0"/>
    </w:pPr>
    <w:rPr>
      <w:sz w:val="24"/>
      <w:szCs w:val="24"/>
    </w:rPr>
  </w:style>
  <w:style w:type="paragraph" w:styleId="ListParagraph">
    <w:name w:val="List Paragraph"/>
    <w:basedOn w:val="Normal"/>
    <w:uiPriority w:val="34"/>
    <w:qFormat/>
    <w:rsid w:val="00EC4A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269494">
      <w:bodyDiv w:val="1"/>
      <w:marLeft w:val="0"/>
      <w:marRight w:val="0"/>
      <w:marTop w:val="0"/>
      <w:marBottom w:val="0"/>
      <w:divBdr>
        <w:top w:val="none" w:sz="0" w:space="0" w:color="auto"/>
        <w:left w:val="none" w:sz="0" w:space="0" w:color="auto"/>
        <w:bottom w:val="none" w:sz="0" w:space="0" w:color="auto"/>
        <w:right w:val="none" w:sz="0" w:space="0" w:color="auto"/>
      </w:divBdr>
    </w:div>
    <w:div w:id="1375621171">
      <w:bodyDiv w:val="1"/>
      <w:marLeft w:val="0"/>
      <w:marRight w:val="0"/>
      <w:marTop w:val="0"/>
      <w:marBottom w:val="0"/>
      <w:divBdr>
        <w:top w:val="none" w:sz="0" w:space="0" w:color="auto"/>
        <w:left w:val="none" w:sz="0" w:space="0" w:color="auto"/>
        <w:bottom w:val="none" w:sz="0" w:space="0" w:color="auto"/>
        <w:right w:val="none" w:sz="0" w:space="0" w:color="auto"/>
      </w:divBdr>
    </w:div>
    <w:div w:id="1593271836">
      <w:bodyDiv w:val="1"/>
      <w:marLeft w:val="0"/>
      <w:marRight w:val="0"/>
      <w:marTop w:val="0"/>
      <w:marBottom w:val="0"/>
      <w:divBdr>
        <w:top w:val="none" w:sz="0" w:space="0" w:color="auto"/>
        <w:left w:val="none" w:sz="0" w:space="0" w:color="auto"/>
        <w:bottom w:val="none" w:sz="0" w:space="0" w:color="auto"/>
        <w:right w:val="none" w:sz="0" w:space="0" w:color="auto"/>
      </w:divBdr>
      <w:divsChild>
        <w:div w:id="2099711903">
          <w:marLeft w:val="0"/>
          <w:marRight w:val="0"/>
          <w:marTop w:val="0"/>
          <w:marBottom w:val="0"/>
          <w:divBdr>
            <w:top w:val="none" w:sz="0" w:space="0" w:color="auto"/>
            <w:left w:val="none" w:sz="0" w:space="0" w:color="auto"/>
            <w:bottom w:val="none" w:sz="0" w:space="0" w:color="auto"/>
            <w:right w:val="none" w:sz="0" w:space="0" w:color="auto"/>
          </w:divBdr>
          <w:divsChild>
            <w:div w:id="62995881">
              <w:marLeft w:val="0"/>
              <w:marRight w:val="0"/>
              <w:marTop w:val="0"/>
              <w:marBottom w:val="0"/>
              <w:divBdr>
                <w:top w:val="none" w:sz="0" w:space="0" w:color="auto"/>
                <w:left w:val="none" w:sz="0" w:space="0" w:color="auto"/>
                <w:bottom w:val="none" w:sz="0" w:space="0" w:color="auto"/>
                <w:right w:val="none" w:sz="0" w:space="0" w:color="auto"/>
              </w:divBdr>
            </w:div>
            <w:div w:id="297227192">
              <w:marLeft w:val="0"/>
              <w:marRight w:val="0"/>
              <w:marTop w:val="0"/>
              <w:marBottom w:val="0"/>
              <w:divBdr>
                <w:top w:val="none" w:sz="0" w:space="0" w:color="auto"/>
                <w:left w:val="none" w:sz="0" w:space="0" w:color="auto"/>
                <w:bottom w:val="none" w:sz="0" w:space="0" w:color="auto"/>
                <w:right w:val="none" w:sz="0" w:space="0" w:color="auto"/>
              </w:divBdr>
            </w:div>
            <w:div w:id="612596189">
              <w:marLeft w:val="0"/>
              <w:marRight w:val="0"/>
              <w:marTop w:val="0"/>
              <w:marBottom w:val="0"/>
              <w:divBdr>
                <w:top w:val="none" w:sz="0" w:space="0" w:color="auto"/>
                <w:left w:val="none" w:sz="0" w:space="0" w:color="auto"/>
                <w:bottom w:val="none" w:sz="0" w:space="0" w:color="auto"/>
                <w:right w:val="none" w:sz="0" w:space="0" w:color="auto"/>
              </w:divBdr>
            </w:div>
            <w:div w:id="627705138">
              <w:marLeft w:val="0"/>
              <w:marRight w:val="0"/>
              <w:marTop w:val="0"/>
              <w:marBottom w:val="0"/>
              <w:divBdr>
                <w:top w:val="none" w:sz="0" w:space="0" w:color="auto"/>
                <w:left w:val="none" w:sz="0" w:space="0" w:color="auto"/>
                <w:bottom w:val="none" w:sz="0" w:space="0" w:color="auto"/>
                <w:right w:val="none" w:sz="0" w:space="0" w:color="auto"/>
              </w:divBdr>
            </w:div>
            <w:div w:id="800344053">
              <w:marLeft w:val="0"/>
              <w:marRight w:val="0"/>
              <w:marTop w:val="0"/>
              <w:marBottom w:val="0"/>
              <w:divBdr>
                <w:top w:val="none" w:sz="0" w:space="0" w:color="auto"/>
                <w:left w:val="none" w:sz="0" w:space="0" w:color="auto"/>
                <w:bottom w:val="none" w:sz="0" w:space="0" w:color="auto"/>
                <w:right w:val="none" w:sz="0" w:space="0" w:color="auto"/>
              </w:divBdr>
            </w:div>
            <w:div w:id="987244469">
              <w:marLeft w:val="0"/>
              <w:marRight w:val="0"/>
              <w:marTop w:val="0"/>
              <w:marBottom w:val="0"/>
              <w:divBdr>
                <w:top w:val="none" w:sz="0" w:space="0" w:color="auto"/>
                <w:left w:val="none" w:sz="0" w:space="0" w:color="auto"/>
                <w:bottom w:val="none" w:sz="0" w:space="0" w:color="auto"/>
                <w:right w:val="none" w:sz="0" w:space="0" w:color="auto"/>
              </w:divBdr>
            </w:div>
            <w:div w:id="1214200216">
              <w:marLeft w:val="0"/>
              <w:marRight w:val="0"/>
              <w:marTop w:val="0"/>
              <w:marBottom w:val="0"/>
              <w:divBdr>
                <w:top w:val="none" w:sz="0" w:space="0" w:color="auto"/>
                <w:left w:val="none" w:sz="0" w:space="0" w:color="auto"/>
                <w:bottom w:val="none" w:sz="0" w:space="0" w:color="auto"/>
                <w:right w:val="none" w:sz="0" w:space="0" w:color="auto"/>
              </w:divBdr>
            </w:div>
            <w:div w:id="1278875972">
              <w:marLeft w:val="0"/>
              <w:marRight w:val="0"/>
              <w:marTop w:val="0"/>
              <w:marBottom w:val="0"/>
              <w:divBdr>
                <w:top w:val="none" w:sz="0" w:space="0" w:color="auto"/>
                <w:left w:val="none" w:sz="0" w:space="0" w:color="auto"/>
                <w:bottom w:val="none" w:sz="0" w:space="0" w:color="auto"/>
                <w:right w:val="none" w:sz="0" w:space="0" w:color="auto"/>
              </w:divBdr>
            </w:div>
            <w:div w:id="1345861385">
              <w:marLeft w:val="0"/>
              <w:marRight w:val="0"/>
              <w:marTop w:val="0"/>
              <w:marBottom w:val="0"/>
              <w:divBdr>
                <w:top w:val="none" w:sz="0" w:space="0" w:color="auto"/>
                <w:left w:val="none" w:sz="0" w:space="0" w:color="auto"/>
                <w:bottom w:val="none" w:sz="0" w:space="0" w:color="auto"/>
                <w:right w:val="none" w:sz="0" w:space="0" w:color="auto"/>
              </w:divBdr>
            </w:div>
            <w:div w:id="1361737923">
              <w:marLeft w:val="0"/>
              <w:marRight w:val="0"/>
              <w:marTop w:val="0"/>
              <w:marBottom w:val="0"/>
              <w:divBdr>
                <w:top w:val="none" w:sz="0" w:space="0" w:color="auto"/>
                <w:left w:val="none" w:sz="0" w:space="0" w:color="auto"/>
                <w:bottom w:val="none" w:sz="0" w:space="0" w:color="auto"/>
                <w:right w:val="none" w:sz="0" w:space="0" w:color="auto"/>
              </w:divBdr>
            </w:div>
            <w:div w:id="1389648605">
              <w:marLeft w:val="0"/>
              <w:marRight w:val="0"/>
              <w:marTop w:val="0"/>
              <w:marBottom w:val="0"/>
              <w:divBdr>
                <w:top w:val="none" w:sz="0" w:space="0" w:color="auto"/>
                <w:left w:val="none" w:sz="0" w:space="0" w:color="auto"/>
                <w:bottom w:val="none" w:sz="0" w:space="0" w:color="auto"/>
                <w:right w:val="none" w:sz="0" w:space="0" w:color="auto"/>
              </w:divBdr>
            </w:div>
            <w:div w:id="1710372506">
              <w:marLeft w:val="0"/>
              <w:marRight w:val="0"/>
              <w:marTop w:val="0"/>
              <w:marBottom w:val="0"/>
              <w:divBdr>
                <w:top w:val="none" w:sz="0" w:space="0" w:color="auto"/>
                <w:left w:val="none" w:sz="0" w:space="0" w:color="auto"/>
                <w:bottom w:val="none" w:sz="0" w:space="0" w:color="auto"/>
                <w:right w:val="none" w:sz="0" w:space="0" w:color="auto"/>
              </w:divBdr>
            </w:div>
            <w:div w:id="1724019889">
              <w:marLeft w:val="0"/>
              <w:marRight w:val="0"/>
              <w:marTop w:val="0"/>
              <w:marBottom w:val="0"/>
              <w:divBdr>
                <w:top w:val="none" w:sz="0" w:space="0" w:color="auto"/>
                <w:left w:val="none" w:sz="0" w:space="0" w:color="auto"/>
                <w:bottom w:val="none" w:sz="0" w:space="0" w:color="auto"/>
                <w:right w:val="none" w:sz="0" w:space="0" w:color="auto"/>
              </w:divBdr>
            </w:div>
            <w:div w:id="1897737855">
              <w:marLeft w:val="0"/>
              <w:marRight w:val="0"/>
              <w:marTop w:val="0"/>
              <w:marBottom w:val="0"/>
              <w:divBdr>
                <w:top w:val="none" w:sz="0" w:space="0" w:color="auto"/>
                <w:left w:val="none" w:sz="0" w:space="0" w:color="auto"/>
                <w:bottom w:val="none" w:sz="0" w:space="0" w:color="auto"/>
                <w:right w:val="none" w:sz="0" w:space="0" w:color="auto"/>
              </w:divBdr>
            </w:div>
            <w:div w:id="2010789778">
              <w:marLeft w:val="0"/>
              <w:marRight w:val="0"/>
              <w:marTop w:val="0"/>
              <w:marBottom w:val="0"/>
              <w:divBdr>
                <w:top w:val="none" w:sz="0" w:space="0" w:color="auto"/>
                <w:left w:val="none" w:sz="0" w:space="0" w:color="auto"/>
                <w:bottom w:val="none" w:sz="0" w:space="0" w:color="auto"/>
                <w:right w:val="none" w:sz="0" w:space="0" w:color="auto"/>
              </w:divBdr>
            </w:div>
            <w:div w:id="212973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444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+Rail</a:t>
            </a:r>
            <a:r>
              <a:rPr lang="en-US"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38100" cap="rnd">
              <a:solidFill>
                <a:schemeClr val="accent1"/>
              </a:solidFill>
              <a:round/>
            </a:ln>
            <a:effectLst/>
          </c:spPr>
          <c:marker>
            <c:symbol val="none"/>
          </c:marker>
          <c:cat>
            <c:numRef>
              <c:f>Sheet1!$D$3:$D$103</c:f>
              <c:numCache>
                <c:formatCode>General</c:formatCode>
                <c:ptCount val="101"/>
                <c:pt idx="0">
                  <c:v>-1.10945E-4</c:v>
                </c:pt>
                <c:pt idx="1">
                  <c:v>-1.0057949E-2</c:v>
                </c:pt>
                <c:pt idx="2">
                  <c:v>-2.0059753E-2</c:v>
                </c:pt>
                <c:pt idx="3">
                  <c:v>-3.0067185E-2</c:v>
                </c:pt>
                <c:pt idx="4">
                  <c:v>-4.0061273000000001E-2</c:v>
                </c:pt>
                <c:pt idx="5">
                  <c:v>-5.0068710000000002E-2</c:v>
                </c:pt>
                <c:pt idx="6">
                  <c:v>-6.0070499999999999E-2</c:v>
                </c:pt>
                <c:pt idx="7">
                  <c:v>-7.0057541000000001E-2</c:v>
                </c:pt>
                <c:pt idx="8">
                  <c:v>-8.0071307999999994E-2</c:v>
                </c:pt>
                <c:pt idx="9">
                  <c:v>-9.0067513000000002E-2</c:v>
                </c:pt>
                <c:pt idx="10">
                  <c:v>-0.100077741</c:v>
                </c:pt>
                <c:pt idx="11">
                  <c:v>-0.110071138</c:v>
                </c:pt>
                <c:pt idx="12">
                  <c:v>-0.120058864</c:v>
                </c:pt>
                <c:pt idx="13">
                  <c:v>-0.13008314400000001</c:v>
                </c:pt>
                <c:pt idx="14">
                  <c:v>-0.14007441700000001</c:v>
                </c:pt>
                <c:pt idx="15">
                  <c:v>-0.150083244</c:v>
                </c:pt>
                <c:pt idx="16">
                  <c:v>-0.16007384699999999</c:v>
                </c:pt>
                <c:pt idx="17">
                  <c:v>-0.170067936</c:v>
                </c:pt>
                <c:pt idx="18">
                  <c:v>-0.180078879</c:v>
                </c:pt>
                <c:pt idx="19">
                  <c:v>-0.190071464</c:v>
                </c:pt>
                <c:pt idx="20">
                  <c:v>-0.20006904</c:v>
                </c:pt>
                <c:pt idx="21">
                  <c:v>-0.210076705</c:v>
                </c:pt>
                <c:pt idx="22">
                  <c:v>-0.220065817</c:v>
                </c:pt>
                <c:pt idx="23">
                  <c:v>-0.23008240799999999</c:v>
                </c:pt>
                <c:pt idx="24">
                  <c:v>-0.24007716800000001</c:v>
                </c:pt>
                <c:pt idx="25">
                  <c:v>-0.25006485000000001</c:v>
                </c:pt>
                <c:pt idx="26">
                  <c:v>-0.26007512199999999</c:v>
                </c:pt>
                <c:pt idx="27">
                  <c:v>-0.27007621500000001</c:v>
                </c:pt>
                <c:pt idx="28">
                  <c:v>-0.28008434199999999</c:v>
                </c:pt>
                <c:pt idx="29">
                  <c:v>-0.290071309</c:v>
                </c:pt>
                <c:pt idx="30">
                  <c:v>-0.30006834900000001</c:v>
                </c:pt>
                <c:pt idx="31">
                  <c:v>-0.31007647500000002</c:v>
                </c:pt>
                <c:pt idx="32">
                  <c:v>-0.32007053499999999</c:v>
                </c:pt>
                <c:pt idx="33">
                  <c:v>-0.33008012199999998</c:v>
                </c:pt>
                <c:pt idx="34">
                  <c:v>-0.34008258600000002</c:v>
                </c:pt>
                <c:pt idx="35">
                  <c:v>-0.35006535100000002</c:v>
                </c:pt>
                <c:pt idx="36">
                  <c:v>-0.36007004999999997</c:v>
                </c:pt>
                <c:pt idx="37">
                  <c:v>-0.370077461</c:v>
                </c:pt>
                <c:pt idx="38">
                  <c:v>-0.38007911999999999</c:v>
                </c:pt>
                <c:pt idx="39">
                  <c:v>-0.39007467000000001</c:v>
                </c:pt>
                <c:pt idx="40">
                  <c:v>-0.40006744900000002</c:v>
                </c:pt>
                <c:pt idx="41">
                  <c:v>-0.41008761500000002</c:v>
                </c:pt>
                <c:pt idx="42">
                  <c:v>-0.42007198899999998</c:v>
                </c:pt>
                <c:pt idx="43">
                  <c:v>-0.430081934</c:v>
                </c:pt>
                <c:pt idx="44">
                  <c:v>-0.44007611299999999</c:v>
                </c:pt>
                <c:pt idx="45">
                  <c:v>-0.45007023200000001</c:v>
                </c:pt>
                <c:pt idx="46">
                  <c:v>-0.46007069900000003</c:v>
                </c:pt>
                <c:pt idx="47">
                  <c:v>-0.47007444500000001</c:v>
                </c:pt>
                <c:pt idx="48">
                  <c:v>-0.48008334600000002</c:v>
                </c:pt>
                <c:pt idx="49">
                  <c:v>-0.49007520100000002</c:v>
                </c:pt>
                <c:pt idx="50">
                  <c:v>-0.500069439</c:v>
                </c:pt>
                <c:pt idx="51">
                  <c:v>-0.51007604600000001</c:v>
                </c:pt>
                <c:pt idx="52">
                  <c:v>-0.52006733400000005</c:v>
                </c:pt>
                <c:pt idx="53">
                  <c:v>-0.53007960300000001</c:v>
                </c:pt>
                <c:pt idx="54">
                  <c:v>-0.54007029500000003</c:v>
                </c:pt>
                <c:pt idx="55">
                  <c:v>-0.550067902</c:v>
                </c:pt>
                <c:pt idx="56">
                  <c:v>-0.56006693799999996</c:v>
                </c:pt>
                <c:pt idx="57">
                  <c:v>-0.57006722700000001</c:v>
                </c:pt>
                <c:pt idx="58">
                  <c:v>-0.580070317</c:v>
                </c:pt>
                <c:pt idx="59">
                  <c:v>-0.59006899599999996</c:v>
                </c:pt>
                <c:pt idx="60">
                  <c:v>-0.60006409900000002</c:v>
                </c:pt>
                <c:pt idx="61">
                  <c:v>-0.61006611600000005</c:v>
                </c:pt>
                <c:pt idx="62">
                  <c:v>-0.620068014</c:v>
                </c:pt>
                <c:pt idx="63">
                  <c:v>-0.63007527600000002</c:v>
                </c:pt>
                <c:pt idx="64">
                  <c:v>-0.64006608700000001</c:v>
                </c:pt>
                <c:pt idx="65">
                  <c:v>-0.65005856799999995</c:v>
                </c:pt>
                <c:pt idx="66">
                  <c:v>-0.66006892900000003</c:v>
                </c:pt>
                <c:pt idx="67">
                  <c:v>-0.67005884599999999</c:v>
                </c:pt>
                <c:pt idx="68">
                  <c:v>-0.68006885100000003</c:v>
                </c:pt>
                <c:pt idx="69">
                  <c:v>-0.69006151000000004</c:v>
                </c:pt>
                <c:pt idx="70">
                  <c:v>-0.70005249999999997</c:v>
                </c:pt>
                <c:pt idx="71">
                  <c:v>-0.71006101399999999</c:v>
                </c:pt>
                <c:pt idx="72">
                  <c:v>-0.72005850100000002</c:v>
                </c:pt>
                <c:pt idx="73">
                  <c:v>-0.73006796799999996</c:v>
                </c:pt>
                <c:pt idx="74">
                  <c:v>-0.74005287900000005</c:v>
                </c:pt>
                <c:pt idx="75">
                  <c:v>-0.75004500200000002</c:v>
                </c:pt>
                <c:pt idx="76">
                  <c:v>-0.76006335000000003</c:v>
                </c:pt>
                <c:pt idx="77">
                  <c:v>-0.77005469800000004</c:v>
                </c:pt>
                <c:pt idx="78">
                  <c:v>-0.78006196000000005</c:v>
                </c:pt>
                <c:pt idx="79">
                  <c:v>-0.79005062599999998</c:v>
                </c:pt>
                <c:pt idx="80">
                  <c:v>-0.80005061600000005</c:v>
                </c:pt>
                <c:pt idx="81">
                  <c:v>-0.81005215600000002</c:v>
                </c:pt>
                <c:pt idx="82">
                  <c:v>-0.82004386200000001</c:v>
                </c:pt>
                <c:pt idx="83">
                  <c:v>-0.83006232999999996</c:v>
                </c:pt>
                <c:pt idx="84">
                  <c:v>-0.84004914799999997</c:v>
                </c:pt>
                <c:pt idx="85">
                  <c:v>-0.85003989899999999</c:v>
                </c:pt>
                <c:pt idx="86">
                  <c:v>-0.85994577400000005</c:v>
                </c:pt>
                <c:pt idx="87">
                  <c:v>-0.86993575099999998</c:v>
                </c:pt>
                <c:pt idx="88">
                  <c:v>-0.87992680099999998</c:v>
                </c:pt>
                <c:pt idx="89">
                  <c:v>-0.88994860600000003</c:v>
                </c:pt>
                <c:pt idx="90">
                  <c:v>-0.89993500699999995</c:v>
                </c:pt>
                <c:pt idx="91">
                  <c:v>-0.90993821600000002</c:v>
                </c:pt>
                <c:pt idx="92">
                  <c:v>-0.91993439200000005</c:v>
                </c:pt>
                <c:pt idx="93">
                  <c:v>-0.92992812400000002</c:v>
                </c:pt>
                <c:pt idx="94">
                  <c:v>-0.93993568400000005</c:v>
                </c:pt>
                <c:pt idx="95">
                  <c:v>-0.94992858199999997</c:v>
                </c:pt>
                <c:pt idx="96">
                  <c:v>-0.95994639400000004</c:v>
                </c:pt>
                <c:pt idx="97">
                  <c:v>-0.96992987399999997</c:v>
                </c:pt>
                <c:pt idx="98">
                  <c:v>-0.97992038699999995</c:v>
                </c:pt>
                <c:pt idx="99">
                  <c:v>-0.98993509999999996</c:v>
                </c:pt>
                <c:pt idx="100">
                  <c:v>-0.99992841499999996</c:v>
                </c:pt>
              </c:numCache>
            </c:numRef>
          </c:cat>
          <c:val>
            <c:numRef>
              <c:f>Sheet1!$B$3:$B$103</c:f>
              <c:numCache>
                <c:formatCode>General</c:formatCode>
                <c:ptCount val="101"/>
                <c:pt idx="0">
                  <c:v>18.244047160000001</c:v>
                </c:pt>
                <c:pt idx="1">
                  <c:v>18.238391880000002</c:v>
                </c:pt>
                <c:pt idx="2">
                  <c:v>18.23264313</c:v>
                </c:pt>
                <c:pt idx="3">
                  <c:v>18.226955409999999</c:v>
                </c:pt>
                <c:pt idx="4">
                  <c:v>18.22130585</c:v>
                </c:pt>
                <c:pt idx="5">
                  <c:v>18.215751650000001</c:v>
                </c:pt>
                <c:pt idx="6">
                  <c:v>18.20995331</c:v>
                </c:pt>
                <c:pt idx="7">
                  <c:v>18.204252239999999</c:v>
                </c:pt>
                <c:pt idx="8">
                  <c:v>18.19856644</c:v>
                </c:pt>
                <c:pt idx="9">
                  <c:v>18.192882539999999</c:v>
                </c:pt>
                <c:pt idx="10">
                  <c:v>18.187120440000001</c:v>
                </c:pt>
                <c:pt idx="11">
                  <c:v>18.181482320000001</c:v>
                </c:pt>
                <c:pt idx="12">
                  <c:v>18.175855640000002</c:v>
                </c:pt>
                <c:pt idx="13">
                  <c:v>18.17012978</c:v>
                </c:pt>
                <c:pt idx="14">
                  <c:v>18.164386749999998</c:v>
                </c:pt>
                <c:pt idx="15">
                  <c:v>18.158653260000001</c:v>
                </c:pt>
                <c:pt idx="16">
                  <c:v>18.1530056</c:v>
                </c:pt>
                <c:pt idx="17">
                  <c:v>18.14724159</c:v>
                </c:pt>
                <c:pt idx="18">
                  <c:v>18.141605380000001</c:v>
                </c:pt>
                <c:pt idx="19">
                  <c:v>18.135976790000001</c:v>
                </c:pt>
                <c:pt idx="20">
                  <c:v>18.13031578</c:v>
                </c:pt>
                <c:pt idx="21">
                  <c:v>18.12455559</c:v>
                </c:pt>
                <c:pt idx="22">
                  <c:v>18.11884117</c:v>
                </c:pt>
                <c:pt idx="23">
                  <c:v>18.113157269999999</c:v>
                </c:pt>
                <c:pt idx="24">
                  <c:v>18.107383729999999</c:v>
                </c:pt>
                <c:pt idx="25">
                  <c:v>18.101768490000001</c:v>
                </c:pt>
                <c:pt idx="26">
                  <c:v>18.096126559999998</c:v>
                </c:pt>
                <c:pt idx="27">
                  <c:v>18.090421679999999</c:v>
                </c:pt>
                <c:pt idx="28">
                  <c:v>18.084648130000001</c:v>
                </c:pt>
                <c:pt idx="29">
                  <c:v>18.07905388</c:v>
                </c:pt>
                <c:pt idx="30">
                  <c:v>18.073274609999999</c:v>
                </c:pt>
                <c:pt idx="31">
                  <c:v>18.067497249999999</c:v>
                </c:pt>
                <c:pt idx="32">
                  <c:v>18.06187439</c:v>
                </c:pt>
                <c:pt idx="33">
                  <c:v>18.056217190000002</c:v>
                </c:pt>
                <c:pt idx="34">
                  <c:v>18.05050087</c:v>
                </c:pt>
                <c:pt idx="35">
                  <c:v>18.044857029999999</c:v>
                </c:pt>
                <c:pt idx="36">
                  <c:v>18.039089199999999</c:v>
                </c:pt>
                <c:pt idx="37">
                  <c:v>18.0333252</c:v>
                </c:pt>
                <c:pt idx="38">
                  <c:v>18.027599330000001</c:v>
                </c:pt>
                <c:pt idx="39">
                  <c:v>18.022003170000001</c:v>
                </c:pt>
                <c:pt idx="40">
                  <c:v>18.016334530000002</c:v>
                </c:pt>
                <c:pt idx="41">
                  <c:v>18.01068497</c:v>
                </c:pt>
                <c:pt idx="42">
                  <c:v>18.00491714</c:v>
                </c:pt>
                <c:pt idx="43">
                  <c:v>17.999177929999998</c:v>
                </c:pt>
                <c:pt idx="44">
                  <c:v>17.993421550000001</c:v>
                </c:pt>
                <c:pt idx="45">
                  <c:v>17.9877243</c:v>
                </c:pt>
                <c:pt idx="46">
                  <c:v>17.982027049999999</c:v>
                </c:pt>
                <c:pt idx="47">
                  <c:v>17.976350780000001</c:v>
                </c:pt>
                <c:pt idx="48">
                  <c:v>17.97075272</c:v>
                </c:pt>
                <c:pt idx="49">
                  <c:v>17.965019229999999</c:v>
                </c:pt>
                <c:pt idx="50">
                  <c:v>17.959304809999999</c:v>
                </c:pt>
                <c:pt idx="51">
                  <c:v>17.953538890000001</c:v>
                </c:pt>
                <c:pt idx="52">
                  <c:v>17.947839739999999</c:v>
                </c:pt>
                <c:pt idx="53">
                  <c:v>17.942102429999998</c:v>
                </c:pt>
                <c:pt idx="54">
                  <c:v>17.93647575</c:v>
                </c:pt>
                <c:pt idx="55">
                  <c:v>17.930854799999999</c:v>
                </c:pt>
                <c:pt idx="56">
                  <c:v>17.92513275</c:v>
                </c:pt>
                <c:pt idx="57">
                  <c:v>17.91936493</c:v>
                </c:pt>
                <c:pt idx="58">
                  <c:v>17.913633350000001</c:v>
                </c:pt>
                <c:pt idx="59">
                  <c:v>17.90791321</c:v>
                </c:pt>
                <c:pt idx="60">
                  <c:v>17.902170179999999</c:v>
                </c:pt>
                <c:pt idx="61">
                  <c:v>17.896518709999999</c:v>
                </c:pt>
                <c:pt idx="62">
                  <c:v>17.89087868</c:v>
                </c:pt>
                <c:pt idx="63">
                  <c:v>17.885202410000002</c:v>
                </c:pt>
                <c:pt idx="64">
                  <c:v>17.87944603</c:v>
                </c:pt>
                <c:pt idx="65">
                  <c:v>17.873687740000001</c:v>
                </c:pt>
                <c:pt idx="66">
                  <c:v>17.867874149999999</c:v>
                </c:pt>
                <c:pt idx="67">
                  <c:v>17.862186430000001</c:v>
                </c:pt>
                <c:pt idx="68">
                  <c:v>17.8565197</c:v>
                </c:pt>
                <c:pt idx="69">
                  <c:v>17.850854869999999</c:v>
                </c:pt>
                <c:pt idx="70">
                  <c:v>17.8451767</c:v>
                </c:pt>
                <c:pt idx="71">
                  <c:v>17.839450840000001</c:v>
                </c:pt>
                <c:pt idx="72">
                  <c:v>17.833728789999999</c:v>
                </c:pt>
                <c:pt idx="73">
                  <c:v>17.82796669</c:v>
                </c:pt>
                <c:pt idx="74">
                  <c:v>17.82216644</c:v>
                </c:pt>
                <c:pt idx="75">
                  <c:v>17.816518779999999</c:v>
                </c:pt>
                <c:pt idx="76">
                  <c:v>17.810831069999999</c:v>
                </c:pt>
                <c:pt idx="77">
                  <c:v>17.805152889999999</c:v>
                </c:pt>
                <c:pt idx="78">
                  <c:v>17.799453740000001</c:v>
                </c:pt>
                <c:pt idx="79">
                  <c:v>17.793779369999999</c:v>
                </c:pt>
                <c:pt idx="80">
                  <c:v>17.787948610000001</c:v>
                </c:pt>
                <c:pt idx="81">
                  <c:v>17.78213882</c:v>
                </c:pt>
                <c:pt idx="82">
                  <c:v>17.776515960000001</c:v>
                </c:pt>
                <c:pt idx="83">
                  <c:v>17.77084541</c:v>
                </c:pt>
                <c:pt idx="84">
                  <c:v>17.765123370000001</c:v>
                </c:pt>
                <c:pt idx="85">
                  <c:v>17.759437559999999</c:v>
                </c:pt>
                <c:pt idx="86">
                  <c:v>-0.97280877799999999</c:v>
                </c:pt>
                <c:pt idx="87">
                  <c:v>-0.97502511700000005</c:v>
                </c:pt>
                <c:pt idx="88">
                  <c:v>-0.97730988299999999</c:v>
                </c:pt>
                <c:pt idx="89">
                  <c:v>-0.97964572900000002</c:v>
                </c:pt>
                <c:pt idx="90">
                  <c:v>-0.98200684800000004</c:v>
                </c:pt>
                <c:pt idx="91">
                  <c:v>-0.98439079500000004</c:v>
                </c:pt>
                <c:pt idx="92">
                  <c:v>-0.98678898800000003</c:v>
                </c:pt>
                <c:pt idx="93">
                  <c:v>-0.98920947299999995</c:v>
                </c:pt>
                <c:pt idx="94">
                  <c:v>-0.99164545500000001</c:v>
                </c:pt>
                <c:pt idx="95">
                  <c:v>-0.99408882899999995</c:v>
                </c:pt>
                <c:pt idx="96">
                  <c:v>-0.99655109600000003</c:v>
                </c:pt>
                <c:pt idx="97">
                  <c:v>-0.99901568900000004</c:v>
                </c:pt>
                <c:pt idx="98">
                  <c:v>-1.001491785</c:v>
                </c:pt>
                <c:pt idx="99">
                  <c:v>-1.003985167</c:v>
                </c:pt>
                <c:pt idx="100">
                  <c:v>-1.0064882040000001</c:v>
                </c:pt>
              </c:numCache>
            </c:numRef>
          </c:val>
          <c:smooth val="0"/>
          <c:extLst>
            <c:ext xmlns:c16="http://schemas.microsoft.com/office/drawing/2014/chart" uri="{C3380CC4-5D6E-409C-BE32-E72D297353CC}">
              <c16:uniqueId val="{00000000-898C-4358-8F24-25BCBD86209B}"/>
            </c:ext>
          </c:extLst>
        </c:ser>
        <c:dLbls>
          <c:showLegendKey val="0"/>
          <c:showVal val="0"/>
          <c:showCatName val="0"/>
          <c:showSerName val="0"/>
          <c:showPercent val="0"/>
          <c:showBubbleSize val="0"/>
        </c:dLbls>
        <c:smooth val="0"/>
        <c:axId val="227728088"/>
        <c:axId val="227726776"/>
      </c:lineChart>
      <c:catAx>
        <c:axId val="227728088"/>
        <c:scaling>
          <c:orientation val="minMax"/>
        </c:scaling>
        <c:delete val="0"/>
        <c:axPos val="b"/>
        <c:majorGridlines>
          <c:spPr>
            <a:ln w="9525" cap="flat" cmpd="sng" algn="ctr">
              <a:solidFill>
                <a:schemeClr val="tx1">
                  <a:lumMod val="15000"/>
                  <a:lumOff val="85000"/>
                </a:schemeClr>
              </a:solidFill>
              <a:prstDash val="dash"/>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Amperes_DC</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low"/>
        <c:spPr>
          <a:noFill/>
          <a:ln w="9525" cap="flat" cmpd="sng" algn="ctr">
            <a:solidFill>
              <a:schemeClr val="tx1">
                <a:lumMod val="15000"/>
                <a:lumOff val="85000"/>
              </a:schemeClr>
            </a:solidFill>
            <a:round/>
          </a:ln>
          <a:effectLst>
            <a:softEdge rad="88900"/>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726776"/>
        <c:crosses val="autoZero"/>
        <c:auto val="0"/>
        <c:lblAlgn val="ctr"/>
        <c:lblOffset val="100"/>
        <c:tickLblSkip val="5"/>
        <c:noMultiLvlLbl val="0"/>
      </c:catAx>
      <c:valAx>
        <c:axId val="227726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Volts_DC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12700">
            <a:noFill/>
            <a:prstDash val="das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728088"/>
        <c:crosses val="autoZero"/>
        <c:crossBetween val="midCat"/>
        <c:majorUnit val="3"/>
      </c:valAx>
      <c:spPr>
        <a:noFill/>
        <a:ln w="25400">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D89A7-7D33-4704-B37F-111F45A2A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850</Words>
  <Characters>4847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1</vt:lpstr>
    </vt:vector>
  </TitlesOfParts>
  <Company>Ligo</Company>
  <LinksUpToDate>false</LinksUpToDate>
  <CharactersWithSpaces>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Richard Abbott</dc:creator>
  <cp:lastModifiedBy>lsanchez</cp:lastModifiedBy>
  <cp:revision>2</cp:revision>
  <cp:lastPrinted>2018-07-12T16:15:00Z</cp:lastPrinted>
  <dcterms:created xsi:type="dcterms:W3CDTF">2018-07-16T15:54:00Z</dcterms:created>
  <dcterms:modified xsi:type="dcterms:W3CDTF">2018-07-16T15:54:00Z</dcterms:modified>
</cp:coreProperties>
</file>