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44" w:rsidRDefault="00CE1347">
      <w:pPr>
        <w:rPr>
          <w:rFonts w:ascii="Arial" w:hAnsi="Arial" w:cs="Arial"/>
        </w:rPr>
      </w:pP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-571500</wp:posOffset>
                </wp:positionV>
                <wp:extent cx="155448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044" w:rsidRDefault="00104044">
                            <w:pP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 xml:space="preserve">LIGO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 Black" w:hAnsi="Arial Black"/>
                                    <w:bCs/>
                                    <w:sz w:val="12"/>
                                  </w:rPr>
                                  <w:t>HANFORD</w:t>
                                </w:r>
                              </w:smartTag>
                            </w:smartTag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 xml:space="preserve"> OBSERVATORY</w:t>
                            </w: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BOX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 xml:space="preserve"> 159</w:t>
                              </w:r>
                            </w:smartTag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RICHLAND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WA 99352</w:t>
                            </w: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TEL: 509.372.8106</w:t>
                            </w: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FAX: 509.372.8137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-45pt;width:122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" stroked="f" strokeweight="0">
                <v:textbox>
                  <w:txbxContent>
                    <w:p w:rsidR="00104044" w:rsidRDefault="00104044">
                      <w:pPr>
                        <w:rPr>
                          <w:rFonts w:ascii="Arial Black" w:hAnsi="Arial Black"/>
                          <w:bCs/>
                          <w:sz w:val="12"/>
                        </w:rPr>
                      </w:pPr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 xml:space="preserve">LIGO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 Black" w:hAnsi="Arial Black"/>
                              <w:bCs/>
                              <w:sz w:val="12"/>
                            </w:rPr>
                            <w:t>HANFORD</w:t>
                          </w:r>
                        </w:smartTag>
                      </w:smartTag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 xml:space="preserve"> OBSERVATORY</w:t>
                      </w:r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/>
                            <w:sz w:val="12"/>
                          </w:rPr>
                          <w:t>PO</w:t>
                        </w:r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/>
                              <w:sz w:val="12"/>
                            </w:rPr>
                            <w:t>BOX</w:t>
                          </w:r>
                        </w:smartTag>
                        <w:r>
                          <w:rPr>
                            <w:rFonts w:ascii="Arial" w:hAnsi="Arial"/>
                            <w:sz w:val="12"/>
                          </w:rPr>
                          <w:t xml:space="preserve"> 159</w:t>
                        </w:r>
                      </w:smartTag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sz w:val="12"/>
                            </w:rPr>
                            <w:t>RICHLAND</w:t>
                          </w:r>
                        </w:smartTag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WA 99352</w:t>
                      </w:r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TEL: 509.372.8106</w:t>
                      </w:r>
                    </w:p>
                    <w:p w:rsidR="00104044" w:rsidRDefault="00104044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FAX: 509.372.8137</w:t>
                      </w:r>
                    </w:p>
                  </w:txbxContent>
                </v:textbox>
              </v:shape>
            </w:pict>
          </mc:Fallback>
        </mc:AlternateContent>
      </w:r>
      <w:r w:rsidR="001222B2">
        <w:rPr>
          <w:rFonts w:ascii="Trebuchet MS" w:hAnsi="Trebuchet MS"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0pt;margin-top:-1in;width:111.6pt;height:81.5pt;z-index:251656704;mso-position-horizontal-relative:text;mso-position-vertical-relative:text" o:allowincell="f" fillcolor="#d49fff" strokecolor="#114ffb" strokeweight="1pt">
            <v:stroke startarrowwidth="narrow" startarrowlength="short" endarrowwidth="narrow" endarrowlength="short"/>
            <v:imagedata r:id="rId6" o:title=""/>
            <v:shadow color="#cecece"/>
            <w10:wrap type="topAndBottom"/>
          </v:shape>
          <o:OLEObject Type="Embed" ProgID="Unknown" ShapeID="_x0000_s1026" DrawAspect="Content" ObjectID="_1551085153" r:id="rId7"/>
        </w:object>
      </w:r>
      <w:r w:rsidR="001222B2">
        <w:rPr>
          <w:rFonts w:ascii="Arial" w:hAnsi="Arial" w:cs="Arial"/>
          <w:noProof/>
          <w:sz w:val="20"/>
        </w:rPr>
        <w:object w:dxaOrig="1440" w:dyaOrig="1440">
          <v:shape id="_x0000_s1028" type="#_x0000_t75" style="position:absolute;margin-left:-90pt;margin-top:-1in;width:111.6pt;height:81.5pt;z-index:251658752;mso-position-horizontal-relative:text;mso-position-vertical-relative:text" o:allowincell="f" fillcolor="#d49fff" strokecolor="#114ffb" strokeweight="1pt">
            <v:stroke startarrowwidth="narrow" startarrowlength="short" endarrowwidth="narrow" endarrowlength="short"/>
            <v:imagedata r:id="rId6" o:title=""/>
            <v:shadow color="#cecece"/>
            <w10:wrap type="topAndBottom"/>
          </v:shape>
          <o:OLEObject Type="Embed" ProgID="Unknown" ShapeID="_x0000_s1028" DrawAspect="Content" ObjectID="_1551085154" r:id="rId8"/>
        </w:object>
      </w:r>
    </w:p>
    <w:p w:rsidR="00104044" w:rsidRDefault="00104044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MEMORANDUM</w:t>
      </w: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  <w:tab w:val="left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"MMMM d, yyyy" </w:instrText>
      </w:r>
      <w:r>
        <w:rPr>
          <w:rFonts w:ascii="Arial" w:hAnsi="Arial" w:cs="Arial"/>
        </w:rPr>
        <w:fldChar w:fldCharType="separate"/>
      </w:r>
      <w:r w:rsidR="00ED67B6">
        <w:rPr>
          <w:rFonts w:ascii="Arial" w:hAnsi="Arial" w:cs="Arial"/>
          <w:noProof/>
        </w:rPr>
        <w:t>March 15, 2017</w:t>
      </w:r>
      <w:r>
        <w:rPr>
          <w:rFonts w:ascii="Arial" w:hAnsi="Arial" w:cs="Arial"/>
        </w:rPr>
        <w:fldChar w:fldCharType="end"/>
      </w: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77"/>
        <w:gridCol w:w="7983"/>
      </w:tblGrid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8199" w:type="dxa"/>
          </w:tcPr>
          <w:p w:rsidR="00104044" w:rsidRDefault="007D7BB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</w:t>
            </w:r>
          </w:p>
        </w:tc>
      </w:tr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8199" w:type="dxa"/>
          </w:tcPr>
          <w:p w:rsidR="00104044" w:rsidRDefault="007D7BB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Sigg</w:t>
            </w:r>
          </w:p>
        </w:tc>
      </w:tr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</w:t>
            </w:r>
          </w:p>
        </w:tc>
        <w:tc>
          <w:tcPr>
            <w:tcW w:w="8199" w:type="dxa"/>
          </w:tcPr>
          <w:p w:rsidR="00104044" w:rsidRDefault="007D7BB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7D7BBF">
              <w:rPr>
                <w:rFonts w:ascii="Arial" w:hAnsi="Arial" w:cs="Arial"/>
              </w:rPr>
              <w:t>Phase Frequency Discriminator Modifications</w:t>
            </w:r>
          </w:p>
        </w:tc>
      </w:tr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to:</w:t>
            </w:r>
          </w:p>
        </w:tc>
        <w:tc>
          <w:tcPr>
            <w:tcW w:w="8199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LIGO-</w:t>
            </w:r>
            <w:r w:rsidR="007D7BBF">
              <w:rPr>
                <w:rFonts w:ascii="Arial" w:hAnsi="Arial" w:cs="Arial"/>
              </w:rPr>
              <w:t>E1700100-v1</w:t>
            </w:r>
          </w:p>
        </w:tc>
      </w:tr>
    </w:tbl>
    <w:p w:rsidR="00104044" w:rsidRDefault="001040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104044" w:rsidRDefault="00104044">
      <w:pPr>
        <w:rPr>
          <w:rFonts w:ascii="Arial" w:hAnsi="Arial" w:cs="Arial"/>
        </w:rPr>
      </w:pPr>
    </w:p>
    <w:p w:rsidR="00104044" w:rsidRDefault="007D7BBF" w:rsidP="00473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table-top frequency stabilization servo (TTFSS) is using the phase frequency discriminator </w:t>
      </w:r>
      <w:r w:rsidR="00B52A51">
        <w:rPr>
          <w:rFonts w:ascii="Arial" w:hAnsi="Arial" w:cs="Arial"/>
        </w:rPr>
        <w:t xml:space="preserve">(PFD) </w:t>
      </w:r>
      <w:r>
        <w:rPr>
          <w:rFonts w:ascii="Arial" w:hAnsi="Arial" w:cs="Arial"/>
        </w:rPr>
        <w:t xml:space="preserve">for laser locking. The standard circuit board variant has a bandwidth of no more than 500 kHz. </w:t>
      </w:r>
      <w:r w:rsidR="00B52A51">
        <w:rPr>
          <w:rFonts w:ascii="Arial" w:hAnsi="Arial" w:cs="Arial"/>
        </w:rPr>
        <w:t>For laser locking an overall bandwidth around 1 MHz is desirable and we require the PFD to introduce no more than 20°</w:t>
      </w:r>
      <w:r w:rsidR="005916EB">
        <w:rPr>
          <w:rFonts w:ascii="Arial" w:hAnsi="Arial" w:cs="Arial"/>
        </w:rPr>
        <w:t xml:space="preserve"> of phase at 1</w:t>
      </w:r>
      <w:r w:rsidR="00DF46FF">
        <w:rPr>
          <w:rFonts w:ascii="Arial" w:hAnsi="Arial" w:cs="Arial"/>
        </w:rPr>
        <w:t> </w:t>
      </w:r>
      <w:proofErr w:type="spellStart"/>
      <w:r w:rsidR="005916EB">
        <w:rPr>
          <w:rFonts w:ascii="Arial" w:hAnsi="Arial" w:cs="Arial"/>
        </w:rPr>
        <w:t>MHz</w:t>
      </w:r>
      <w:r w:rsidR="00F37C5D">
        <w:rPr>
          <w:rFonts w:ascii="Arial" w:hAnsi="Arial" w:cs="Arial"/>
        </w:rPr>
        <w:t>.</w:t>
      </w:r>
      <w:proofErr w:type="spellEnd"/>
      <w:r w:rsidR="00F37C5D">
        <w:rPr>
          <w:rFonts w:ascii="Arial" w:hAnsi="Arial" w:cs="Arial"/>
        </w:rPr>
        <w:t xml:space="preserve"> </w:t>
      </w:r>
      <w:r w:rsidR="00544713">
        <w:rPr>
          <w:rFonts w:ascii="Arial" w:hAnsi="Arial" w:cs="Arial"/>
        </w:rPr>
        <w:t xml:space="preserve">The schematics can be found under </w:t>
      </w:r>
      <w:hyperlink r:id="rId9" w:history="1">
        <w:r w:rsidR="00DA4C15" w:rsidRPr="00DA4C15">
          <w:rPr>
            <w:rStyle w:val="Hyperlink"/>
            <w:rFonts w:ascii="Arial" w:hAnsi="Arial" w:cs="Arial"/>
          </w:rPr>
          <w:t>D1002471</w:t>
        </w:r>
      </w:hyperlink>
      <w:r w:rsidR="00544713">
        <w:rPr>
          <w:rFonts w:ascii="Arial" w:hAnsi="Arial" w:cs="Arial"/>
        </w:rPr>
        <w:t>.</w:t>
      </w:r>
    </w:p>
    <w:p w:rsidR="00893B51" w:rsidRDefault="00893B51">
      <w:pPr>
        <w:rPr>
          <w:rFonts w:ascii="Arial" w:hAnsi="Arial" w:cs="Arial"/>
        </w:rPr>
      </w:pPr>
    </w:p>
    <w:p w:rsidR="00B25870" w:rsidRDefault="00B25870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288"/>
        <w:gridCol w:w="1227"/>
        <w:gridCol w:w="1350"/>
        <w:gridCol w:w="2160"/>
        <w:gridCol w:w="2160"/>
        <w:gridCol w:w="1165"/>
      </w:tblGrid>
      <w:tr w:rsidR="00B25870" w:rsidTr="00B25870">
        <w:tc>
          <w:tcPr>
            <w:tcW w:w="3865" w:type="dxa"/>
            <w:gridSpan w:val="3"/>
          </w:tcPr>
          <w:p w:rsidR="00B25870" w:rsidRDefault="00B25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Parameters</w:t>
            </w:r>
          </w:p>
        </w:tc>
        <w:tc>
          <w:tcPr>
            <w:tcW w:w="2160" w:type="dxa"/>
            <w:vAlign w:val="center"/>
          </w:tcPr>
          <w:p w:rsidR="00B25870" w:rsidRDefault="00B25870" w:rsidP="00B258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</w:t>
            </w:r>
          </w:p>
        </w:tc>
        <w:tc>
          <w:tcPr>
            <w:tcW w:w="2160" w:type="dxa"/>
            <w:vAlign w:val="center"/>
          </w:tcPr>
          <w:p w:rsidR="00B25870" w:rsidRDefault="00B25870" w:rsidP="00B258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Frequency</w:t>
            </w:r>
          </w:p>
        </w:tc>
        <w:tc>
          <w:tcPr>
            <w:tcW w:w="1165" w:type="dxa"/>
            <w:vAlign w:val="center"/>
          </w:tcPr>
          <w:p w:rsidR="00B25870" w:rsidRDefault="00B25870" w:rsidP="00B258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</w:p>
        </w:tc>
      </w:tr>
      <w:tr w:rsidR="00B25870" w:rsidTr="00CD3D8C">
        <w:tc>
          <w:tcPr>
            <w:tcW w:w="3865" w:type="dxa"/>
            <w:gridSpan w:val="3"/>
            <w:vAlign w:val="center"/>
          </w:tcPr>
          <w:p w:rsidR="00B25870" w:rsidRDefault="00CD3D8C" w:rsidP="00CD3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Pole frequency (Q)</w:t>
            </w:r>
          </w:p>
        </w:tc>
        <w:tc>
          <w:tcPr>
            <w:tcW w:w="2160" w:type="dxa"/>
            <w:vAlign w:val="center"/>
          </w:tcPr>
          <w:p w:rsidR="00B25870" w:rsidRDefault="00CD3D8C" w:rsidP="002D0BC0">
            <w:pPr>
              <w:spacing w:before="29" w:after="29"/>
              <w:ind w:left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0.46</w:t>
            </w:r>
          </w:p>
          <w:p w:rsidR="00CD3D8C" w:rsidRDefault="00CD3D8C" w:rsidP="002D0BC0">
            <w:pPr>
              <w:spacing w:before="29" w:after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 (1.5)</w:t>
            </w:r>
          </w:p>
          <w:p w:rsidR="00CD3D8C" w:rsidRDefault="00CD3D8C" w:rsidP="002D0BC0">
            <w:pPr>
              <w:spacing w:before="29" w:after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 (1.5)</w:t>
            </w:r>
          </w:p>
          <w:p w:rsidR="00CD3D8C" w:rsidRDefault="00CD3D8C" w:rsidP="002D0BC0">
            <w:pPr>
              <w:spacing w:before="29" w:after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2160" w:type="dxa"/>
            <w:vAlign w:val="center"/>
          </w:tcPr>
          <w:p w:rsidR="00B25870" w:rsidRDefault="00CD3D8C" w:rsidP="002D0BC0">
            <w:pPr>
              <w:spacing w:before="29" w:after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  <w:p w:rsidR="00CD3D8C" w:rsidRDefault="00CD3D8C" w:rsidP="002D0BC0">
            <w:pPr>
              <w:spacing w:before="29" w:after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  <w:r w:rsidR="00B87929">
              <w:rPr>
                <w:rFonts w:ascii="Arial" w:hAnsi="Arial" w:cs="Arial"/>
              </w:rPr>
              <w:t xml:space="preserve"> (1.4)</w:t>
            </w:r>
          </w:p>
          <w:p w:rsidR="00CD3D8C" w:rsidRDefault="00CD3D8C" w:rsidP="002D0BC0">
            <w:pPr>
              <w:spacing w:before="29" w:after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  <w:r w:rsidR="00B87929">
              <w:rPr>
                <w:rFonts w:ascii="Arial" w:hAnsi="Arial" w:cs="Arial"/>
              </w:rPr>
              <w:t xml:space="preserve"> (1.4)</w:t>
            </w:r>
          </w:p>
          <w:p w:rsidR="00CD3D8C" w:rsidRDefault="00CD3D8C" w:rsidP="002D0BC0">
            <w:pPr>
              <w:spacing w:before="29" w:after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65" w:type="dxa"/>
            <w:vAlign w:val="center"/>
          </w:tcPr>
          <w:p w:rsidR="00B25870" w:rsidRDefault="00CD3D8C" w:rsidP="00B258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MHz</w:t>
            </w:r>
          </w:p>
        </w:tc>
      </w:tr>
      <w:tr w:rsidR="002D0BC0" w:rsidTr="00083D9E">
        <w:trPr>
          <w:trHeight w:val="1308"/>
        </w:trPr>
        <w:tc>
          <w:tcPr>
            <w:tcW w:w="1288" w:type="dxa"/>
            <w:tcBorders>
              <w:right w:val="nil"/>
            </w:tcBorders>
            <w:vAlign w:val="center"/>
          </w:tcPr>
          <w:p w:rsidR="002D0BC0" w:rsidRDefault="002D0BC0" w:rsidP="003F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Phase at</w:t>
            </w:r>
          </w:p>
        </w:tc>
        <w:tc>
          <w:tcPr>
            <w:tcW w:w="1227" w:type="dxa"/>
            <w:tcBorders>
              <w:top w:val="nil"/>
              <w:left w:val="nil"/>
              <w:right w:val="nil"/>
            </w:tcBorders>
            <w:vAlign w:val="center"/>
          </w:tcPr>
          <w:p w:rsidR="002D0BC0" w:rsidRDefault="002D0BC0" w:rsidP="002D0BC0">
            <w:pPr>
              <w:spacing w:before="29" w:after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  <w:p w:rsidR="002D0BC0" w:rsidRDefault="002D0BC0" w:rsidP="002D0BC0">
            <w:pPr>
              <w:spacing w:before="29" w:after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  <w:p w:rsidR="002D0BC0" w:rsidRDefault="002D0BC0" w:rsidP="002D0BC0">
            <w:pPr>
              <w:spacing w:before="29" w:after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  <w:p w:rsidR="002D0BC0" w:rsidRDefault="002D0BC0" w:rsidP="002D0BC0">
            <w:pPr>
              <w:spacing w:before="29" w:after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2D0BC0" w:rsidRDefault="002D0BC0" w:rsidP="003F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MHz</w:t>
            </w:r>
          </w:p>
        </w:tc>
        <w:tc>
          <w:tcPr>
            <w:tcW w:w="2160" w:type="dxa"/>
            <w:vAlign w:val="center"/>
          </w:tcPr>
          <w:p w:rsidR="002D0BC0" w:rsidRDefault="002D0BC0" w:rsidP="002D0BC0">
            <w:pPr>
              <w:spacing w:before="29" w:after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−15</w:t>
            </w:r>
          </w:p>
          <w:p w:rsidR="002D0BC0" w:rsidRDefault="002D0BC0" w:rsidP="002D0BC0">
            <w:pPr>
              <w:spacing w:before="29" w:after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−59</w:t>
            </w:r>
          </w:p>
          <w:p w:rsidR="002D0BC0" w:rsidRDefault="002D0BC0" w:rsidP="002D0BC0">
            <w:pPr>
              <w:spacing w:before="29" w:after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−90</w:t>
            </w:r>
          </w:p>
          <w:p w:rsidR="002D0BC0" w:rsidRDefault="002D0BC0" w:rsidP="002D0BC0">
            <w:pPr>
              <w:spacing w:before="29" w:after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−135</w:t>
            </w:r>
          </w:p>
        </w:tc>
        <w:tc>
          <w:tcPr>
            <w:tcW w:w="2160" w:type="dxa"/>
            <w:vAlign w:val="center"/>
          </w:tcPr>
          <w:p w:rsidR="002D0BC0" w:rsidRDefault="003709EE" w:rsidP="003709EE">
            <w:pPr>
              <w:spacing w:before="29" w:after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−2</w:t>
            </w:r>
          </w:p>
          <w:p w:rsidR="003709EE" w:rsidRDefault="003709EE" w:rsidP="003709EE">
            <w:pPr>
              <w:spacing w:before="29" w:after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−10</w:t>
            </w:r>
          </w:p>
          <w:p w:rsidR="003709EE" w:rsidRDefault="003709EE" w:rsidP="003709EE">
            <w:pPr>
              <w:spacing w:before="29" w:after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−19</w:t>
            </w:r>
          </w:p>
          <w:p w:rsidR="003709EE" w:rsidRDefault="003709EE" w:rsidP="003709EE">
            <w:pPr>
              <w:spacing w:before="29" w:after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−38</w:t>
            </w:r>
          </w:p>
        </w:tc>
        <w:tc>
          <w:tcPr>
            <w:tcW w:w="1165" w:type="dxa"/>
            <w:vAlign w:val="center"/>
          </w:tcPr>
          <w:p w:rsidR="002D0BC0" w:rsidRDefault="00FD0BCB" w:rsidP="00B258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°</w:t>
            </w:r>
          </w:p>
        </w:tc>
      </w:tr>
      <w:tr w:rsidR="009A69A4" w:rsidTr="00B25870">
        <w:tc>
          <w:tcPr>
            <w:tcW w:w="3865" w:type="dxa"/>
            <w:gridSpan w:val="3"/>
          </w:tcPr>
          <w:p w:rsidR="009A69A4" w:rsidRDefault="009A69A4" w:rsidP="009A69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3-dB bandwidth</w:t>
            </w:r>
          </w:p>
        </w:tc>
        <w:tc>
          <w:tcPr>
            <w:tcW w:w="2160" w:type="dxa"/>
            <w:vAlign w:val="center"/>
          </w:tcPr>
          <w:p w:rsidR="009A69A4" w:rsidRDefault="009A69A4" w:rsidP="00B258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0.48</w:t>
            </w:r>
          </w:p>
        </w:tc>
        <w:tc>
          <w:tcPr>
            <w:tcW w:w="2160" w:type="dxa"/>
            <w:vAlign w:val="center"/>
          </w:tcPr>
          <w:p w:rsidR="009A69A4" w:rsidRDefault="009A69A4" w:rsidP="00B258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1165" w:type="dxa"/>
            <w:vAlign w:val="center"/>
          </w:tcPr>
          <w:p w:rsidR="009A69A4" w:rsidRDefault="009A69A4" w:rsidP="00B258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MHz</w:t>
            </w:r>
          </w:p>
        </w:tc>
      </w:tr>
      <w:tr w:rsidR="00B25870" w:rsidTr="00B25870">
        <w:tc>
          <w:tcPr>
            <w:tcW w:w="3865" w:type="dxa"/>
            <w:gridSpan w:val="3"/>
          </w:tcPr>
          <w:p w:rsidR="00B25870" w:rsidRDefault="00A3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Capacitor </w:t>
            </w:r>
            <w:r w:rsidR="00303E83">
              <w:rPr>
                <w:rFonts w:ascii="Arial" w:hAnsi="Arial" w:cs="Arial"/>
              </w:rPr>
              <w:t>C15</w:t>
            </w:r>
          </w:p>
        </w:tc>
        <w:tc>
          <w:tcPr>
            <w:tcW w:w="2160" w:type="dxa"/>
            <w:vAlign w:val="center"/>
          </w:tcPr>
          <w:p w:rsidR="00B25870" w:rsidRDefault="00303E83" w:rsidP="00B258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2160" w:type="dxa"/>
            <w:vAlign w:val="center"/>
          </w:tcPr>
          <w:p w:rsidR="00B25870" w:rsidRDefault="00303E83" w:rsidP="00B258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165" w:type="dxa"/>
            <w:vAlign w:val="center"/>
          </w:tcPr>
          <w:p w:rsidR="00B25870" w:rsidRDefault="00303E83" w:rsidP="00B258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</w:t>
            </w:r>
          </w:p>
        </w:tc>
      </w:tr>
      <w:tr w:rsidR="00B25870" w:rsidTr="00B25870">
        <w:tc>
          <w:tcPr>
            <w:tcW w:w="3865" w:type="dxa"/>
            <w:gridSpan w:val="3"/>
          </w:tcPr>
          <w:p w:rsidR="00B25870" w:rsidRDefault="00A3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Capacitor </w:t>
            </w:r>
            <w:r w:rsidR="00303E83">
              <w:rPr>
                <w:rFonts w:ascii="Arial" w:hAnsi="Arial" w:cs="Arial"/>
              </w:rPr>
              <w:t>C16</w:t>
            </w:r>
          </w:p>
        </w:tc>
        <w:tc>
          <w:tcPr>
            <w:tcW w:w="2160" w:type="dxa"/>
            <w:vAlign w:val="center"/>
          </w:tcPr>
          <w:p w:rsidR="00B25870" w:rsidRDefault="00303E83" w:rsidP="00B258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160" w:type="dxa"/>
            <w:vAlign w:val="center"/>
          </w:tcPr>
          <w:p w:rsidR="00B25870" w:rsidRDefault="00303E83" w:rsidP="00B258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165" w:type="dxa"/>
            <w:vAlign w:val="center"/>
          </w:tcPr>
          <w:p w:rsidR="00B25870" w:rsidRDefault="00303E83" w:rsidP="00B258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</w:t>
            </w:r>
          </w:p>
        </w:tc>
      </w:tr>
      <w:tr w:rsidR="00B25870" w:rsidTr="00B25870">
        <w:tc>
          <w:tcPr>
            <w:tcW w:w="3865" w:type="dxa"/>
            <w:gridSpan w:val="3"/>
          </w:tcPr>
          <w:p w:rsidR="00B25870" w:rsidRDefault="00A35C63" w:rsidP="00440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Capacitors </w:t>
            </w:r>
            <w:r w:rsidR="00303E83">
              <w:rPr>
                <w:rFonts w:ascii="Arial" w:hAnsi="Arial" w:cs="Arial"/>
              </w:rPr>
              <w:t>C26</w:t>
            </w:r>
            <w:r w:rsidR="00440A52">
              <w:rPr>
                <w:rFonts w:ascii="Arial" w:hAnsi="Arial" w:cs="Arial"/>
              </w:rPr>
              <w:t xml:space="preserve"> &amp; C43</w:t>
            </w:r>
          </w:p>
        </w:tc>
        <w:tc>
          <w:tcPr>
            <w:tcW w:w="2160" w:type="dxa"/>
            <w:vAlign w:val="center"/>
          </w:tcPr>
          <w:p w:rsidR="00B25870" w:rsidRDefault="00303E83" w:rsidP="00B258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160" w:type="dxa"/>
            <w:vAlign w:val="center"/>
          </w:tcPr>
          <w:p w:rsidR="00B25870" w:rsidRDefault="00303E83" w:rsidP="00B258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1165" w:type="dxa"/>
            <w:vAlign w:val="center"/>
          </w:tcPr>
          <w:p w:rsidR="00B25870" w:rsidRDefault="00303E83" w:rsidP="00B258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</w:t>
            </w:r>
          </w:p>
        </w:tc>
      </w:tr>
    </w:tbl>
    <w:p w:rsidR="00B25870" w:rsidRDefault="00B25870">
      <w:pPr>
        <w:rPr>
          <w:rFonts w:ascii="Arial" w:hAnsi="Arial" w:cs="Arial"/>
        </w:rPr>
      </w:pPr>
    </w:p>
    <w:p w:rsidR="005916EB" w:rsidRDefault="005916EB">
      <w:pPr>
        <w:rPr>
          <w:rFonts w:ascii="Arial" w:hAnsi="Arial" w:cs="Arial"/>
        </w:rPr>
      </w:pPr>
    </w:p>
    <w:p w:rsidR="005916EB" w:rsidRDefault="00E73A97" w:rsidP="00E73A97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lastRenderedPageBreak/>
        <w:pict>
          <v:shape id="_x0000_i1034" type="#_x0000_t75" style="width:425.25pt;height:624pt">
            <v:imagedata r:id="rId10" o:title="PFDiscrFilter"/>
          </v:shape>
        </w:pict>
      </w:r>
      <w:bookmarkEnd w:id="0"/>
    </w:p>
    <w:sectPr w:rsidR="005916EB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2B2" w:rsidRDefault="001222B2">
      <w:r>
        <w:separator/>
      </w:r>
    </w:p>
  </w:endnote>
  <w:endnote w:type="continuationSeparator" w:id="0">
    <w:p w:rsidR="001222B2" w:rsidRDefault="0012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44" w:rsidRPr="00E51821" w:rsidRDefault="00104044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 w:rsidRPr="00E51821">
      <w:rPr>
        <w:rFonts w:ascii="Arial" w:hAnsi="Arial" w:cs="Arial"/>
        <w:i/>
        <w:iCs/>
        <w:sz w:val="20"/>
        <w:szCs w:val="20"/>
      </w:rPr>
      <w:t>CALIFORNIA INSTITUTE OF TECHNOLOGY</w:t>
    </w:r>
  </w:p>
  <w:p w:rsidR="00E51821" w:rsidRDefault="00E51821">
    <w:pPr>
      <w:pStyle w:val="Footer"/>
      <w:jc w:val="center"/>
      <w:rPr>
        <w:rFonts w:ascii="Arial" w:hAnsi="Arial" w:cs="Arial"/>
        <w:i/>
        <w:iCs/>
      </w:rPr>
    </w:pPr>
  </w:p>
  <w:p w:rsidR="00E51821" w:rsidRPr="00E51821" w:rsidRDefault="00DA6368">
    <w:pPr>
      <w:pStyle w:val="Footer"/>
      <w:jc w:val="center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E1700100</w:t>
    </w:r>
    <w:r w:rsidR="00E51821" w:rsidRPr="00E51821">
      <w:rPr>
        <w:rFonts w:ascii="Arial" w:hAnsi="Arial" w:cs="Arial"/>
        <w:i/>
        <w:iCs/>
        <w:sz w:val="18"/>
        <w:szCs w:val="18"/>
      </w:rPr>
      <w:t>-v1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2B2" w:rsidRDefault="001222B2">
      <w:r>
        <w:separator/>
      </w:r>
    </w:p>
  </w:footnote>
  <w:footnote w:type="continuationSeparator" w:id="0">
    <w:p w:rsidR="001222B2" w:rsidRDefault="00122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21"/>
    <w:rsid w:val="00104044"/>
    <w:rsid w:val="001222B2"/>
    <w:rsid w:val="002D0BC0"/>
    <w:rsid w:val="002E2A23"/>
    <w:rsid w:val="002F4BB1"/>
    <w:rsid w:val="00303E83"/>
    <w:rsid w:val="0033549C"/>
    <w:rsid w:val="003709EE"/>
    <w:rsid w:val="003F026D"/>
    <w:rsid w:val="004203A9"/>
    <w:rsid w:val="00440A52"/>
    <w:rsid w:val="004734A1"/>
    <w:rsid w:val="00502BCB"/>
    <w:rsid w:val="00544713"/>
    <w:rsid w:val="005916EB"/>
    <w:rsid w:val="005D066F"/>
    <w:rsid w:val="007D7BBF"/>
    <w:rsid w:val="00893B51"/>
    <w:rsid w:val="009A69A4"/>
    <w:rsid w:val="00A35C63"/>
    <w:rsid w:val="00B25870"/>
    <w:rsid w:val="00B52A51"/>
    <w:rsid w:val="00B87929"/>
    <w:rsid w:val="00BB3071"/>
    <w:rsid w:val="00CD3D8C"/>
    <w:rsid w:val="00CE1347"/>
    <w:rsid w:val="00DA4C15"/>
    <w:rsid w:val="00DA6368"/>
    <w:rsid w:val="00DF46FF"/>
    <w:rsid w:val="00E51821"/>
    <w:rsid w:val="00E73A97"/>
    <w:rsid w:val="00ED67B6"/>
    <w:rsid w:val="00EF2511"/>
    <w:rsid w:val="00F37C5D"/>
    <w:rsid w:val="00FD0BCB"/>
    <w:rsid w:val="00FD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F1B1592A-92AC-40C8-9CCD-CDD3CC20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25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A4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hyperlink" Target="https://dcc.ligo.org/LIGO-D1002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160</Words>
  <Characters>752</Characters>
  <Application>Microsoft Office Word</Application>
  <DocSecurity>0</DocSecurity>
  <Lines>83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K. Wood</dc:creator>
  <cp:keywords/>
  <dc:description/>
  <cp:lastModifiedBy>Daniel Sigg</cp:lastModifiedBy>
  <cp:revision>28</cp:revision>
  <cp:lastPrinted>2002-09-03T23:25:00Z</cp:lastPrinted>
  <dcterms:created xsi:type="dcterms:W3CDTF">2017-03-15T18:10:00Z</dcterms:created>
  <dcterms:modified xsi:type="dcterms:W3CDTF">2017-03-15T19:12:00Z</dcterms:modified>
</cp:coreProperties>
</file>