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485F" w14:textId="77777777" w:rsidR="005F48B2" w:rsidRDefault="005F48B2">
      <w:pPr>
        <w:pStyle w:val="PlainText"/>
        <w:jc w:val="center"/>
        <w:rPr>
          <w:i/>
          <w:sz w:val="36"/>
        </w:rPr>
      </w:pPr>
    </w:p>
    <w:p w14:paraId="1DB12FBE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31814D96" w14:textId="77777777" w:rsidR="005F48B2" w:rsidRDefault="005F48B2">
      <w:pPr>
        <w:pStyle w:val="PlainText"/>
        <w:jc w:val="center"/>
        <w:rPr>
          <w:sz w:val="36"/>
        </w:rPr>
      </w:pPr>
    </w:p>
    <w:p w14:paraId="488A4ADC" w14:textId="77777777" w:rsidR="005F48B2" w:rsidRDefault="005F48B2">
      <w:pPr>
        <w:pStyle w:val="PlainText"/>
        <w:jc w:val="left"/>
        <w:rPr>
          <w:sz w:val="36"/>
        </w:rPr>
      </w:pPr>
    </w:p>
    <w:p w14:paraId="7C66ABD1" w14:textId="5626A413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14940">
        <w:t>T1600204</w:t>
      </w:r>
      <w:r w:rsidR="00EE58B8">
        <w:t>-v</w:t>
      </w:r>
      <w:r w:rsidR="002A5CC8">
        <w:t>1</w:t>
      </w:r>
      <w:r w:rsidR="005F48B2">
        <w:tab/>
      </w:r>
      <w:r w:rsidR="00F04733">
        <w:rPr>
          <w:rFonts w:ascii="Times" w:hAnsi="Times"/>
          <w:i/>
          <w:iCs/>
          <w:color w:val="0000FF"/>
          <w:sz w:val="40"/>
        </w:rPr>
        <w:t>ADVANCED LIGO</w:t>
      </w:r>
      <w:r w:rsidR="005F48B2">
        <w:tab/>
      </w:r>
      <w:r w:rsidR="007D38B0">
        <w:t xml:space="preserve"> </w:t>
      </w:r>
      <w:r w:rsidR="00BC7FF0">
        <w:t xml:space="preserve">June 6, </w:t>
      </w:r>
      <w:r w:rsidR="002A5CC8">
        <w:t>2016</w:t>
      </w:r>
    </w:p>
    <w:p w14:paraId="09DA5F39" w14:textId="77777777" w:rsidR="005F48B2" w:rsidRDefault="00BC7FF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39B8482">
          <v:rect id="_x0000_i1025" style="width:0;height:1.5pt" o:hralign="center" o:hrstd="t" o:hr="t" fillcolor="gray" stroked="f"/>
        </w:pict>
      </w:r>
    </w:p>
    <w:p w14:paraId="2C0335E8" w14:textId="62EC3B8E" w:rsidR="002A5CC8" w:rsidRDefault="00BC7FF0" w:rsidP="009F02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48"/>
        </w:rPr>
      </w:pPr>
      <w:r>
        <w:rPr>
          <w:b/>
          <w:sz w:val="48"/>
        </w:rPr>
        <w:t xml:space="preserve">Mirror loss estimates </w:t>
      </w:r>
      <w:proofErr w:type="spellStart"/>
      <w:r>
        <w:rPr>
          <w:b/>
          <w:sz w:val="48"/>
        </w:rPr>
        <w:t>for</w:t>
      </w:r>
      <w:proofErr w:type="spellEnd"/>
      <w:r>
        <w:rPr>
          <w:b/>
          <w:sz w:val="48"/>
        </w:rPr>
        <w:br/>
      </w:r>
      <w:proofErr w:type="spellStart"/>
      <w:r w:rsidR="000138E7" w:rsidRPr="000138E7">
        <w:rPr>
          <w:b/>
          <w:sz w:val="48"/>
        </w:rPr>
        <w:t>aLIGO</w:t>
      </w:r>
      <w:proofErr w:type="spellEnd"/>
      <w:r w:rsidR="000138E7" w:rsidRPr="000138E7">
        <w:rPr>
          <w:b/>
          <w:sz w:val="48"/>
        </w:rPr>
        <w:t xml:space="preserve"> P</w:t>
      </w:r>
      <w:r w:rsidR="002A5CC8">
        <w:rPr>
          <w:b/>
          <w:sz w:val="48"/>
        </w:rPr>
        <w:t>re-mode Cleaners</w:t>
      </w:r>
    </w:p>
    <w:p w14:paraId="1983CF92" w14:textId="451E0719" w:rsidR="005F48B2" w:rsidRDefault="00BC7FF0" w:rsidP="009459B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pict w14:anchorId="10375129">
          <v:rect id="_x0000_i1026" style="width:0;height:1.5pt" o:hralign="center" o:hrstd="t" o:hr="t" fillcolor="gray" stroked="f"/>
        </w:pict>
      </w:r>
    </w:p>
    <w:p w14:paraId="70BEE0EA" w14:textId="728FD9C3" w:rsidR="009459B6" w:rsidRDefault="00BC7FF0" w:rsidP="00F0473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Liyuan</w:t>
      </w:r>
      <w:proofErr w:type="spellEnd"/>
      <w:r>
        <w:t xml:space="preserve"> Zhang, Rick Savage, Masayuki Nakano, Malik </w:t>
      </w:r>
      <w:proofErr w:type="spellStart"/>
      <w:r>
        <w:t>Rakhmanov</w:t>
      </w:r>
      <w:proofErr w:type="spellEnd"/>
    </w:p>
    <w:p w14:paraId="65C758C8" w14:textId="77777777" w:rsidR="005F48B2" w:rsidRDefault="005F48B2">
      <w:pPr>
        <w:pStyle w:val="PlainText"/>
        <w:spacing w:before="0"/>
        <w:jc w:val="center"/>
      </w:pPr>
    </w:p>
    <w:p w14:paraId="2BA5E087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15A355CA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361EE972" w14:textId="77777777" w:rsidR="005F48B2" w:rsidRDefault="005F48B2">
      <w:pPr>
        <w:pStyle w:val="PlainText"/>
        <w:spacing w:before="0"/>
        <w:jc w:val="center"/>
      </w:pPr>
    </w:p>
    <w:p w14:paraId="5AEE83B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0B3F0FDF" w14:textId="77777777" w:rsidR="008E7496" w:rsidRDefault="00E66298" w:rsidP="00F04733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0D508713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F04733" w:rsidRPr="00447264" w14:paraId="08DAABF7" w14:textId="77777777">
        <w:tc>
          <w:tcPr>
            <w:tcW w:w="4903" w:type="dxa"/>
          </w:tcPr>
          <w:p w14:paraId="655AAC0E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62879237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06012EDC" w14:textId="77777777" w:rsidR="00F04733" w:rsidRPr="008D44C9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sv-SE"/>
              </w:rPr>
            </w:pPr>
            <w:r w:rsidRPr="008D44C9">
              <w:rPr>
                <w:b/>
                <w:bCs/>
                <w:color w:val="808080"/>
                <w:lang w:val="sv-SE"/>
              </w:rPr>
              <w:t xml:space="preserve">1200 E. California </w:t>
            </w:r>
            <w:proofErr w:type="spellStart"/>
            <w:r w:rsidRPr="008D44C9">
              <w:rPr>
                <w:b/>
                <w:bCs/>
                <w:color w:val="808080"/>
                <w:lang w:val="sv-SE"/>
              </w:rPr>
              <w:t>Blvd</w:t>
            </w:r>
            <w:proofErr w:type="spellEnd"/>
            <w:r w:rsidRPr="008D44C9">
              <w:rPr>
                <w:b/>
                <w:bCs/>
                <w:color w:val="808080"/>
                <w:lang w:val="sv-SE"/>
              </w:rPr>
              <w:t>.</w:t>
            </w:r>
          </w:p>
          <w:p w14:paraId="766F7075" w14:textId="77777777" w:rsidR="00F04733" w:rsidRPr="008D44C9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sv-SE"/>
              </w:rPr>
            </w:pPr>
            <w:r w:rsidRPr="008D44C9">
              <w:rPr>
                <w:b/>
                <w:bCs/>
                <w:color w:val="808080"/>
                <w:lang w:val="sv-SE"/>
              </w:rPr>
              <w:t>Pasadena, CA 91125</w:t>
            </w:r>
          </w:p>
          <w:p w14:paraId="2C3A1DBC" w14:textId="77777777" w:rsidR="00F04733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(626) 395-2129</w:t>
            </w:r>
          </w:p>
          <w:p w14:paraId="4C93780F" w14:textId="77777777" w:rsidR="00F04733" w:rsidRPr="00447264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447264">
              <w:rPr>
                <w:color w:val="808080"/>
              </w:rPr>
              <w:t>Fax (626) 304-9834</w:t>
            </w:r>
          </w:p>
          <w:p w14:paraId="5071AB38" w14:textId="77777777" w:rsidR="00F04733" w:rsidRPr="00447264" w:rsidRDefault="00F04733" w:rsidP="00F04733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447264">
              <w:rPr>
                <w:color w:val="808080"/>
              </w:rPr>
              <w:t xml:space="preserve">E-mail: </w:t>
            </w:r>
            <w:hyperlink r:id="rId9" w:history="1">
              <w:proofErr w:type="spellStart"/>
              <w:r w:rsidRPr="008D5B90">
                <w:rPr>
                  <w:rStyle w:val="Hyperlink"/>
                </w:rPr>
                <w:t>info@ligo.caltech,edu</w:t>
              </w:r>
              <w:proofErr w:type="spellEnd"/>
            </w:hyperlink>
            <w:r>
              <w:rPr>
                <w:color w:val="808080"/>
              </w:rPr>
              <w:t xml:space="preserve"> </w:t>
            </w:r>
          </w:p>
        </w:tc>
        <w:tc>
          <w:tcPr>
            <w:tcW w:w="4903" w:type="dxa"/>
          </w:tcPr>
          <w:p w14:paraId="33C26008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42EAE0D5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285AF2">
              <w:rPr>
                <w:b/>
                <w:bCs/>
                <w:color w:val="808080"/>
              </w:rPr>
              <w:t>MIT NW22-295</w:t>
            </w:r>
            <w:r w:rsidRPr="00285AF2">
              <w:rPr>
                <w:b/>
                <w:bCs/>
                <w:color w:val="808080"/>
              </w:rPr>
              <w:br/>
              <w:t>185 Albany Street</w:t>
            </w:r>
            <w:r w:rsidRPr="00285AF2">
              <w:rPr>
                <w:b/>
                <w:bCs/>
                <w:color w:val="808080"/>
              </w:rPr>
              <w:br/>
              <w:t>Cambridge, MA 02139 USA</w:t>
            </w:r>
          </w:p>
          <w:p w14:paraId="47C0219F" w14:textId="77777777" w:rsidR="00F04733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30D6AD39" w14:textId="77777777" w:rsidR="00F04733" w:rsidRPr="00447264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447264">
              <w:rPr>
                <w:color w:val="808080"/>
              </w:rPr>
              <w:t>Fax (617) 253-7014</w:t>
            </w:r>
          </w:p>
          <w:p w14:paraId="36C04317" w14:textId="77777777" w:rsidR="00F04733" w:rsidRPr="00447264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447264">
              <w:rPr>
                <w:color w:val="808080"/>
              </w:rPr>
              <w:t xml:space="preserve">E-mail: </w:t>
            </w:r>
            <w:hyperlink r:id="rId10" w:history="1">
              <w:r w:rsidRPr="00447264">
                <w:rPr>
                  <w:rStyle w:val="Hyperlink"/>
                </w:rPr>
                <w:t>info@ligo.mit.edu</w:t>
              </w:r>
            </w:hyperlink>
          </w:p>
        </w:tc>
      </w:tr>
      <w:tr w:rsidR="00F04733" w14:paraId="3D709AD0" w14:textId="77777777">
        <w:tc>
          <w:tcPr>
            <w:tcW w:w="4903" w:type="dxa"/>
          </w:tcPr>
          <w:p w14:paraId="4803D7B4" w14:textId="77777777" w:rsidR="00F04733" w:rsidRPr="00447264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676FE57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2E08234D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14:paraId="093F16B2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14:paraId="54565659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0F3B6A34" w14:textId="77777777" w:rsidR="00F04733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75660682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3" w:type="dxa"/>
          </w:tcPr>
          <w:p w14:paraId="66149D37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FE027B7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15605E11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2D0569B3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43B4C25B" w14:textId="77777777" w:rsidR="00F04733" w:rsidRDefault="00F0473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0890FE18" w14:textId="77777777" w:rsidR="00F04733" w:rsidRDefault="00F0473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23EFEAF7" w14:textId="77777777" w:rsidR="00F04733" w:rsidRDefault="00BC7FF0" w:rsidP="00F04733">
      <w:pPr>
        <w:pStyle w:val="PlainText"/>
        <w:jc w:val="center"/>
      </w:pPr>
      <w:hyperlink r:id="rId11" w:history="1">
        <w:r w:rsidR="00F04733" w:rsidRPr="002A1296">
          <w:rPr>
            <w:rStyle w:val="Hyperlink"/>
          </w:rPr>
          <w:t>http://www.ligo.caltech.edu/</w:t>
        </w:r>
      </w:hyperlink>
    </w:p>
    <w:p w14:paraId="4615D18F" w14:textId="7C67CDA4" w:rsidR="00A7262E" w:rsidRDefault="005F48B2" w:rsidP="000969EF">
      <w:pPr>
        <w:pStyle w:val="Heading1"/>
        <w:jc w:val="left"/>
      </w:pPr>
      <w:r>
        <w:br w:type="page"/>
      </w:r>
      <w:r w:rsidR="00541359">
        <w:lastRenderedPageBreak/>
        <w:t>Introduction</w:t>
      </w:r>
    </w:p>
    <w:p w14:paraId="6326425A" w14:textId="17042BD3" w:rsidR="005C4F50" w:rsidRPr="000969EF" w:rsidRDefault="009F0253" w:rsidP="00A14940">
      <w:pPr>
        <w:ind w:left="180" w:firstLine="360"/>
      </w:pPr>
      <w:r>
        <w:t>Two PSL pre-mode cleaners</w:t>
      </w:r>
      <w:r w:rsidR="00CC7969">
        <w:t xml:space="preserve"> (PMC</w:t>
      </w:r>
      <w:r w:rsidR="00A14940">
        <w:t>s</w:t>
      </w:r>
      <w:r w:rsidR="00CC7969">
        <w:t>)</w:t>
      </w:r>
      <w:r>
        <w:t xml:space="preserve"> failed at LLO in</w:t>
      </w:r>
      <w:r w:rsidR="005915F2">
        <w:t xml:space="preserve"> 2015 [1]</w:t>
      </w:r>
      <w:r w:rsidR="00EC4A92">
        <w:t>, one (PMC</w:t>
      </w:r>
      <w:r>
        <w:t>-08) had a faulty PZT and other</w:t>
      </w:r>
      <w:r w:rsidR="00EC4A92">
        <w:t xml:space="preserve"> (PMC-10)</w:t>
      </w:r>
      <w:r w:rsidR="00A14940">
        <w:t xml:space="preserve"> significant loss in optical efficiency after operating for a short period</w:t>
      </w:r>
      <w:r>
        <w:t xml:space="preserve">.  </w:t>
      </w:r>
      <w:r w:rsidR="003820DE">
        <w:t>The design and specification</w:t>
      </w:r>
      <w:r w:rsidR="00EC4A92">
        <w:t xml:space="preserve">s of </w:t>
      </w:r>
      <w:r w:rsidR="00A14940">
        <w:t xml:space="preserve">the </w:t>
      </w:r>
      <w:proofErr w:type="spellStart"/>
      <w:r w:rsidR="00EC4A92">
        <w:t>aLIGO</w:t>
      </w:r>
      <w:proofErr w:type="spellEnd"/>
      <w:r w:rsidR="00EC4A92">
        <w:t xml:space="preserve"> PMC</w:t>
      </w:r>
      <w:r w:rsidR="00A14940">
        <w:t>s</w:t>
      </w:r>
      <w:r w:rsidR="00EC4A92">
        <w:t xml:space="preserve"> are</w:t>
      </w:r>
      <w:r w:rsidR="003820DE">
        <w:t xml:space="preserve"> documented in [2]. </w:t>
      </w:r>
      <w:r>
        <w:t>This note</w:t>
      </w:r>
      <w:r w:rsidR="00203335">
        <w:t xml:space="preserve"> is to report</w:t>
      </w:r>
      <w:r w:rsidR="00CC7969">
        <w:t xml:space="preserve"> the efforts</w:t>
      </w:r>
      <w:r w:rsidR="00AF4407">
        <w:t xml:space="preserve"> that were performed </w:t>
      </w:r>
      <w:r>
        <w:t xml:space="preserve">at LHO to </w:t>
      </w:r>
      <w:r w:rsidR="00305025">
        <w:t>measure</w:t>
      </w:r>
      <w:r>
        <w:t xml:space="preserve"> the mirror loss</w:t>
      </w:r>
      <w:r w:rsidR="00A14940">
        <w:t>es</w:t>
      </w:r>
      <w:r>
        <w:t xml:space="preserve"> </w:t>
      </w:r>
      <w:r w:rsidR="00CC7969">
        <w:t>of the faulty and spare PMCs, aiming to understand the pr</w:t>
      </w:r>
      <w:r w:rsidR="00A14940">
        <w:t>oblem and establish a test setup</w:t>
      </w:r>
      <w:r w:rsidR="00CC7969">
        <w:t xml:space="preserve"> to evaluate and qualify PMCs</w:t>
      </w:r>
      <w:r w:rsidR="00765D64">
        <w:t>.</w:t>
      </w:r>
      <w:r w:rsidR="005C4F50" w:rsidRPr="005C4F50">
        <w:rPr>
          <w:noProof/>
        </w:rPr>
        <w:t xml:space="preserve"> </w:t>
      </w:r>
    </w:p>
    <w:p w14:paraId="38E640E4" w14:textId="55BEAC08" w:rsidR="00DE7369" w:rsidRDefault="00765D64" w:rsidP="00DE7369">
      <w:pPr>
        <w:pStyle w:val="Heading1"/>
        <w:jc w:val="left"/>
      </w:pPr>
      <w:r>
        <w:t>Test and Measurements</w:t>
      </w:r>
    </w:p>
    <w:p w14:paraId="67417C5A" w14:textId="65AA6DCC" w:rsidR="008D18BF" w:rsidRDefault="00B11111" w:rsidP="008D18BF">
      <w:pPr>
        <w:ind w:left="180" w:firstLine="360"/>
      </w:pPr>
      <w:r>
        <w:t>A measurement</w:t>
      </w:r>
      <w:r w:rsidR="00A14940">
        <w:t xml:space="preserve"> bench was set up in</w:t>
      </w:r>
      <w:r w:rsidR="002A6FD1">
        <w:t xml:space="preserve"> LHO optical lab </w:t>
      </w:r>
      <w:r w:rsidR="00A14940">
        <w:t>in the Staging Building using a 2-</w:t>
      </w:r>
      <w:r w:rsidR="002A6FD1">
        <w:t>W NPRO laser (</w:t>
      </w:r>
      <w:proofErr w:type="spellStart"/>
      <w:r w:rsidR="002A6FD1">
        <w:t>Innolight</w:t>
      </w:r>
      <w:proofErr w:type="spellEnd"/>
      <w:r w:rsidR="002A6FD1">
        <w:t xml:space="preserve"> </w:t>
      </w:r>
      <w:proofErr w:type="spellStart"/>
      <w:r w:rsidR="002A6FD1">
        <w:t>Mephisto</w:t>
      </w:r>
      <w:proofErr w:type="spellEnd"/>
      <w:r w:rsidR="002A6FD1">
        <w:t xml:space="preserve"> 2000 NE LIGO)</w:t>
      </w:r>
      <w:r>
        <w:t xml:space="preserve"> to measure the cavity loss of PMC</w:t>
      </w:r>
      <w:r w:rsidR="00A14940">
        <w:t>s</w:t>
      </w:r>
      <w:r w:rsidR="002A6FD1">
        <w:t xml:space="preserve">, as shown </w:t>
      </w:r>
      <w:r w:rsidR="00A14940">
        <w:t>in Fig. 1. The polarization</w:t>
      </w:r>
      <w:r w:rsidR="00C3547E">
        <w:t xml:space="preserve"> </w:t>
      </w:r>
      <w:r w:rsidR="00EC4A92">
        <w:t xml:space="preserve">of </w:t>
      </w:r>
      <w:r w:rsidR="00A14940">
        <w:t xml:space="preserve">the </w:t>
      </w:r>
      <w:r w:rsidR="00EC4A92">
        <w:t xml:space="preserve">laser </w:t>
      </w:r>
      <w:r w:rsidR="00A14940">
        <w:t>output is set</w:t>
      </w:r>
      <w:r w:rsidR="00C3547E">
        <w:t xml:space="preserve"> by two polarizers (P1 and P2), modulated by two electro-optic modulators (phase EOM and amplitude EOM)</w:t>
      </w:r>
      <w:r w:rsidR="00491BB8">
        <w:t xml:space="preserve">, </w:t>
      </w:r>
      <w:r w:rsidR="00C3547E">
        <w:t>mode-matched</w:t>
      </w:r>
      <w:r w:rsidR="00491BB8">
        <w:t xml:space="preserve"> by two lenses (L2 and L3</w:t>
      </w:r>
      <w:r>
        <w:t>)</w:t>
      </w:r>
      <w:r w:rsidR="00A14940">
        <w:t>, and divided equally</w:t>
      </w:r>
      <w:r w:rsidR="007E6087">
        <w:t xml:space="preserve"> (BS) for the two PMCs to be measured</w:t>
      </w:r>
      <w:r>
        <w:t xml:space="preserve">. </w:t>
      </w:r>
      <w:r w:rsidR="007E6087">
        <w:t>W</w:t>
      </w:r>
      <w:r w:rsidR="00A14940">
        <w:t>ith independent diagnostic components</w:t>
      </w:r>
      <w:r w:rsidR="007E6087">
        <w:t xml:space="preserve"> (photodiodes and camera etc.)</w:t>
      </w:r>
      <w:r w:rsidR="00B81573">
        <w:t>, each PMC can be easily locked by sharing one Pound–</w:t>
      </w:r>
      <w:proofErr w:type="spellStart"/>
      <w:r w:rsidR="00B81573">
        <w:t>Drever</w:t>
      </w:r>
      <w:proofErr w:type="spellEnd"/>
      <w:r w:rsidR="00B81573">
        <w:t>–H</w:t>
      </w:r>
      <w:r w:rsidR="00081748">
        <w:t xml:space="preserve">all (PDH) servo. Fig. 2 shows a </w:t>
      </w:r>
      <w:r w:rsidR="00B81573">
        <w:t>sche</w:t>
      </w:r>
      <w:r w:rsidR="00081748">
        <w:t>matic</w:t>
      </w:r>
      <w:r w:rsidR="00B81573">
        <w:t xml:space="preserve"> of the PDH servo. </w:t>
      </w:r>
    </w:p>
    <w:p w14:paraId="0AA4E689" w14:textId="761044AF" w:rsidR="008D18BF" w:rsidRDefault="008D18BF" w:rsidP="002A6FD1">
      <w:pPr>
        <w:ind w:left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C9763" wp14:editId="2ADE158F">
                <wp:simplePos x="0" y="0"/>
                <wp:positionH relativeFrom="column">
                  <wp:posOffset>-10795</wp:posOffset>
                </wp:positionH>
                <wp:positionV relativeFrom="paragraph">
                  <wp:posOffset>4325620</wp:posOffset>
                </wp:positionV>
                <wp:extent cx="6089650" cy="502920"/>
                <wp:effectExtent l="0" t="0" r="6350" b="0"/>
                <wp:wrapThrough wrapText="bothSides">
                  <wp:wrapPolygon edited="0">
                    <wp:start x="0" y="0"/>
                    <wp:lineTo x="0" y="20455"/>
                    <wp:lineTo x="21555" y="20455"/>
                    <wp:lineTo x="2155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502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37361D" w14:textId="120E1C46" w:rsidR="00B67903" w:rsidRPr="00AA7AC8" w:rsidRDefault="00B67903" w:rsidP="00B11111">
                            <w:pPr>
                              <w:pStyle w:val="Caption"/>
                              <w:jc w:val="left"/>
                              <w:rPr>
                                <w:rFonts w:ascii="Arial" w:hAnsi="Arial"/>
                                <w:noProof/>
                                <w:kern w:val="28"/>
                                <w:sz w:val="28"/>
                              </w:rPr>
                            </w:pPr>
                            <w:r>
                              <w:t xml:space="preserve">Fig.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Optical layout of the measurement setup.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8pt;margin-top:340.6pt;width:479.5pt;height:3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" stroked="f">
                <v:textbox inset="0,0,0,0">
                  <w:txbxContent>
                    <w:p w14:paraId="3B37361D" w14:textId="120E1C46" w:rsidR="00B67903" w:rsidRPr="00AA7AC8" w:rsidRDefault="00B67903" w:rsidP="00B11111">
                      <w:pPr>
                        <w:pStyle w:val="Caption"/>
                        <w:jc w:val="left"/>
                        <w:rPr>
                          <w:rFonts w:ascii="Arial" w:hAnsi="Arial"/>
                          <w:noProof/>
                          <w:kern w:val="28"/>
                          <w:sz w:val="28"/>
                        </w:rPr>
                      </w:pPr>
                      <w:r>
                        <w:t xml:space="preserve">Fig.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Optical layout of the measurement setup.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4F63DA5" wp14:editId="6CB048FA">
            <wp:simplePos x="0" y="0"/>
            <wp:positionH relativeFrom="margin">
              <wp:posOffset>263525</wp:posOffset>
            </wp:positionH>
            <wp:positionV relativeFrom="margin">
              <wp:posOffset>3337560</wp:posOffset>
            </wp:positionV>
            <wp:extent cx="5508625" cy="37566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4CEDA" w14:textId="21A7247B" w:rsidR="008D18BF" w:rsidRDefault="00EC4A92" w:rsidP="008D18BF"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85BBC4D" wp14:editId="444B9CE6">
            <wp:simplePos x="0" y="0"/>
            <wp:positionH relativeFrom="margin">
              <wp:posOffset>332105</wp:posOffset>
            </wp:positionH>
            <wp:positionV relativeFrom="margin">
              <wp:posOffset>373380</wp:posOffset>
            </wp:positionV>
            <wp:extent cx="5507990" cy="335470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90F01" w14:textId="4E5BC82A" w:rsidR="008D18BF" w:rsidRDefault="006479BE" w:rsidP="006479BE">
      <w:pPr>
        <w:ind w:left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515C" wp14:editId="01F0F56F">
                <wp:simplePos x="0" y="0"/>
                <wp:positionH relativeFrom="column">
                  <wp:posOffset>133985</wp:posOffset>
                </wp:positionH>
                <wp:positionV relativeFrom="paragraph">
                  <wp:posOffset>3850005</wp:posOffset>
                </wp:positionV>
                <wp:extent cx="6089650" cy="502920"/>
                <wp:effectExtent l="0" t="0" r="6350" b="0"/>
                <wp:wrapThrough wrapText="bothSides">
                  <wp:wrapPolygon edited="0">
                    <wp:start x="0" y="0"/>
                    <wp:lineTo x="0" y="20455"/>
                    <wp:lineTo x="21555" y="20455"/>
                    <wp:lineTo x="21555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502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3D6CBC" w14:textId="65D3BC6B" w:rsidR="00B67903" w:rsidRPr="00AA7AC8" w:rsidRDefault="00B67903" w:rsidP="008D18BF">
                            <w:pPr>
                              <w:pStyle w:val="Caption"/>
                              <w:jc w:val="left"/>
                              <w:rPr>
                                <w:rFonts w:ascii="Arial" w:hAnsi="Arial"/>
                                <w:noProof/>
                                <w:kern w:val="28"/>
                                <w:sz w:val="28"/>
                              </w:rPr>
                            </w:pPr>
                            <w:r>
                              <w:t>Fig. 2: Schematic of the Pound–</w:t>
                            </w:r>
                            <w:proofErr w:type="spellStart"/>
                            <w:r>
                              <w:t>Drever</w:t>
                            </w:r>
                            <w:proofErr w:type="spellEnd"/>
                            <w:r>
                              <w:t>–Hall servo.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0.55pt;margin-top:303.15pt;width:479.5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" stroked="f">
                <v:textbox inset="0,0,0,0">
                  <w:txbxContent>
                    <w:p w14:paraId="293D6CBC" w14:textId="65D3BC6B" w:rsidR="00B67903" w:rsidRPr="00AA7AC8" w:rsidRDefault="00B67903" w:rsidP="008D18BF">
                      <w:pPr>
                        <w:pStyle w:val="Caption"/>
                        <w:jc w:val="left"/>
                        <w:rPr>
                          <w:rFonts w:ascii="Arial" w:hAnsi="Arial"/>
                          <w:noProof/>
                          <w:kern w:val="28"/>
                          <w:sz w:val="28"/>
                        </w:rPr>
                      </w:pPr>
                      <w:r>
                        <w:t>Fig. 2: Schematic of the Pound–</w:t>
                      </w:r>
                      <w:proofErr w:type="spellStart"/>
                      <w:r>
                        <w:t>Drever</w:t>
                      </w:r>
                      <w:proofErr w:type="spellEnd"/>
                      <w:r>
                        <w:t>–Hall servo.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E92733" w14:textId="5D223C36" w:rsidR="00CE0B36" w:rsidRPr="00B67903" w:rsidRDefault="008D18BF" w:rsidP="002A5713">
      <w:pPr>
        <w:ind w:left="180" w:firstLine="360"/>
      </w:pPr>
      <w:r>
        <w:t xml:space="preserve">In principle, if the </w:t>
      </w:r>
      <w:r w:rsidR="00EC4A92">
        <w:t>cavity band</w:t>
      </w:r>
      <w:r w:rsidR="00760899">
        <w:t xml:space="preserve">width, </w:t>
      </w:r>
      <w:r>
        <w:t xml:space="preserve">input power and </w:t>
      </w:r>
      <w:r w:rsidR="00F36DFA">
        <w:t>output power</w:t>
      </w:r>
      <w:r w:rsidR="003E2C5E">
        <w:t>s</w:t>
      </w:r>
      <w:r w:rsidR="00A14940">
        <w:t xml:space="preserve"> from the four</w:t>
      </w:r>
      <w:r w:rsidR="00F36DFA">
        <w:t xml:space="preserve"> mirrors of</w:t>
      </w:r>
      <w:r w:rsidR="00A14940">
        <w:t xml:space="preserve"> the</w:t>
      </w:r>
      <w:r w:rsidR="00F36DFA">
        <w:t xml:space="preserve"> PMC can be measured </w:t>
      </w:r>
      <w:r w:rsidR="0051375E">
        <w:t>accurately, the cavity loss (scattering and absorption</w:t>
      </w:r>
      <w:r w:rsidR="003E2C5E">
        <w:t>) can be calcula</w:t>
      </w:r>
      <w:r w:rsidR="00A14940">
        <w:t xml:space="preserve">ted, using a method similar to that </w:t>
      </w:r>
      <w:r w:rsidR="00760899">
        <w:t xml:space="preserve">described in </w:t>
      </w:r>
      <w:r w:rsidR="003820DE">
        <w:t>[3</w:t>
      </w:r>
      <w:r w:rsidR="005915F2">
        <w:t>]</w:t>
      </w:r>
      <w:r w:rsidR="0051375E">
        <w:t xml:space="preserve"> for the LIGO-1 </w:t>
      </w:r>
      <w:r w:rsidR="000E65AB">
        <w:t xml:space="preserve">three-mirror </w:t>
      </w:r>
      <w:r w:rsidR="0051375E">
        <w:t>PMCs</w:t>
      </w:r>
      <w:r w:rsidR="003E2C5E">
        <w:t>.</w:t>
      </w:r>
      <w:r w:rsidR="0051375E">
        <w:t xml:space="preserve"> </w:t>
      </w:r>
      <w:r w:rsidR="00A14940">
        <w:t>The three-mirror</w:t>
      </w:r>
      <w:r w:rsidR="00760899">
        <w:t xml:space="preserve"> </w:t>
      </w:r>
      <w:proofErr w:type="spellStart"/>
      <w:r w:rsidR="00760899">
        <w:t>Matlab</w:t>
      </w:r>
      <w:proofErr w:type="spellEnd"/>
      <w:r w:rsidR="00E21250">
        <w:t xml:space="preserve"> have</w:t>
      </w:r>
      <w:r w:rsidR="00EC4A92">
        <w:t xml:space="preserve"> been modified for </w:t>
      </w:r>
      <w:r w:rsidR="000E65AB">
        <w:t xml:space="preserve">the four-mirror </w:t>
      </w:r>
      <w:proofErr w:type="spellStart"/>
      <w:r w:rsidR="00EC4A92">
        <w:t>aLIGO</w:t>
      </w:r>
      <w:proofErr w:type="spellEnd"/>
      <w:r w:rsidR="00EC4A92">
        <w:t xml:space="preserve"> PMC</w:t>
      </w:r>
      <w:r w:rsidR="000E65AB">
        <w:t>s as shown in the appendix</w:t>
      </w:r>
      <w:r w:rsidR="00760899">
        <w:t xml:space="preserve">. </w:t>
      </w:r>
      <w:r w:rsidR="00A14940">
        <w:t xml:space="preserve"> And, an important modification to the code that renders it valid for low-finesse cavities such as the </w:t>
      </w:r>
      <w:proofErr w:type="spellStart"/>
      <w:r w:rsidR="00A14940">
        <w:t>aLIGO</w:t>
      </w:r>
      <w:proofErr w:type="spellEnd"/>
      <w:r w:rsidR="00A14940">
        <w:t xml:space="preserve"> PMCs was implemented.  Basically this modification just accounts for non-</w:t>
      </w:r>
      <w:proofErr w:type="spellStart"/>
      <w:r w:rsidR="00A14940">
        <w:t>modematched</w:t>
      </w:r>
      <w:proofErr w:type="spellEnd"/>
      <w:r w:rsidR="00A14940">
        <w:t xml:space="preserve"> light that is transmitted through the input mirror.  As implemented, the expression for the cavity visibility </w:t>
      </w:r>
      <w:r w:rsidR="00B67903">
        <w:t xml:space="preserve">changes from V = 1 - </w:t>
      </w:r>
      <w:proofErr w:type="spellStart"/>
      <w:r w:rsidR="00B67903">
        <w:t>P</w:t>
      </w:r>
      <w:r w:rsidR="00B67903">
        <w:rPr>
          <w:vertAlign w:val="subscript"/>
        </w:rPr>
        <w:t>refl</w:t>
      </w:r>
      <w:proofErr w:type="spellEnd"/>
      <w:r w:rsidR="00B67903">
        <w:t xml:space="preserve"> / </w:t>
      </w:r>
      <w:proofErr w:type="spellStart"/>
      <w:r w:rsidR="00B67903">
        <w:t>P</w:t>
      </w:r>
      <w:r w:rsidR="00B67903">
        <w:rPr>
          <w:vertAlign w:val="subscript"/>
        </w:rPr>
        <w:t>laser</w:t>
      </w:r>
      <w:proofErr w:type="spellEnd"/>
      <w:r w:rsidR="00B67903">
        <w:t xml:space="preserve"> to V = 1 - </w:t>
      </w:r>
      <w:proofErr w:type="spellStart"/>
      <w:r w:rsidR="00B67903">
        <w:t>P</w:t>
      </w:r>
      <w:r w:rsidR="00B67903">
        <w:rPr>
          <w:vertAlign w:val="subscript"/>
        </w:rPr>
        <w:t>refl</w:t>
      </w:r>
      <w:proofErr w:type="spellEnd"/>
      <w:r w:rsidR="00B67903">
        <w:t xml:space="preserve"> / (R</w:t>
      </w:r>
      <w:r w:rsidR="00B67903">
        <w:rPr>
          <w:vertAlign w:val="subscript"/>
        </w:rPr>
        <w:t>1</w:t>
      </w:r>
      <w:r w:rsidR="00B67903">
        <w:t xml:space="preserve"> x </w:t>
      </w:r>
      <w:proofErr w:type="spellStart"/>
      <w:r w:rsidR="00B67903">
        <w:t>P</w:t>
      </w:r>
      <w:r w:rsidR="00B67903">
        <w:rPr>
          <w:vertAlign w:val="subscript"/>
        </w:rPr>
        <w:t>laser</w:t>
      </w:r>
      <w:proofErr w:type="spellEnd"/>
      <w:r w:rsidR="00B67903">
        <w:t xml:space="preserve">).  </w:t>
      </w:r>
    </w:p>
    <w:p w14:paraId="5304D9C4" w14:textId="3FCE469B" w:rsidR="006E15E5" w:rsidRDefault="00A80A18" w:rsidP="003460EA">
      <w:pPr>
        <w:ind w:left="180" w:firstLine="360"/>
      </w:pPr>
      <w:r>
        <w:t>To correct input power fluctuation and minimize the systematic error, t</w:t>
      </w:r>
      <w:r w:rsidR="008D18BF">
        <w:t>wo integrating sp</w:t>
      </w:r>
      <w:r w:rsidR="00B67903">
        <w:t>heres of 4” in diameter</w:t>
      </w:r>
      <w:r w:rsidR="008D18BF">
        <w:t xml:space="preserve"> with readout photodiode</w:t>
      </w:r>
      <w:r w:rsidR="00B67903">
        <w:t xml:space="preserve">s with integrated </w:t>
      </w:r>
      <w:r w:rsidR="008D18BF">
        <w:t>preamplifier</w:t>
      </w:r>
      <w:r w:rsidR="00B67903">
        <w:t>s</w:t>
      </w:r>
      <w:r w:rsidR="008D18BF">
        <w:t xml:space="preserve"> </w:t>
      </w:r>
      <w:r w:rsidR="00B67903">
        <w:t>were used as power detectors. These power sensors</w:t>
      </w:r>
      <w:r w:rsidR="009E1493">
        <w:t xml:space="preserve"> have a large dynamic range and are not sensitive to the incident angle</w:t>
      </w:r>
      <w:r w:rsidR="00B67903">
        <w:t xml:space="preserve"> and position. When the PMC at Test B</w:t>
      </w:r>
      <w:r w:rsidR="009E1493">
        <w:t>ench-1 is measured, one integrating sphere is used to measure the powers at different ports</w:t>
      </w:r>
      <w:r w:rsidR="00F4311B">
        <w:t xml:space="preserve"> of the PMC</w:t>
      </w:r>
      <w:r w:rsidR="00B67903">
        <w:t xml:space="preserve"> while the</w:t>
      </w:r>
      <w:r w:rsidR="009E1493">
        <w:t xml:space="preserve"> </w:t>
      </w:r>
      <w:r w:rsidR="00F4311B">
        <w:t>ot</w:t>
      </w:r>
      <w:r w:rsidR="00B67903">
        <w:t>her integrating sphere placed in the beam for Test B</w:t>
      </w:r>
      <w:r w:rsidR="00F4311B">
        <w:t xml:space="preserve">ench-2 </w:t>
      </w:r>
      <w:r>
        <w:t>as a</w:t>
      </w:r>
      <w:r w:rsidR="00B67903">
        <w:t>n</w:t>
      </w:r>
      <w:r>
        <w:t xml:space="preserve"> </w:t>
      </w:r>
      <w:r w:rsidR="00B67903">
        <w:t xml:space="preserve">input (laser) </w:t>
      </w:r>
      <w:r>
        <w:t xml:space="preserve">power monitor </w:t>
      </w:r>
      <w:proofErr w:type="gramStart"/>
      <w:r>
        <w:t>(</w:t>
      </w:r>
      <w:r w:rsidR="00B67903">
        <w:t xml:space="preserve"> and</w:t>
      </w:r>
      <w:proofErr w:type="gramEnd"/>
      <w:r w:rsidR="00B67903">
        <w:t xml:space="preserve"> </w:t>
      </w:r>
      <w:r>
        <w:t>vice versa).</w:t>
      </w:r>
      <w:r w:rsidR="00F4311B">
        <w:t xml:space="preserve"> </w:t>
      </w:r>
    </w:p>
    <w:p w14:paraId="7CD1ED3E" w14:textId="6E58A285" w:rsidR="006E15E5" w:rsidRDefault="00B67903" w:rsidP="006E15E5">
      <w:pPr>
        <w:pStyle w:val="Heading1"/>
        <w:jc w:val="left"/>
      </w:pPr>
      <w:r>
        <w:t>Results and Discussion</w:t>
      </w:r>
    </w:p>
    <w:p w14:paraId="4245FA93" w14:textId="7DE23BA2" w:rsidR="006E15E5" w:rsidRDefault="00D22C2C" w:rsidP="006E15E5">
      <w:pPr>
        <w:ind w:left="180" w:firstLine="360"/>
      </w:pPr>
      <w:r>
        <w:t xml:space="preserve">With </w:t>
      </w:r>
      <w:r w:rsidR="0055445E">
        <w:t>the cavity</w:t>
      </w:r>
      <w:r>
        <w:t xml:space="preserve"> locked</w:t>
      </w:r>
      <w:r w:rsidR="0055445E">
        <w:t xml:space="preserve">, </w:t>
      </w:r>
      <w:r w:rsidR="00B67903">
        <w:t xml:space="preserve">the power budgets for </w:t>
      </w:r>
      <w:r w:rsidR="0055445E">
        <w:t>PMC-08 and P</w:t>
      </w:r>
      <w:r w:rsidR="00B67903">
        <w:t xml:space="preserve">MC-09 were </w:t>
      </w:r>
      <w:proofErr w:type="gramStart"/>
      <w:r w:rsidR="00B67903">
        <w:t>measured  three</w:t>
      </w:r>
      <w:proofErr w:type="gramEnd"/>
      <w:r w:rsidR="00B67903">
        <w:t xml:space="preserve"> and six</w:t>
      </w:r>
      <w:r w:rsidR="0055445E">
        <w:t xml:space="preserve"> times</w:t>
      </w:r>
      <w:r w:rsidR="00034C69">
        <w:t xml:space="preserve"> respectively. Using the nominal 1.19 MHz bandwidth, the loss per mirror, transmittance of each mirror, visibility, mode-matching factor and cavity transmittance are calculated </w:t>
      </w:r>
      <w:r>
        <w:t>as</w:t>
      </w:r>
      <w:r w:rsidR="0055445E">
        <w:t xml:space="preserve"> summarized in Table I. </w:t>
      </w:r>
      <w:r>
        <w:t xml:space="preserve">PMC-09, </w:t>
      </w:r>
      <w:r w:rsidR="00B67903">
        <w:t>one of the units designated for the 3</w:t>
      </w:r>
      <w:r w:rsidR="00B67903">
        <w:rPr>
          <w:vertAlign w:val="superscript"/>
        </w:rPr>
        <w:t>rd</w:t>
      </w:r>
      <w:r w:rsidR="00B67903">
        <w:t xml:space="preserve"> interferometer</w:t>
      </w:r>
      <w:r w:rsidR="00034C69">
        <w:t>, is supposed to be clean, i</w:t>
      </w:r>
      <w:r>
        <w:t xml:space="preserve">ts </w:t>
      </w:r>
      <w:r w:rsidR="00B67903">
        <w:t>six</w:t>
      </w:r>
      <w:r>
        <w:t xml:space="preserve"> measurements show </w:t>
      </w:r>
      <w:r w:rsidR="003460EA">
        <w:t>an average loss per mirror of 47</w:t>
      </w:r>
      <w:r>
        <w:t xml:space="preserve"> ppm with a standard de</w:t>
      </w:r>
      <w:r w:rsidR="003460EA">
        <w:t>viation of 8.6 ppm.</w:t>
      </w:r>
      <w:r w:rsidR="006C5AAD">
        <w:t xml:space="preserve"> PMC-08 was swapped out from LLO </w:t>
      </w:r>
      <w:r w:rsidR="00B67903">
        <w:t xml:space="preserve">after operating for more than a year </w:t>
      </w:r>
      <w:r w:rsidR="009A5212">
        <w:t>because of a faulty PZT.  I</w:t>
      </w:r>
      <w:r w:rsidR="006C5AAD">
        <w:t xml:space="preserve">ts average loss per mirror of </w:t>
      </w:r>
      <w:r w:rsidR="003460EA">
        <w:t>4</w:t>
      </w:r>
      <w:r w:rsidR="000708EE">
        <w:t xml:space="preserve">6 ppm is consistent </w:t>
      </w:r>
      <w:r w:rsidR="009A5212">
        <w:t>with that of PMC-09.</w:t>
      </w:r>
    </w:p>
    <w:p w14:paraId="2C3485A6" w14:textId="6D765475" w:rsidR="00D22C2C" w:rsidRDefault="009A5212" w:rsidP="004A4282">
      <w:pPr>
        <w:ind w:left="18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Table I Summary of</w:t>
      </w:r>
      <w:r w:rsidR="00D22C2C" w:rsidRPr="00D22C2C">
        <w:rPr>
          <w:b/>
          <w:sz w:val="22"/>
          <w:szCs w:val="22"/>
        </w:rPr>
        <w:t xml:space="preserve"> </w:t>
      </w:r>
      <w:proofErr w:type="spellStart"/>
      <w:r w:rsidR="00D22C2C" w:rsidRPr="00D22C2C">
        <w:rPr>
          <w:b/>
          <w:sz w:val="22"/>
          <w:szCs w:val="22"/>
        </w:rPr>
        <w:t>aLIGO</w:t>
      </w:r>
      <w:proofErr w:type="spellEnd"/>
      <w:r w:rsidR="00D22C2C" w:rsidRPr="00D22C2C">
        <w:rPr>
          <w:b/>
          <w:sz w:val="22"/>
          <w:szCs w:val="22"/>
        </w:rPr>
        <w:t xml:space="preserve"> PMC loss measurement</w:t>
      </w:r>
      <w:r>
        <w:rPr>
          <w:b/>
          <w:sz w:val="22"/>
          <w:szCs w:val="22"/>
        </w:rPr>
        <w:t>s</w:t>
      </w:r>
      <w:r w:rsidR="00D22C2C" w:rsidRPr="00D22C2C">
        <w:rPr>
          <w:b/>
          <w:sz w:val="22"/>
          <w:szCs w:val="22"/>
        </w:rPr>
        <w:t xml:space="preserve"> with the cavity locked.</w:t>
      </w:r>
    </w:p>
    <w:p w14:paraId="2984EB6A" w14:textId="77777777" w:rsidR="004A4282" w:rsidRPr="004A4282" w:rsidRDefault="004A4282" w:rsidP="004A4282">
      <w:pPr>
        <w:ind w:left="180" w:firstLine="360"/>
        <w:jc w:val="left"/>
        <w:rPr>
          <w:b/>
          <w:sz w:val="16"/>
          <w:szCs w:val="16"/>
        </w:rPr>
      </w:pP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980"/>
        <w:gridCol w:w="819"/>
        <w:gridCol w:w="780"/>
        <w:gridCol w:w="764"/>
        <w:gridCol w:w="819"/>
        <w:gridCol w:w="819"/>
        <w:gridCol w:w="1075"/>
        <w:gridCol w:w="1300"/>
        <w:gridCol w:w="1040"/>
      </w:tblGrid>
      <w:tr w:rsidR="00DD6793" w:rsidRPr="00DD6793" w14:paraId="194FAB04" w14:textId="77777777" w:rsidTr="00DD6793">
        <w:trPr>
          <w:trHeight w:val="600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E82" w14:textId="72D4E18B" w:rsidR="009A5212" w:rsidRDefault="009A5212" w:rsidP="00DD6793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eastAsia="zh-CN"/>
              </w:rPr>
            </w:pPr>
            <w:r>
              <w:rPr>
                <w:rFonts w:ascii="Calibri" w:hAnsi="Calibri"/>
                <w:b/>
                <w:bCs/>
                <w:color w:val="000000"/>
                <w:lang w:eastAsia="zh-CN"/>
              </w:rPr>
              <w:t>Meas.</w:t>
            </w:r>
          </w:p>
          <w:p w14:paraId="7A01AAC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color w:val="000000"/>
                <w:lang w:eastAsia="zh-CN"/>
              </w:rPr>
              <w:t xml:space="preserve">No.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7C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L (ppm)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B4E" w14:textId="49B4C199" w:rsidR="00DD6793" w:rsidRPr="00DD6793" w:rsidRDefault="009A5212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/>
                <w:b/>
                <w:bCs/>
                <w:lang w:eastAsia="zh-CN"/>
              </w:rPr>
              <w:t xml:space="preserve">M1 </w:t>
            </w:r>
            <w:r w:rsidR="00DD6793" w:rsidRPr="00DD6793">
              <w:rPr>
                <w:rFonts w:ascii="Calibri" w:hAnsi="Calibri"/>
                <w:b/>
                <w:bCs/>
                <w:lang w:eastAsia="zh-CN"/>
              </w:rPr>
              <w:t>T (%)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7E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M2 T (%)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73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M3 T (ppm)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21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M4 T (ppm)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E08" w14:textId="3673EB3E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Visibil</w:t>
            </w:r>
            <w:r w:rsidR="009A5212">
              <w:rPr>
                <w:rFonts w:ascii="Calibri" w:hAnsi="Calibri"/>
                <w:b/>
                <w:bCs/>
                <w:lang w:eastAsia="zh-CN"/>
              </w:rPr>
              <w:t>i</w:t>
            </w:r>
            <w:r w:rsidRPr="00DD6793">
              <w:rPr>
                <w:rFonts w:ascii="Calibri" w:hAnsi="Calibri"/>
                <w:b/>
                <w:bCs/>
                <w:lang w:eastAsia="zh-CN"/>
              </w:rPr>
              <w:t>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A2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Mode-matching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BE4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Cavity T</w:t>
            </w:r>
          </w:p>
        </w:tc>
      </w:tr>
      <w:tr w:rsidR="00DD6793" w:rsidRPr="00DD6793" w14:paraId="31EAAF2A" w14:textId="77777777" w:rsidTr="00DD6793">
        <w:trPr>
          <w:trHeight w:val="402"/>
          <w:jc w:val="center"/>
        </w:trPr>
        <w:tc>
          <w:tcPr>
            <w:tcW w:w="8060" w:type="dxa"/>
            <w:gridSpan w:val="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0856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PMC-08, with a faulty PZT.</w:t>
            </w:r>
          </w:p>
        </w:tc>
      </w:tr>
      <w:tr w:rsidR="00DD6793" w:rsidRPr="00DD6793" w14:paraId="153BBC83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39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C30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43.0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377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48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72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38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109.0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7C2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9E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5E4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0.7864</w:t>
            </w:r>
          </w:p>
        </w:tc>
      </w:tr>
      <w:tr w:rsidR="00DD6793" w:rsidRPr="00DD6793" w14:paraId="1F0F68E0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4A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4A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55.2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AF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2A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64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94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109.7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9A5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F1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7E6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0.7805</w:t>
            </w:r>
          </w:p>
        </w:tc>
      </w:tr>
      <w:tr w:rsidR="00DD6793" w:rsidRPr="00DD6793" w14:paraId="4662E61F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DF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F6E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A6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7EE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213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E6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109.8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ABD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32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0.7917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409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0.7809</w:t>
            </w:r>
          </w:p>
        </w:tc>
      </w:tr>
      <w:tr w:rsidR="00DD6793" w:rsidRPr="00DD6793" w14:paraId="0C801573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F3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Avg.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0D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46.3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1D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E4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EE1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74.2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D75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109.5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55D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0.7941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54C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0.7942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6FD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0.7826</w:t>
            </w:r>
          </w:p>
        </w:tc>
      </w:tr>
      <w:tr w:rsidR="00DD6793" w:rsidRPr="00DD6793" w14:paraId="4E1344BB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2CD" w14:textId="5F5F2695" w:rsidR="00DD6793" w:rsidRPr="00DD6793" w:rsidRDefault="0065775D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  <w:lang w:eastAsia="zh-CN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zh-CN"/>
              </w:rPr>
              <w:t>Dev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9AE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7.8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D3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BD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52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9E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C40D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E07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0.0031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1D5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0.0033</w:t>
            </w:r>
          </w:p>
        </w:tc>
      </w:tr>
      <w:tr w:rsidR="00DD6793" w:rsidRPr="00DD6793" w14:paraId="4F6BA254" w14:textId="77777777" w:rsidTr="00DD6793">
        <w:trPr>
          <w:trHeight w:val="402"/>
          <w:jc w:val="center"/>
        </w:trPr>
        <w:tc>
          <w:tcPr>
            <w:tcW w:w="8060" w:type="dxa"/>
            <w:gridSpan w:val="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0A7A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b/>
                <w:bCs/>
                <w:lang w:eastAsia="zh-CN"/>
              </w:rPr>
            </w:pPr>
            <w:r w:rsidRPr="00DD6793">
              <w:rPr>
                <w:rFonts w:ascii="Calibri" w:hAnsi="Calibri"/>
                <w:b/>
                <w:bCs/>
                <w:lang w:eastAsia="zh-CN"/>
              </w:rPr>
              <w:t>PMC-09, spare unit at LHO.</w:t>
            </w:r>
          </w:p>
        </w:tc>
      </w:tr>
      <w:tr w:rsidR="00DD6793" w:rsidRPr="00DD6793" w14:paraId="564445E8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E5C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43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55.4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E3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D7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94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15C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BF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0C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BE7B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0.8956</w:t>
            </w:r>
          </w:p>
        </w:tc>
      </w:tr>
      <w:tr w:rsidR="00DD6793" w:rsidRPr="00DD6793" w14:paraId="62AFCD18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B3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90A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52.4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CE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94A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00D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19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A3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BF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616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0.8962</w:t>
            </w:r>
          </w:p>
        </w:tc>
      </w:tr>
      <w:tr w:rsidR="00DD6793" w:rsidRPr="00DD6793" w14:paraId="55C67691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F8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7C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52.5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F5C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282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E0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E66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16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E1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24B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0.8959</w:t>
            </w:r>
          </w:p>
        </w:tc>
      </w:tr>
      <w:tr w:rsidR="00DD6793" w:rsidRPr="00DD6793" w14:paraId="1EAA7C10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7CB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20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48.0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BA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3C1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9A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ECC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89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A0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0.9086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843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0.8963</w:t>
            </w:r>
          </w:p>
        </w:tc>
      </w:tr>
      <w:tr w:rsidR="00DD6793" w:rsidRPr="00DD6793" w14:paraId="093DF105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74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ED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05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21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7A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80.2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7A1C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27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77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806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0.8325</w:t>
            </w:r>
          </w:p>
        </w:tc>
      </w:tr>
      <w:tr w:rsidR="00DD6793" w:rsidRPr="00DD6793" w14:paraId="00C2F50F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FE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8B3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32.6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0B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8A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2.474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B1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80.4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1E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9DBE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A6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A5F2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0.8309</w:t>
            </w:r>
          </w:p>
        </w:tc>
      </w:tr>
      <w:tr w:rsidR="00DD6793" w:rsidRPr="00DD6793" w14:paraId="55F685F5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02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DD6793">
              <w:rPr>
                <w:rFonts w:ascii="Calibri" w:hAnsi="Calibri"/>
                <w:color w:val="000000"/>
                <w:lang w:eastAsia="zh-CN"/>
              </w:rPr>
              <w:t>Avg.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5E8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47.0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16A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16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2.471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0C0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76.4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38C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A1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0.8866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0B3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0.8866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5AF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0.8746</w:t>
            </w:r>
          </w:p>
        </w:tc>
      </w:tr>
      <w:tr w:rsidR="00DD6793" w:rsidRPr="00DD6793" w14:paraId="0BB80582" w14:textId="77777777" w:rsidTr="00DD6793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85C" w14:textId="734A7273" w:rsidR="00DD6793" w:rsidRPr="00DD6793" w:rsidRDefault="0065775D" w:rsidP="00DD6793">
            <w:pPr>
              <w:spacing w:before="0"/>
              <w:jc w:val="center"/>
              <w:rPr>
                <w:rFonts w:ascii="Calibri" w:hAnsi="Calibri"/>
                <w:color w:val="000000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  <w:lang w:eastAsia="zh-CN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zh-CN"/>
              </w:rPr>
              <w:t>Dev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1E4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407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65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309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70A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B2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6356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E5D5" w14:textId="77777777" w:rsidR="00DD6793" w:rsidRPr="00DD6793" w:rsidRDefault="00DD6793" w:rsidP="00DD6793">
            <w:pPr>
              <w:spacing w:before="0"/>
              <w:jc w:val="center"/>
              <w:rPr>
                <w:rFonts w:ascii="Calibri" w:hAnsi="Calibri"/>
                <w:lang w:eastAsia="zh-CN"/>
              </w:rPr>
            </w:pPr>
            <w:r w:rsidRPr="00DD6793">
              <w:rPr>
                <w:rFonts w:ascii="Calibri" w:hAnsi="Calibri"/>
                <w:lang w:eastAsia="zh-CN"/>
              </w:rPr>
              <w:t>0.0332</w:t>
            </w:r>
          </w:p>
        </w:tc>
      </w:tr>
    </w:tbl>
    <w:p w14:paraId="4F2ABBE1" w14:textId="0333A497" w:rsidR="0055445E" w:rsidRDefault="0055445E" w:rsidP="00532AA4">
      <w:pPr>
        <w:ind w:left="180" w:firstLine="360"/>
        <w:jc w:val="center"/>
      </w:pPr>
    </w:p>
    <w:p w14:paraId="4681962C" w14:textId="0B66327F" w:rsidR="003460EA" w:rsidRPr="003460EA" w:rsidRDefault="003460EA" w:rsidP="003460EA">
      <w:pPr>
        <w:ind w:left="180"/>
        <w:rPr>
          <w:b/>
        </w:rPr>
      </w:pPr>
      <w:r w:rsidRPr="003460EA">
        <w:rPr>
          <w:b/>
        </w:rPr>
        <w:t>To-do list</w:t>
      </w:r>
    </w:p>
    <w:p w14:paraId="4E7F4255" w14:textId="621245B8" w:rsidR="003460EA" w:rsidRDefault="000708EE" w:rsidP="003460EA">
      <w:pPr>
        <w:pStyle w:val="ListParagraph"/>
        <w:numPr>
          <w:ilvl w:val="0"/>
          <w:numId w:val="50"/>
        </w:numPr>
      </w:pPr>
      <w:r>
        <w:t>PMC-10 was swapped out at LLO because a significant degradation of the transmitted power</w:t>
      </w:r>
      <w:r w:rsidR="003460EA">
        <w:t xml:space="preserve"> was observed</w:t>
      </w:r>
      <w:r>
        <w:t xml:space="preserve">. By sweeping the laser frequency and measuring the resonant peak, it was estimated the loss per mirror in PMC-10 is about 1000 ppm. It would be interesting to measure it again using the </w:t>
      </w:r>
      <w:r w:rsidR="007656F6">
        <w:t xml:space="preserve">existing </w:t>
      </w:r>
      <w:r>
        <w:t>locking technique to</w:t>
      </w:r>
      <w:r w:rsidR="009A5212">
        <w:t xml:space="preserve"> validate this measurement</w:t>
      </w:r>
      <w:r>
        <w:t xml:space="preserve">.  </w:t>
      </w:r>
    </w:p>
    <w:p w14:paraId="60A369A3" w14:textId="05B0B89A" w:rsidR="003460EA" w:rsidRDefault="00FD0CC5" w:rsidP="003460EA">
      <w:pPr>
        <w:pStyle w:val="ListParagraph"/>
        <w:numPr>
          <w:ilvl w:val="0"/>
          <w:numId w:val="50"/>
        </w:numPr>
      </w:pPr>
      <w:r>
        <w:t>Implementing t</w:t>
      </w:r>
      <w:r w:rsidR="00034C69">
        <w:t>he bandwidth measurement by using the amplitude</w:t>
      </w:r>
      <w:r w:rsidR="008E07E2">
        <w:t xml:space="preserve"> EOM, this would improve the measurement accuracy.</w:t>
      </w:r>
    </w:p>
    <w:p w14:paraId="21DE6CC9" w14:textId="221169EC" w:rsidR="00821F85" w:rsidRDefault="008E07E2" w:rsidP="003460EA">
      <w:pPr>
        <w:pStyle w:val="ListParagraph"/>
        <w:numPr>
          <w:ilvl w:val="0"/>
          <w:numId w:val="50"/>
        </w:numPr>
      </w:pPr>
      <w:r>
        <w:t xml:space="preserve">Implementing one more DAQ channel would further </w:t>
      </w:r>
      <w:r w:rsidR="008A6039">
        <w:t>decrease</w:t>
      </w:r>
      <w:r>
        <w:t xml:space="preserve"> systematic error. B</w:t>
      </w:r>
      <w:r w:rsidR="00FD0CC5">
        <w:t>ecause of only two integrating spheres and DAQ channels,</w:t>
      </w:r>
      <w:r w:rsidR="000708EE">
        <w:t xml:space="preserve"> the power</w:t>
      </w:r>
      <w:r w:rsidR="006F3716">
        <w:t>s</w:t>
      </w:r>
      <w:r w:rsidR="000708EE">
        <w:t xml:space="preserve"> at different </w:t>
      </w:r>
      <w:r w:rsidR="006F3716">
        <w:t>ports were measured at different time, whi</w:t>
      </w:r>
      <w:r w:rsidR="009A5212">
        <w:t>ch c</w:t>
      </w:r>
      <w:bookmarkStart w:id="0" w:name="_GoBack"/>
      <w:bookmarkEnd w:id="0"/>
      <w:r w:rsidR="00FD0CC5">
        <w:t xml:space="preserve">ould introduce a systematic error because of </w:t>
      </w:r>
      <w:proofErr w:type="gramStart"/>
      <w:r w:rsidR="00FD0CC5">
        <w:t xml:space="preserve">servo </w:t>
      </w:r>
      <w:r w:rsidR="009A5212">
        <w:t>offset</w:t>
      </w:r>
      <w:proofErr w:type="gramEnd"/>
      <w:r w:rsidR="009A5212">
        <w:t xml:space="preserve"> variations</w:t>
      </w:r>
      <w:r>
        <w:t xml:space="preserve">. </w:t>
      </w:r>
    </w:p>
    <w:p w14:paraId="755118B6" w14:textId="39E7D6A6" w:rsidR="008A6039" w:rsidRDefault="008A6039" w:rsidP="003460EA">
      <w:pPr>
        <w:pStyle w:val="ListParagraph"/>
        <w:numPr>
          <w:ilvl w:val="0"/>
          <w:numId w:val="50"/>
        </w:numPr>
      </w:pPr>
      <w:r>
        <w:t>Me</w:t>
      </w:r>
      <w:r w:rsidR="00DC1BFD">
        <w:t>asuring all the 4 PMCs at LHO.</w:t>
      </w:r>
    </w:p>
    <w:p w14:paraId="6B469B21" w14:textId="4005CB17" w:rsidR="008A6039" w:rsidRDefault="008A6039" w:rsidP="003460EA">
      <w:pPr>
        <w:pStyle w:val="ListParagraph"/>
        <w:numPr>
          <w:ilvl w:val="0"/>
          <w:numId w:val="50"/>
        </w:numPr>
      </w:pPr>
      <w:r>
        <w:t>Re</w:t>
      </w:r>
      <w:r w:rsidR="00DC1BFD">
        <w:t>placing the faulty PZT of PMC-08 and measuring PMC-08.</w:t>
      </w:r>
    </w:p>
    <w:p w14:paraId="394D07D3" w14:textId="5E15DB9E" w:rsidR="00DC1BFD" w:rsidRPr="00821F85" w:rsidRDefault="00DC1BFD" w:rsidP="003460EA">
      <w:pPr>
        <w:pStyle w:val="ListParagraph"/>
        <w:numPr>
          <w:ilvl w:val="0"/>
          <w:numId w:val="50"/>
        </w:numPr>
      </w:pPr>
      <w:r>
        <w:t>Replacing the contaminated mirrors of PMC-10.</w:t>
      </w:r>
    </w:p>
    <w:p w14:paraId="1F31358E" w14:textId="77777777" w:rsidR="00C37305" w:rsidRDefault="00C37305" w:rsidP="00C37305">
      <w:pPr>
        <w:pStyle w:val="Heading1"/>
        <w:jc w:val="left"/>
      </w:pPr>
      <w:r>
        <w:lastRenderedPageBreak/>
        <w:t>Appendix</w:t>
      </w:r>
    </w:p>
    <w:p w14:paraId="5BBB7C3C" w14:textId="78005170" w:rsidR="00C37305" w:rsidRPr="00500012" w:rsidRDefault="00C37305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</w:rPr>
      </w:pPr>
    </w:p>
    <w:p w14:paraId="6BDCC780" w14:textId="1D6FD11F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  <w:r w:rsidR="00500012"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gramStart"/>
      <w:r w:rsidR="00500012" w:rsidRPr="00632E96">
        <w:rPr>
          <w:rFonts w:ascii="Courier New" w:hAnsi="Courier New" w:cs="Courier New"/>
          <w:color w:val="228B22"/>
          <w:sz w:val="20"/>
          <w:szCs w:val="20"/>
        </w:rPr>
        <w:t>pmc</w:t>
      </w:r>
      <w:proofErr w:type="gramEnd"/>
      <w:r w:rsidR="00500012" w:rsidRPr="00632E96">
        <w:rPr>
          <w:rFonts w:ascii="Courier New" w:hAnsi="Courier New" w:cs="Courier New"/>
          <w:color w:val="228B22"/>
          <w:sz w:val="20"/>
          <w:szCs w:val="20"/>
        </w:rPr>
        <w:t>_calc2.m</w:t>
      </w:r>
    </w:p>
    <w:p w14:paraId="0FDE6B1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2BF394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paramPMCLHO010a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>;       % known parameters and measurement results</w:t>
      </w:r>
    </w:p>
    <w:p w14:paraId="5D055685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paramPMC09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_042116_5;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known parameters and measurement results</w:t>
      </w:r>
    </w:p>
    <w:p w14:paraId="30D5249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BE909B2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calculation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of round-trip reflectivity (r = r1 * r2 * r3 * r4)</w:t>
      </w:r>
    </w:p>
    <w:p w14:paraId="3625D9E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524CCC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f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fsr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fw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;         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finesse </w:t>
      </w:r>
    </w:p>
    <w:p w14:paraId="4FD0DD0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F = (2 * f/pi)^2;   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coefficient of finesse</w:t>
      </w:r>
    </w:p>
    <w:p w14:paraId="1ABC8DF2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(F + 2 - 2 *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(F + 1))/F;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r.t.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reflectivity</w:t>
      </w:r>
      <w:proofErr w:type="gramEnd"/>
    </w:p>
    <w:p w14:paraId="4E9E311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25CD1CD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8D8186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V = 1 -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Pref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/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;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fringe visibility </w:t>
      </w:r>
    </w:p>
    <w:p w14:paraId="252D1F6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F199EA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Tcav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Ptr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;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transmission through output mirror</w:t>
      </w:r>
    </w:p>
    <w:p w14:paraId="24E88BBE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initial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guess.  Should be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Ptr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>/(R1*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),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butu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we don't have R1 yet.</w:t>
      </w:r>
    </w:p>
    <w:p w14:paraId="0845C36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76615E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Tleak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Pleak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transmission through back mirror</w:t>
      </w:r>
    </w:p>
    <w:p w14:paraId="2263A77F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Tpzt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Ppzt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/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transmission through back mirror</w:t>
      </w:r>
    </w:p>
    <w:p w14:paraId="641D85C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BA230E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83B19A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</w:t>
      </w:r>
    </w:p>
    <w:p w14:paraId="0E543905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501C396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solution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of a system of nonlinear equations by iteration </w:t>
      </w:r>
    </w:p>
    <w:p w14:paraId="65D1F96E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technique</w:t>
      </w:r>
      <w:proofErr w:type="gramEnd"/>
    </w:p>
    <w:p w14:paraId="435ADDD5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0FFD0B4D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</w:t>
      </w:r>
    </w:p>
    <w:p w14:paraId="79A7310E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1E11ED1C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0C20AF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M = 0.90;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initial value (guess) needed to start iterations</w:t>
      </w:r>
    </w:p>
    <w:p w14:paraId="1F2A62C5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81BE14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J = 6;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total number of iterations</w:t>
      </w:r>
    </w:p>
    <w:p w14:paraId="209E461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2F3F6BC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j=1:1:J</w:t>
      </w:r>
    </w:p>
    <w:p w14:paraId="144D7958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B34DFEF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find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mirror transmissions</w:t>
      </w:r>
    </w:p>
    <w:p w14:paraId="367FD22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0AE059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T1 = </w:t>
      </w: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>Tcav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/ M) * (1 - r);</w:t>
      </w:r>
    </w:p>
    <w:p w14:paraId="0F1999D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T2 = T1;</w:t>
      </w:r>
    </w:p>
    <w:p w14:paraId="642FD672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T3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Tleak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* (1 - r)^2 /(T1 * M);</w:t>
      </w:r>
    </w:p>
    <w:p w14:paraId="1A42D19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T4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Tpzt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* (1 - r)^2 /(T1 * M);</w:t>
      </w:r>
    </w:p>
    <w:p w14:paraId="106F899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1FD2EE2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estimate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average loss per mirror</w:t>
      </w:r>
    </w:p>
    <w:p w14:paraId="08FC583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3D0EDB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pmc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>_findLiRi_1;</w:t>
      </w:r>
    </w:p>
    <w:p w14:paraId="113CD7CF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62FCE8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120E7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calculate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cavity reflectivity for fundamental mode</w:t>
      </w:r>
    </w:p>
    <w:p w14:paraId="76C0EE3F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280E7FD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rho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r1 - T1*r2*r3*r4/(1-r1*r2*r3*r4);</w:t>
      </w:r>
    </w:p>
    <w:p w14:paraId="0650AD8E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Rcav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rho^2;</w:t>
      </w:r>
    </w:p>
    <w:p w14:paraId="601ECF7D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0AE36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C1A21B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calculate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modematching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factor</w:t>
      </w:r>
    </w:p>
    <w:p w14:paraId="0C74C38C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first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calculate correct V</w:t>
      </w:r>
    </w:p>
    <w:p w14:paraId="767E8E4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70241686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V = 1 -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Pref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 (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*R1);</w:t>
      </w:r>
    </w:p>
    <w:p w14:paraId="3380F476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52F2E5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M = V/(1 -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Rcav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/R1);</w:t>
      </w:r>
    </w:p>
    <w:p w14:paraId="2E122A95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F86196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output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the results on the screen  </w:t>
      </w:r>
    </w:p>
    <w:p w14:paraId="18C46799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(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need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to see them for convergence)</w:t>
      </w:r>
    </w:p>
    <w:p w14:paraId="41C72396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FAD048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[M, T1, T2, T3, T4, Li]</w:t>
      </w:r>
    </w:p>
    <w:p w14:paraId="7B92F95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0738F9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14:paraId="7C5759F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3E22F341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5DDAEA2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write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final results</w:t>
      </w:r>
    </w:p>
    <w:p w14:paraId="325545A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C5D60E6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32E96">
        <w:rPr>
          <w:rFonts w:ascii="Courier New" w:hAnsi="Courier New" w:cs="Courier New"/>
          <w:color w:val="A020F0"/>
          <w:sz w:val="20"/>
          <w:szCs w:val="20"/>
        </w:rPr>
        <w:t>short</w:t>
      </w: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32E96">
        <w:rPr>
          <w:rFonts w:ascii="Courier New" w:hAnsi="Courier New" w:cs="Courier New"/>
          <w:color w:val="A020F0"/>
          <w:sz w:val="20"/>
          <w:szCs w:val="20"/>
        </w:rPr>
        <w:t>e</w:t>
      </w:r>
    </w:p>
    <w:p w14:paraId="755B137F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4207D4F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modematching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= M</w:t>
      </w:r>
    </w:p>
    <w:p w14:paraId="4181DBE0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transmission1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= T1</w:t>
      </w:r>
    </w:p>
    <w:p w14:paraId="2DDCF98B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transmission2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= T2</w:t>
      </w:r>
    </w:p>
    <w:p w14:paraId="115E02D2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transmission3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= T3</w:t>
      </w:r>
    </w:p>
    <w:p w14:paraId="5E9EE40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transmission4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= T4</w:t>
      </w:r>
    </w:p>
    <w:p w14:paraId="109F44D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averageLosses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= Li</w:t>
      </w:r>
    </w:p>
    <w:p w14:paraId="49212447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visibility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V</w:t>
      </w:r>
    </w:p>
    <w:p w14:paraId="1779A3C4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modematching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M</w:t>
      </w:r>
    </w:p>
    <w:p w14:paraId="308C663A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Trans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Ptr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</w:p>
    <w:p w14:paraId="153A989D" w14:textId="77777777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Finesse = f</w:t>
      </w:r>
    </w:p>
    <w:p w14:paraId="03FD74D6" w14:textId="092462DD" w:rsidR="00C37305" w:rsidRPr="00632E96" w:rsidRDefault="00C37305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NumMirRefl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f/pi*4</w:t>
      </w:r>
    </w:p>
    <w:p w14:paraId="53F17F05" w14:textId="77777777" w:rsidR="00500012" w:rsidRPr="00632E96" w:rsidRDefault="00500012" w:rsidP="00C37305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</w:p>
    <w:p w14:paraId="47962D74" w14:textId="473066B8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pmc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>_FindLiRi_1.m</w:t>
      </w:r>
    </w:p>
    <w:p w14:paraId="6EA3819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11AF943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 MATLAB program from Rick Savage</w:t>
      </w:r>
    </w:p>
    <w:p w14:paraId="17D6B0EB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224DE929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calculates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losses for given "r" and T1, T2, T3</w:t>
      </w:r>
    </w:p>
    <w:p w14:paraId="21F68FC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AF7975F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776E091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R = r^2;</w:t>
      </w:r>
    </w:p>
    <w:p w14:paraId="0691F85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8F0D70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A7614F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an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estimate for total losses</w:t>
      </w:r>
    </w:p>
    <w:p w14:paraId="5F0E1C85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B68F24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sumLi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1-R-(T1+T2+T3+T4)+(T1*T2+T2*T3+T3*T1+T2*T4+T1*T4+T3*T4);</w:t>
      </w:r>
    </w:p>
    <w:p w14:paraId="4423977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4757104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7D6B5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average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losses per mirror (1st estimate)</w:t>
      </w:r>
    </w:p>
    <w:p w14:paraId="0E8AB322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A06D55F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  Li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sumLi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/4;</w:t>
      </w:r>
    </w:p>
    <w:p w14:paraId="73349C4A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5CA99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1E3A0B6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4993432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a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correction due to nonlinear dependence (not necessary)</w:t>
      </w:r>
    </w:p>
    <w:p w14:paraId="04741FF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75FBB466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corr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6 * Li^2 + 2 * Li * (T1 + T2 + T3 + T4);</w:t>
      </w:r>
    </w:p>
    <w:p w14:paraId="5444B38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A903D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sumLi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sumLi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corr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105EE61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B96E8D1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376E4ADB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3A7E7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average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loss per mirror (2nd estimate)</w:t>
      </w:r>
    </w:p>
    <w:p w14:paraId="68134D76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78F8FB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  Li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sumLi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/4;</w:t>
      </w:r>
    </w:p>
    <w:p w14:paraId="6989563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4BE5E8A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3DC20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A4A5879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check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of perturbation analysis (should be close zero)</w:t>
      </w:r>
    </w:p>
    <w:p w14:paraId="0130D514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96B1FC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R - (1-T1-Li)*(1-T2-Li)*(1-T3-Li)*(1-T4-Li);</w:t>
      </w:r>
    </w:p>
    <w:p w14:paraId="2DAFFCE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84F6EA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F014B2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FAD9A7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find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mirror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reflectivities</w:t>
      </w:r>
      <w:proofErr w:type="spellEnd"/>
    </w:p>
    <w:p w14:paraId="220CC6D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F35E61F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R1 = 1 - T1 - Li;</w:t>
      </w:r>
    </w:p>
    <w:p w14:paraId="31CA2B4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R2 = 1 - T2 - Li;</w:t>
      </w:r>
    </w:p>
    <w:p w14:paraId="33EBDC0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R3 = 1 - T3 - Li;</w:t>
      </w:r>
    </w:p>
    <w:p w14:paraId="7A63BA39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>R4 = 1 - T4 - Li;</w:t>
      </w:r>
    </w:p>
    <w:p w14:paraId="5EEC0ED2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10180B5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r1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(R1);</w:t>
      </w:r>
    </w:p>
    <w:p w14:paraId="51B3613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r2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(R2);</w:t>
      </w:r>
    </w:p>
    <w:p w14:paraId="69A657EB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r3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(R3);</w:t>
      </w:r>
    </w:p>
    <w:p w14:paraId="2D87CEC1" w14:textId="2C2A37E5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r4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>(R4);</w:t>
      </w:r>
    </w:p>
    <w:p w14:paraId="6AAF29E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</w:p>
    <w:p w14:paraId="4E1389AB" w14:textId="08E70C32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paramPMC09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>_042116_5</w:t>
      </w:r>
    </w:p>
    <w:p w14:paraId="4AB169A1" w14:textId="07355A4D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</w:p>
    <w:p w14:paraId="132E3236" w14:textId="2976FD9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4/21/2016 measured parameters for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aLIGO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PMC-09.  </w:t>
      </w:r>
    </w:p>
    <w:p w14:paraId="6E490A9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328664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FE86B6A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299792458;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speed of light in vacuum in m/s</w:t>
      </w:r>
    </w:p>
    <w:p w14:paraId="526D8F23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0190316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A9846DF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pre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>-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modecleaner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distances (from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N.Uehara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>)</w:t>
      </w:r>
    </w:p>
    <w:p w14:paraId="6EE3B7B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310BFE76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d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2.02;</w:t>
      </w:r>
    </w:p>
    <w:p w14:paraId="342DCF02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C6B46E8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pre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>-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modecleaner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length and FSR</w:t>
      </w:r>
    </w:p>
    <w:p w14:paraId="1A8C218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0CEFEDF3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n0</w:t>
      </w:r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1.00029;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index of refraction of air  </w:t>
      </w:r>
    </w:p>
    <w:p w14:paraId="6B8840F1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L = n0 * d;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optical path length in m</w:t>
      </w:r>
    </w:p>
    <w:p w14:paraId="65304A32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T = L/c;   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light transit time in the cavity in s</w:t>
      </w:r>
    </w:p>
    <w:p w14:paraId="089B48B1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fsr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1/T; 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free spectral range in Hz</w:t>
      </w:r>
    </w:p>
    <w:p w14:paraId="484070B0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B2FE73A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27C68D5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measured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parameters</w:t>
      </w:r>
    </w:p>
    <w:p w14:paraId="0729F4D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FA29D9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632E96">
        <w:rPr>
          <w:rFonts w:ascii="Courier New" w:hAnsi="Courier New" w:cs="Courier New"/>
          <w:color w:val="000000"/>
          <w:sz w:val="20"/>
          <w:szCs w:val="20"/>
        </w:rPr>
        <w:t>fw</w:t>
      </w:r>
      <w:proofErr w:type="spellEnd"/>
      <w:proofErr w:type="gram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1.19e6;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width of resonance (FWHM) in Hz (LZH laser FAST </w:t>
      </w:r>
      <w:proofErr w:type="spellStart"/>
      <w:r w:rsidRPr="00632E96">
        <w:rPr>
          <w:rFonts w:ascii="Courier New" w:hAnsi="Courier New" w:cs="Courier New"/>
          <w:color w:val="228B22"/>
          <w:sz w:val="20"/>
          <w:szCs w:val="20"/>
        </w:rPr>
        <w:t>coeff</w:t>
      </w:r>
      <w:proofErr w:type="spell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= 1.10 MHz/V)</w:t>
      </w:r>
    </w:p>
    <w:p w14:paraId="4C84A09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1712A37E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Plas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1.0;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power into the PMC in W</w:t>
      </w:r>
    </w:p>
    <w:p w14:paraId="4116E74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26B4363D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632E96"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following number refer to the in-lock cavity state</w:t>
      </w:r>
    </w:p>
    <w:p w14:paraId="6A917DA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6A8E520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Pref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8.7705e-2*1.0172;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reflected power (locked) in W</w:t>
      </w:r>
    </w:p>
    <w:p w14:paraId="70EE8327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Ptr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8.9629e-1;   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transmitted power in W</w:t>
      </w:r>
    </w:p>
    <w:p w14:paraId="092A657C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lastRenderedPageBreak/>
        <w:t>Pleak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0.0027;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power leaking from HR mirror</w:t>
      </w:r>
    </w:p>
    <w:p w14:paraId="3A83F255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632E96">
        <w:rPr>
          <w:rFonts w:ascii="Courier New" w:hAnsi="Courier New" w:cs="Courier New"/>
          <w:color w:val="000000"/>
          <w:sz w:val="20"/>
          <w:szCs w:val="20"/>
        </w:rPr>
        <w:t>Ppzt</w:t>
      </w:r>
      <w:proofErr w:type="spellEnd"/>
      <w:r w:rsidRPr="00632E96">
        <w:rPr>
          <w:rFonts w:ascii="Courier New" w:hAnsi="Courier New" w:cs="Courier New"/>
          <w:color w:val="000000"/>
          <w:sz w:val="20"/>
          <w:szCs w:val="20"/>
        </w:rPr>
        <w:t xml:space="preserve"> = 0.0027;              </w:t>
      </w:r>
      <w:r w:rsidRPr="00632E96">
        <w:rPr>
          <w:rFonts w:ascii="Courier New" w:hAnsi="Courier New" w:cs="Courier New"/>
          <w:color w:val="228B22"/>
          <w:sz w:val="20"/>
          <w:szCs w:val="20"/>
        </w:rPr>
        <w:t>% power leaking from PZT HR mirror</w:t>
      </w:r>
    </w:p>
    <w:p w14:paraId="72F467C4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  <w:r w:rsidRPr="00632E96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253DAF95" w14:textId="77777777" w:rsidR="00500012" w:rsidRPr="00632E96" w:rsidRDefault="00500012" w:rsidP="00500012">
      <w:pPr>
        <w:autoSpaceDE w:val="0"/>
        <w:autoSpaceDN w:val="0"/>
        <w:adjustRightInd w:val="0"/>
        <w:spacing w:before="0"/>
        <w:jc w:val="left"/>
        <w:rPr>
          <w:rFonts w:ascii="Courier New" w:hAnsi="Courier New" w:cs="Courier New"/>
          <w:sz w:val="20"/>
          <w:szCs w:val="20"/>
        </w:rPr>
      </w:pPr>
    </w:p>
    <w:p w14:paraId="32E2BCD5" w14:textId="37BA2F40" w:rsidR="005915F2" w:rsidRPr="00632E96" w:rsidRDefault="005915F2" w:rsidP="005915F2">
      <w:pPr>
        <w:pStyle w:val="Footer"/>
        <w:ind w:left="810" w:hanging="720"/>
        <w:jc w:val="left"/>
        <w:rPr>
          <w:sz w:val="20"/>
          <w:szCs w:val="20"/>
        </w:rPr>
      </w:pPr>
    </w:p>
    <w:p w14:paraId="4DAC20D6" w14:textId="77777777" w:rsidR="00C37305" w:rsidRDefault="00C37305" w:rsidP="00C37305">
      <w:pPr>
        <w:pStyle w:val="Heading1"/>
        <w:jc w:val="left"/>
      </w:pPr>
      <w:r>
        <w:t>References</w:t>
      </w:r>
      <w:r>
        <w:tab/>
      </w:r>
    </w:p>
    <w:p w14:paraId="5F7499AB" w14:textId="77777777" w:rsidR="00C37305" w:rsidRDefault="00C37305" w:rsidP="00C37305">
      <w:pPr>
        <w:pStyle w:val="Footer"/>
        <w:numPr>
          <w:ilvl w:val="0"/>
          <w:numId w:val="49"/>
        </w:numPr>
        <w:jc w:val="left"/>
      </w:pPr>
      <w:proofErr w:type="spellStart"/>
      <w:r>
        <w:t>Mattew</w:t>
      </w:r>
      <w:proofErr w:type="spellEnd"/>
      <w:r>
        <w:t xml:space="preserve"> </w:t>
      </w:r>
      <w:proofErr w:type="spellStart"/>
      <w:r>
        <w:t>Heintze</w:t>
      </w:r>
      <w:proofErr w:type="spellEnd"/>
      <w:r>
        <w:t>, “Information regarding the two failed PSL Pre-mode cleaners (PMC’s) at LLO”, LIGO-T1500492-v1.</w:t>
      </w:r>
    </w:p>
    <w:p w14:paraId="17380C7E" w14:textId="77777777" w:rsidR="00C37305" w:rsidRDefault="00C37305" w:rsidP="00C37305">
      <w:pPr>
        <w:pStyle w:val="Footer"/>
        <w:numPr>
          <w:ilvl w:val="0"/>
          <w:numId w:val="49"/>
        </w:numPr>
        <w:jc w:val="left"/>
      </w:pPr>
      <w:r w:rsidRPr="003820DE">
        <w:t xml:space="preserve">Jan </w:t>
      </w:r>
      <w:proofErr w:type="spellStart"/>
      <w:r w:rsidRPr="003820DE">
        <w:t>Hendrik</w:t>
      </w:r>
      <w:proofErr w:type="spellEnd"/>
      <w:r w:rsidRPr="003820DE">
        <w:t xml:space="preserve"> </w:t>
      </w:r>
      <w:proofErr w:type="spellStart"/>
      <w:r w:rsidRPr="003820DE">
        <w:t>Põld</w:t>
      </w:r>
      <w:proofErr w:type="spellEnd"/>
      <w:r>
        <w:t>, “</w:t>
      </w:r>
      <w:proofErr w:type="spellStart"/>
      <w:r w:rsidRPr="003820DE">
        <w:t>aLIGO</w:t>
      </w:r>
      <w:proofErr w:type="spellEnd"/>
      <w:r w:rsidRPr="003820DE">
        <w:t xml:space="preserve"> bow-tie Pre-</w:t>
      </w:r>
      <w:proofErr w:type="spellStart"/>
      <w:r w:rsidRPr="003820DE">
        <w:t>Modecleaner</w:t>
      </w:r>
      <w:proofErr w:type="spellEnd"/>
      <w:r w:rsidRPr="003820DE">
        <w:t xml:space="preserve"> document</w:t>
      </w:r>
      <w:r>
        <w:t>”, LIGO-T0900616-v3.</w:t>
      </w:r>
    </w:p>
    <w:p w14:paraId="5C43E94E" w14:textId="77777777" w:rsidR="00C37305" w:rsidRDefault="00C37305" w:rsidP="00C37305">
      <w:pPr>
        <w:pStyle w:val="Footer"/>
        <w:numPr>
          <w:ilvl w:val="0"/>
          <w:numId w:val="49"/>
        </w:numPr>
        <w:jc w:val="left"/>
      </w:pPr>
      <w:r w:rsidRPr="005915F2">
        <w:t xml:space="preserve">M. </w:t>
      </w:r>
      <w:proofErr w:type="spellStart"/>
      <w:r w:rsidRPr="005915F2">
        <w:t>Rakhmanov</w:t>
      </w:r>
      <w:proofErr w:type="spellEnd"/>
      <w:r w:rsidRPr="005915F2">
        <w:t xml:space="preserve"> and R. Savage</w:t>
      </w:r>
      <w:r>
        <w:t>, “Characterization of the Pre-</w:t>
      </w:r>
      <w:proofErr w:type="spellStart"/>
      <w:r>
        <w:t>modecleaner</w:t>
      </w:r>
      <w:proofErr w:type="spellEnd"/>
      <w:r>
        <w:t xml:space="preserve"> for the Pre-stabilized Laser on the Hanford 4-km Interferometer”, LIGO-T010037-00-W.</w:t>
      </w:r>
    </w:p>
    <w:p w14:paraId="1A08E00B" w14:textId="77777777" w:rsidR="00821F85" w:rsidRDefault="00821F85" w:rsidP="00821F85">
      <w:pPr>
        <w:pStyle w:val="Footer"/>
        <w:ind w:left="810" w:hanging="720"/>
        <w:jc w:val="left"/>
      </w:pPr>
    </w:p>
    <w:sectPr w:rsidR="00821F85" w:rsidSect="00EE3F3A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CFC7" w14:textId="77777777" w:rsidR="00B67903" w:rsidRDefault="00B67903">
      <w:r>
        <w:separator/>
      </w:r>
    </w:p>
  </w:endnote>
  <w:endnote w:type="continuationSeparator" w:id="0">
    <w:p w14:paraId="71D8685D" w14:textId="77777777" w:rsidR="00B67903" w:rsidRDefault="00B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lban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F49F" w14:textId="77777777" w:rsidR="00B67903" w:rsidRDefault="00B67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52AF0" w14:textId="77777777" w:rsidR="00B67903" w:rsidRDefault="00B679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E134" w14:textId="4183C738" w:rsidR="00B67903" w:rsidRDefault="00B6790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2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947AFA" w14:textId="77777777" w:rsidR="00B67903" w:rsidRDefault="00B679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508C9" w14:textId="77777777" w:rsidR="00B67903" w:rsidRDefault="00B67903">
      <w:r>
        <w:separator/>
      </w:r>
    </w:p>
  </w:footnote>
  <w:footnote w:type="continuationSeparator" w:id="0">
    <w:p w14:paraId="0E661E67" w14:textId="77777777" w:rsidR="00B67903" w:rsidRDefault="00B67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86A0" w14:textId="50BB03AE" w:rsidR="00B67903" w:rsidRDefault="00B67903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LIGO-T1600204-v1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BCEE" w14:textId="77777777" w:rsidR="00B67903" w:rsidRDefault="00B6790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D8426CD" wp14:editId="71D14EED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00000003"/>
    <w:multiLevelType w:val="singleLevel"/>
    <w:tmpl w:val="49D6EBE6"/>
    <w:name w:val="WW8Num22"/>
    <w:lvl w:ilvl="0">
      <w:start w:val="1"/>
      <w:numFmt w:val="decimal"/>
      <w:lvlText w:val="B%1."/>
      <w:lvlJc w:val="left"/>
      <w:pPr>
        <w:tabs>
          <w:tab w:val="num" w:pos="840"/>
        </w:tabs>
        <w:ind w:left="720" w:hanging="720"/>
      </w:pPr>
      <w:rPr>
        <w:rFonts w:ascii="Symbol" w:hAnsi="Symbol"/>
        <w:sz w:val="16"/>
      </w:rPr>
    </w:lvl>
  </w:abstractNum>
  <w:abstractNum w:abstractNumId="5">
    <w:nsid w:val="00000004"/>
    <w:multiLevelType w:val="singleLevel"/>
    <w:tmpl w:val="00000004"/>
    <w:name w:val="WW8Num33"/>
    <w:lvl w:ilvl="0">
      <w:start w:val="1998"/>
      <w:numFmt w:val="bullet"/>
      <w:lvlText w:val="-"/>
      <w:lvlJc w:val="left"/>
      <w:pPr>
        <w:tabs>
          <w:tab w:val="num" w:pos="0"/>
        </w:tabs>
        <w:ind w:left="1530" w:hanging="360"/>
      </w:pPr>
      <w:rPr>
        <w:rFonts w:ascii="Times New Roman" w:hAnsi="Times New Roman"/>
        <w:sz w:val="16"/>
      </w:rPr>
    </w:lvl>
  </w:abstractNum>
  <w:abstractNum w:abstractNumId="6">
    <w:nsid w:val="00000005"/>
    <w:multiLevelType w:val="singleLevel"/>
    <w:tmpl w:val="00000005"/>
    <w:name w:val="WW8Num51"/>
    <w:lvl w:ilvl="0">
      <w:start w:val="1"/>
      <w:numFmt w:val="decimal"/>
      <w:lvlText w:val="B%1."/>
      <w:lvlJc w:val="left"/>
      <w:pPr>
        <w:tabs>
          <w:tab w:val="num" w:pos="1200"/>
        </w:tabs>
        <w:ind w:left="1080" w:hanging="720"/>
      </w:pPr>
      <w:rPr>
        <w:color w:val="auto"/>
        <w:sz w:val="24"/>
        <w:szCs w:val="24"/>
        <w:u w:val="none"/>
      </w:rPr>
    </w:lvl>
  </w:abstractNum>
  <w:abstractNum w:abstractNumId="7">
    <w:nsid w:val="04487423"/>
    <w:multiLevelType w:val="multilevel"/>
    <w:tmpl w:val="2E4A3D46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8">
    <w:nsid w:val="051A66E1"/>
    <w:multiLevelType w:val="hybridMultilevel"/>
    <w:tmpl w:val="38F0CE80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B2B9A"/>
    <w:multiLevelType w:val="hybridMultilevel"/>
    <w:tmpl w:val="D728B7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93F796D"/>
    <w:multiLevelType w:val="multilevel"/>
    <w:tmpl w:val="62B8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542EE"/>
    <w:multiLevelType w:val="hybridMultilevel"/>
    <w:tmpl w:val="C6D6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A23588"/>
    <w:multiLevelType w:val="hybridMultilevel"/>
    <w:tmpl w:val="E732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F1C84"/>
    <w:multiLevelType w:val="hybridMultilevel"/>
    <w:tmpl w:val="70388F0C"/>
    <w:lvl w:ilvl="0" w:tplc="FACE56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A6453"/>
    <w:multiLevelType w:val="hybridMultilevel"/>
    <w:tmpl w:val="45F6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85CE9"/>
    <w:multiLevelType w:val="hybridMultilevel"/>
    <w:tmpl w:val="471C6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E5328"/>
    <w:multiLevelType w:val="hybridMultilevel"/>
    <w:tmpl w:val="754681BC"/>
    <w:lvl w:ilvl="0" w:tplc="1178A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9635D"/>
    <w:multiLevelType w:val="hybridMultilevel"/>
    <w:tmpl w:val="395E5738"/>
    <w:lvl w:ilvl="0" w:tplc="FACE56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40014"/>
    <w:multiLevelType w:val="hybridMultilevel"/>
    <w:tmpl w:val="D0D89218"/>
    <w:lvl w:ilvl="0" w:tplc="8C529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223F7"/>
    <w:multiLevelType w:val="hybridMultilevel"/>
    <w:tmpl w:val="B1826904"/>
    <w:lvl w:ilvl="0" w:tplc="F800A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71C39"/>
    <w:multiLevelType w:val="hybridMultilevel"/>
    <w:tmpl w:val="EA0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3535D"/>
    <w:multiLevelType w:val="hybridMultilevel"/>
    <w:tmpl w:val="B6903272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240C7"/>
    <w:multiLevelType w:val="hybridMultilevel"/>
    <w:tmpl w:val="B14C6308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F7DCB"/>
    <w:multiLevelType w:val="hybridMultilevel"/>
    <w:tmpl w:val="66D6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C3937"/>
    <w:multiLevelType w:val="multilevel"/>
    <w:tmpl w:val="7812B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79E7"/>
    <w:multiLevelType w:val="hybridMultilevel"/>
    <w:tmpl w:val="58704AA0"/>
    <w:lvl w:ilvl="0" w:tplc="8A0A215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071DEE"/>
    <w:multiLevelType w:val="multilevel"/>
    <w:tmpl w:val="DB6422D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E0F1E"/>
    <w:multiLevelType w:val="multilevel"/>
    <w:tmpl w:val="8652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814"/>
    <w:multiLevelType w:val="hybridMultilevel"/>
    <w:tmpl w:val="387A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367A0"/>
    <w:multiLevelType w:val="hybridMultilevel"/>
    <w:tmpl w:val="62B8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B1806"/>
    <w:multiLevelType w:val="hybridMultilevel"/>
    <w:tmpl w:val="821A8CB0"/>
    <w:lvl w:ilvl="0" w:tplc="BE08B88C">
      <w:start w:val="5"/>
      <w:numFmt w:val="bullet"/>
      <w:pStyle w:val="Style1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546D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D7837AB"/>
    <w:multiLevelType w:val="hybridMultilevel"/>
    <w:tmpl w:val="A3AEDBFA"/>
    <w:lvl w:ilvl="0" w:tplc="7038B10C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77F03"/>
    <w:multiLevelType w:val="multilevel"/>
    <w:tmpl w:val="2E4A3D46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34">
    <w:nsid w:val="50FC1249"/>
    <w:multiLevelType w:val="hybridMultilevel"/>
    <w:tmpl w:val="71DA1120"/>
    <w:lvl w:ilvl="0" w:tplc="1178A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93A92"/>
    <w:multiLevelType w:val="hybridMultilevel"/>
    <w:tmpl w:val="7812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1C1E"/>
    <w:multiLevelType w:val="hybridMultilevel"/>
    <w:tmpl w:val="DB6422D2"/>
    <w:lvl w:ilvl="0" w:tplc="96189B32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71B26"/>
    <w:multiLevelType w:val="hybridMultilevel"/>
    <w:tmpl w:val="90A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D1FEB"/>
    <w:multiLevelType w:val="hybridMultilevel"/>
    <w:tmpl w:val="51A81EEE"/>
    <w:lvl w:ilvl="0" w:tplc="F774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F2875"/>
    <w:multiLevelType w:val="hybridMultilevel"/>
    <w:tmpl w:val="86528E3E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B37A0"/>
    <w:multiLevelType w:val="hybridMultilevel"/>
    <w:tmpl w:val="79C626C0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31266"/>
    <w:multiLevelType w:val="hybridMultilevel"/>
    <w:tmpl w:val="240AD960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543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557C09"/>
    <w:multiLevelType w:val="hybridMultilevel"/>
    <w:tmpl w:val="4DD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E0524"/>
    <w:multiLevelType w:val="hybridMultilevel"/>
    <w:tmpl w:val="C326119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68E79C6"/>
    <w:multiLevelType w:val="hybridMultilevel"/>
    <w:tmpl w:val="CEE82B00"/>
    <w:lvl w:ilvl="0" w:tplc="96189B3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3C7987"/>
    <w:multiLevelType w:val="hybridMultilevel"/>
    <w:tmpl w:val="0A024C3A"/>
    <w:lvl w:ilvl="0" w:tplc="D5AA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059D8"/>
    <w:multiLevelType w:val="hybridMultilevel"/>
    <w:tmpl w:val="0408218C"/>
    <w:lvl w:ilvl="0" w:tplc="9618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9AA8A792">
      <w:start w:val="199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5241B"/>
    <w:multiLevelType w:val="hybridMultilevel"/>
    <w:tmpl w:val="D2C6A72C"/>
    <w:lvl w:ilvl="0" w:tplc="0000000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433082"/>
    <w:multiLevelType w:val="multilevel"/>
    <w:tmpl w:val="168E9F1C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50">
    <w:nsid w:val="7FDB399C"/>
    <w:multiLevelType w:val="hybridMultilevel"/>
    <w:tmpl w:val="49327C20"/>
    <w:lvl w:ilvl="0" w:tplc="0409000F">
      <w:start w:val="2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9"/>
  </w:num>
  <w:num w:numId="5">
    <w:abstractNumId w:val="30"/>
  </w:num>
  <w:num w:numId="6">
    <w:abstractNumId w:val="38"/>
  </w:num>
  <w:num w:numId="7">
    <w:abstractNumId w:val="39"/>
  </w:num>
  <w:num w:numId="8">
    <w:abstractNumId w:val="47"/>
  </w:num>
  <w:num w:numId="9">
    <w:abstractNumId w:val="21"/>
  </w:num>
  <w:num w:numId="10">
    <w:abstractNumId w:val="35"/>
  </w:num>
  <w:num w:numId="11">
    <w:abstractNumId w:val="40"/>
  </w:num>
  <w:num w:numId="12">
    <w:abstractNumId w:val="50"/>
  </w:num>
  <w:num w:numId="13">
    <w:abstractNumId w:val="48"/>
  </w:num>
  <w:num w:numId="14">
    <w:abstractNumId w:val="45"/>
  </w:num>
  <w:num w:numId="15">
    <w:abstractNumId w:val="36"/>
  </w:num>
  <w:num w:numId="16">
    <w:abstractNumId w:val="24"/>
  </w:num>
  <w:num w:numId="17">
    <w:abstractNumId w:val="26"/>
  </w:num>
  <w:num w:numId="18">
    <w:abstractNumId w:val="46"/>
  </w:num>
  <w:num w:numId="19">
    <w:abstractNumId w:val="27"/>
  </w:num>
  <w:num w:numId="20">
    <w:abstractNumId w:val="22"/>
  </w:num>
  <w:num w:numId="21">
    <w:abstractNumId w:val="8"/>
  </w:num>
  <w:num w:numId="22">
    <w:abstractNumId w:val="41"/>
  </w:num>
  <w:num w:numId="23">
    <w:abstractNumId w:val="19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3"/>
  </w:num>
  <w:num w:numId="29">
    <w:abstractNumId w:val="25"/>
  </w:num>
  <w:num w:numId="30">
    <w:abstractNumId w:val="28"/>
  </w:num>
  <w:num w:numId="31">
    <w:abstractNumId w:val="20"/>
  </w:num>
  <w:num w:numId="32">
    <w:abstractNumId w:val="16"/>
  </w:num>
  <w:num w:numId="33">
    <w:abstractNumId w:val="34"/>
  </w:num>
  <w:num w:numId="34">
    <w:abstractNumId w:val="17"/>
  </w:num>
  <w:num w:numId="35">
    <w:abstractNumId w:val="13"/>
  </w:num>
  <w:num w:numId="36">
    <w:abstractNumId w:val="18"/>
  </w:num>
  <w:num w:numId="37">
    <w:abstractNumId w:val="49"/>
  </w:num>
  <w:num w:numId="38">
    <w:abstractNumId w:val="37"/>
  </w:num>
  <w:num w:numId="39">
    <w:abstractNumId w:val="29"/>
  </w:num>
  <w:num w:numId="40">
    <w:abstractNumId w:val="10"/>
  </w:num>
  <w:num w:numId="41">
    <w:abstractNumId w:val="14"/>
  </w:num>
  <w:num w:numId="42">
    <w:abstractNumId w:val="15"/>
  </w:num>
  <w:num w:numId="43">
    <w:abstractNumId w:val="23"/>
  </w:num>
  <w:num w:numId="44">
    <w:abstractNumId w:val="12"/>
  </w:num>
  <w:num w:numId="45">
    <w:abstractNumId w:val="11"/>
  </w:num>
  <w:num w:numId="46">
    <w:abstractNumId w:val="9"/>
  </w:num>
  <w:num w:numId="47">
    <w:abstractNumId w:val="42"/>
  </w:num>
  <w:num w:numId="48">
    <w:abstractNumId w:val="31"/>
  </w:num>
  <w:num w:numId="49">
    <w:abstractNumId w:val="3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1250E"/>
    <w:rsid w:val="000138E7"/>
    <w:rsid w:val="00026005"/>
    <w:rsid w:val="0002683A"/>
    <w:rsid w:val="00027587"/>
    <w:rsid w:val="00034C69"/>
    <w:rsid w:val="0003513E"/>
    <w:rsid w:val="00045A14"/>
    <w:rsid w:val="00051DD3"/>
    <w:rsid w:val="00055D72"/>
    <w:rsid w:val="000615B1"/>
    <w:rsid w:val="000708EE"/>
    <w:rsid w:val="00081748"/>
    <w:rsid w:val="00081DC4"/>
    <w:rsid w:val="00091711"/>
    <w:rsid w:val="000936B6"/>
    <w:rsid w:val="000953AC"/>
    <w:rsid w:val="000969EF"/>
    <w:rsid w:val="00096A5B"/>
    <w:rsid w:val="00097263"/>
    <w:rsid w:val="000975FE"/>
    <w:rsid w:val="000A0C1B"/>
    <w:rsid w:val="000A1823"/>
    <w:rsid w:val="000A2338"/>
    <w:rsid w:val="000B05D2"/>
    <w:rsid w:val="000B2BC9"/>
    <w:rsid w:val="000B2D51"/>
    <w:rsid w:val="000B316A"/>
    <w:rsid w:val="000B7C28"/>
    <w:rsid w:val="000C5073"/>
    <w:rsid w:val="000C6D7A"/>
    <w:rsid w:val="000D1747"/>
    <w:rsid w:val="000D3E60"/>
    <w:rsid w:val="000D747D"/>
    <w:rsid w:val="000E28AE"/>
    <w:rsid w:val="000E513D"/>
    <w:rsid w:val="000E51B7"/>
    <w:rsid w:val="000E52EA"/>
    <w:rsid w:val="000E65AB"/>
    <w:rsid w:val="000F39A1"/>
    <w:rsid w:val="000F44AA"/>
    <w:rsid w:val="000F6071"/>
    <w:rsid w:val="000F610A"/>
    <w:rsid w:val="0011743C"/>
    <w:rsid w:val="001224F0"/>
    <w:rsid w:val="00132353"/>
    <w:rsid w:val="00134AAF"/>
    <w:rsid w:val="00141596"/>
    <w:rsid w:val="001415CC"/>
    <w:rsid w:val="00144CF9"/>
    <w:rsid w:val="00147004"/>
    <w:rsid w:val="0015361E"/>
    <w:rsid w:val="00154CDD"/>
    <w:rsid w:val="001567CC"/>
    <w:rsid w:val="0016028C"/>
    <w:rsid w:val="001629A1"/>
    <w:rsid w:val="001660BB"/>
    <w:rsid w:val="00170164"/>
    <w:rsid w:val="00177BA4"/>
    <w:rsid w:val="001824C9"/>
    <w:rsid w:val="0018733D"/>
    <w:rsid w:val="001908CB"/>
    <w:rsid w:val="00194A11"/>
    <w:rsid w:val="00195520"/>
    <w:rsid w:val="001A53F5"/>
    <w:rsid w:val="001A6DB5"/>
    <w:rsid w:val="001A7F40"/>
    <w:rsid w:val="001B2A5A"/>
    <w:rsid w:val="001C0227"/>
    <w:rsid w:val="001C6DC8"/>
    <w:rsid w:val="001D5C83"/>
    <w:rsid w:val="001D6F65"/>
    <w:rsid w:val="001D761E"/>
    <w:rsid w:val="001E0CC4"/>
    <w:rsid w:val="001E3E62"/>
    <w:rsid w:val="001E3E8A"/>
    <w:rsid w:val="001F3E7B"/>
    <w:rsid w:val="001F5211"/>
    <w:rsid w:val="001F7DE1"/>
    <w:rsid w:val="00202CEF"/>
    <w:rsid w:val="00203335"/>
    <w:rsid w:val="002048BC"/>
    <w:rsid w:val="00211549"/>
    <w:rsid w:val="002126AA"/>
    <w:rsid w:val="00215710"/>
    <w:rsid w:val="00217CE3"/>
    <w:rsid w:val="00222847"/>
    <w:rsid w:val="00223F10"/>
    <w:rsid w:val="00223FBC"/>
    <w:rsid w:val="00227FB8"/>
    <w:rsid w:val="00227FD1"/>
    <w:rsid w:val="00243382"/>
    <w:rsid w:val="0025326C"/>
    <w:rsid w:val="002541D9"/>
    <w:rsid w:val="002562EA"/>
    <w:rsid w:val="00264841"/>
    <w:rsid w:val="0027462C"/>
    <w:rsid w:val="00280111"/>
    <w:rsid w:val="00287F34"/>
    <w:rsid w:val="002916E0"/>
    <w:rsid w:val="002944C2"/>
    <w:rsid w:val="00295FA8"/>
    <w:rsid w:val="002A0C13"/>
    <w:rsid w:val="002A5713"/>
    <w:rsid w:val="002A5CC8"/>
    <w:rsid w:val="002A5F7B"/>
    <w:rsid w:val="002A6F4A"/>
    <w:rsid w:val="002A6FD1"/>
    <w:rsid w:val="002B0DC3"/>
    <w:rsid w:val="002B1A63"/>
    <w:rsid w:val="002B2A9F"/>
    <w:rsid w:val="002B3D04"/>
    <w:rsid w:val="002C2DC2"/>
    <w:rsid w:val="002C6683"/>
    <w:rsid w:val="002C7560"/>
    <w:rsid w:val="002C7F53"/>
    <w:rsid w:val="002D0014"/>
    <w:rsid w:val="002E3F03"/>
    <w:rsid w:val="002F0A3E"/>
    <w:rsid w:val="002F29BF"/>
    <w:rsid w:val="002F44F9"/>
    <w:rsid w:val="00302B1C"/>
    <w:rsid w:val="00305025"/>
    <w:rsid w:val="00305042"/>
    <w:rsid w:val="00307875"/>
    <w:rsid w:val="003101A0"/>
    <w:rsid w:val="003257AF"/>
    <w:rsid w:val="003306D7"/>
    <w:rsid w:val="00332FDC"/>
    <w:rsid w:val="00336BB5"/>
    <w:rsid w:val="00342108"/>
    <w:rsid w:val="00344145"/>
    <w:rsid w:val="003460EA"/>
    <w:rsid w:val="00346B64"/>
    <w:rsid w:val="0034786B"/>
    <w:rsid w:val="003510C8"/>
    <w:rsid w:val="00354C59"/>
    <w:rsid w:val="00361406"/>
    <w:rsid w:val="00361DB2"/>
    <w:rsid w:val="0036226E"/>
    <w:rsid w:val="0037147A"/>
    <w:rsid w:val="0038109E"/>
    <w:rsid w:val="003820DE"/>
    <w:rsid w:val="00383389"/>
    <w:rsid w:val="00384ACB"/>
    <w:rsid w:val="003925BC"/>
    <w:rsid w:val="0039524E"/>
    <w:rsid w:val="00395AE6"/>
    <w:rsid w:val="003A2098"/>
    <w:rsid w:val="003A645F"/>
    <w:rsid w:val="003B0A7B"/>
    <w:rsid w:val="003B403A"/>
    <w:rsid w:val="003B5D07"/>
    <w:rsid w:val="003B6315"/>
    <w:rsid w:val="003C237D"/>
    <w:rsid w:val="003C61FA"/>
    <w:rsid w:val="003D6FF1"/>
    <w:rsid w:val="003E2C5E"/>
    <w:rsid w:val="003F1851"/>
    <w:rsid w:val="003F26D4"/>
    <w:rsid w:val="003F4458"/>
    <w:rsid w:val="00401108"/>
    <w:rsid w:val="00403BBC"/>
    <w:rsid w:val="00405FC1"/>
    <w:rsid w:val="00406C7B"/>
    <w:rsid w:val="00407094"/>
    <w:rsid w:val="00414B76"/>
    <w:rsid w:val="00421F77"/>
    <w:rsid w:val="00422DA8"/>
    <w:rsid w:val="004236F5"/>
    <w:rsid w:val="004269EF"/>
    <w:rsid w:val="00426D44"/>
    <w:rsid w:val="00432317"/>
    <w:rsid w:val="00432331"/>
    <w:rsid w:val="004325A2"/>
    <w:rsid w:val="00432B65"/>
    <w:rsid w:val="00436051"/>
    <w:rsid w:val="00443264"/>
    <w:rsid w:val="0044776A"/>
    <w:rsid w:val="00462AF2"/>
    <w:rsid w:val="004644AA"/>
    <w:rsid w:val="00466D4C"/>
    <w:rsid w:val="00470A29"/>
    <w:rsid w:val="00472D71"/>
    <w:rsid w:val="00476F69"/>
    <w:rsid w:val="00484098"/>
    <w:rsid w:val="00491BB8"/>
    <w:rsid w:val="00491C29"/>
    <w:rsid w:val="00494204"/>
    <w:rsid w:val="00494BEF"/>
    <w:rsid w:val="004A22F4"/>
    <w:rsid w:val="004A4282"/>
    <w:rsid w:val="004B13D3"/>
    <w:rsid w:val="004B373E"/>
    <w:rsid w:val="004B4510"/>
    <w:rsid w:val="004C50ED"/>
    <w:rsid w:val="004C7318"/>
    <w:rsid w:val="004D2405"/>
    <w:rsid w:val="004D6B05"/>
    <w:rsid w:val="004E101D"/>
    <w:rsid w:val="004E213F"/>
    <w:rsid w:val="004E6493"/>
    <w:rsid w:val="004E6511"/>
    <w:rsid w:val="00500012"/>
    <w:rsid w:val="0051375E"/>
    <w:rsid w:val="005178D8"/>
    <w:rsid w:val="0052264B"/>
    <w:rsid w:val="0052700A"/>
    <w:rsid w:val="00532AA4"/>
    <w:rsid w:val="0053644E"/>
    <w:rsid w:val="00537480"/>
    <w:rsid w:val="00541359"/>
    <w:rsid w:val="005417F3"/>
    <w:rsid w:val="005430D5"/>
    <w:rsid w:val="005430EA"/>
    <w:rsid w:val="0054334E"/>
    <w:rsid w:val="00543D46"/>
    <w:rsid w:val="0054725B"/>
    <w:rsid w:val="00551527"/>
    <w:rsid w:val="0055445E"/>
    <w:rsid w:val="005633B4"/>
    <w:rsid w:val="00563A05"/>
    <w:rsid w:val="005764DB"/>
    <w:rsid w:val="00580BC8"/>
    <w:rsid w:val="005835A3"/>
    <w:rsid w:val="005835FA"/>
    <w:rsid w:val="00583A29"/>
    <w:rsid w:val="005842D5"/>
    <w:rsid w:val="005915F2"/>
    <w:rsid w:val="005959D3"/>
    <w:rsid w:val="00595D67"/>
    <w:rsid w:val="00596B08"/>
    <w:rsid w:val="00597E5F"/>
    <w:rsid w:val="005A2CE4"/>
    <w:rsid w:val="005B3264"/>
    <w:rsid w:val="005C0503"/>
    <w:rsid w:val="005C36C7"/>
    <w:rsid w:val="005C4F50"/>
    <w:rsid w:val="005C7BBB"/>
    <w:rsid w:val="005D4A4E"/>
    <w:rsid w:val="005D771E"/>
    <w:rsid w:val="005E13FE"/>
    <w:rsid w:val="005E2570"/>
    <w:rsid w:val="005E2EE7"/>
    <w:rsid w:val="005E3E37"/>
    <w:rsid w:val="005E4692"/>
    <w:rsid w:val="005F229B"/>
    <w:rsid w:val="005F33BC"/>
    <w:rsid w:val="005F48B2"/>
    <w:rsid w:val="00603D84"/>
    <w:rsid w:val="0060475B"/>
    <w:rsid w:val="006066BA"/>
    <w:rsid w:val="00607A54"/>
    <w:rsid w:val="00612EA9"/>
    <w:rsid w:val="006130A0"/>
    <w:rsid w:val="00613190"/>
    <w:rsid w:val="006150A2"/>
    <w:rsid w:val="0061702E"/>
    <w:rsid w:val="00617097"/>
    <w:rsid w:val="00620E1C"/>
    <w:rsid w:val="006231F1"/>
    <w:rsid w:val="00625121"/>
    <w:rsid w:val="00630F77"/>
    <w:rsid w:val="00632E96"/>
    <w:rsid w:val="006362A5"/>
    <w:rsid w:val="00637809"/>
    <w:rsid w:val="00640F34"/>
    <w:rsid w:val="006479BE"/>
    <w:rsid w:val="006550B0"/>
    <w:rsid w:val="006559EC"/>
    <w:rsid w:val="00656975"/>
    <w:rsid w:val="0065775D"/>
    <w:rsid w:val="00660B40"/>
    <w:rsid w:val="00666F61"/>
    <w:rsid w:val="006710DE"/>
    <w:rsid w:val="0067450D"/>
    <w:rsid w:val="00684F33"/>
    <w:rsid w:val="006856E7"/>
    <w:rsid w:val="00690320"/>
    <w:rsid w:val="00692019"/>
    <w:rsid w:val="00693A42"/>
    <w:rsid w:val="00696524"/>
    <w:rsid w:val="006A7381"/>
    <w:rsid w:val="006B1124"/>
    <w:rsid w:val="006C10DD"/>
    <w:rsid w:val="006C1654"/>
    <w:rsid w:val="006C3843"/>
    <w:rsid w:val="006C5AAD"/>
    <w:rsid w:val="006C5E80"/>
    <w:rsid w:val="006C6B20"/>
    <w:rsid w:val="006D790B"/>
    <w:rsid w:val="006E15E5"/>
    <w:rsid w:val="006E1CC6"/>
    <w:rsid w:val="006E5327"/>
    <w:rsid w:val="006F3716"/>
    <w:rsid w:val="00701FBB"/>
    <w:rsid w:val="007059D3"/>
    <w:rsid w:val="0071142D"/>
    <w:rsid w:val="00720322"/>
    <w:rsid w:val="00720C67"/>
    <w:rsid w:val="007211D2"/>
    <w:rsid w:val="00725ACD"/>
    <w:rsid w:val="00725F7D"/>
    <w:rsid w:val="007313B9"/>
    <w:rsid w:val="00742C3B"/>
    <w:rsid w:val="0074497C"/>
    <w:rsid w:val="00751B47"/>
    <w:rsid w:val="00751ED3"/>
    <w:rsid w:val="00752059"/>
    <w:rsid w:val="00752819"/>
    <w:rsid w:val="007554B1"/>
    <w:rsid w:val="007564D2"/>
    <w:rsid w:val="00756995"/>
    <w:rsid w:val="00760899"/>
    <w:rsid w:val="007656F6"/>
    <w:rsid w:val="00765933"/>
    <w:rsid w:val="00765D64"/>
    <w:rsid w:val="00773413"/>
    <w:rsid w:val="00776291"/>
    <w:rsid w:val="0077740B"/>
    <w:rsid w:val="0078145B"/>
    <w:rsid w:val="00795C73"/>
    <w:rsid w:val="00797013"/>
    <w:rsid w:val="007A007D"/>
    <w:rsid w:val="007A0C39"/>
    <w:rsid w:val="007A5E9B"/>
    <w:rsid w:val="007B09F8"/>
    <w:rsid w:val="007B0B07"/>
    <w:rsid w:val="007B6131"/>
    <w:rsid w:val="007B6EFF"/>
    <w:rsid w:val="007C4988"/>
    <w:rsid w:val="007C57DD"/>
    <w:rsid w:val="007D38B0"/>
    <w:rsid w:val="007D5B04"/>
    <w:rsid w:val="007E5363"/>
    <w:rsid w:val="007E6087"/>
    <w:rsid w:val="007F28C0"/>
    <w:rsid w:val="007F6C42"/>
    <w:rsid w:val="00801E86"/>
    <w:rsid w:val="00805BAE"/>
    <w:rsid w:val="00821118"/>
    <w:rsid w:val="00821F85"/>
    <w:rsid w:val="008248C9"/>
    <w:rsid w:val="00830E6C"/>
    <w:rsid w:val="00832753"/>
    <w:rsid w:val="008335CE"/>
    <w:rsid w:val="00836592"/>
    <w:rsid w:val="008419B9"/>
    <w:rsid w:val="00843739"/>
    <w:rsid w:val="00851D8F"/>
    <w:rsid w:val="00860453"/>
    <w:rsid w:val="00863791"/>
    <w:rsid w:val="00866470"/>
    <w:rsid w:val="00872D17"/>
    <w:rsid w:val="0087424D"/>
    <w:rsid w:val="00875684"/>
    <w:rsid w:val="00876C28"/>
    <w:rsid w:val="0088076E"/>
    <w:rsid w:val="008A1EDB"/>
    <w:rsid w:val="008A386A"/>
    <w:rsid w:val="008A6039"/>
    <w:rsid w:val="008B4B5F"/>
    <w:rsid w:val="008B4FF5"/>
    <w:rsid w:val="008C0A3C"/>
    <w:rsid w:val="008C42F4"/>
    <w:rsid w:val="008D18BF"/>
    <w:rsid w:val="008D1F5E"/>
    <w:rsid w:val="008E07E2"/>
    <w:rsid w:val="008E7496"/>
    <w:rsid w:val="008E7A72"/>
    <w:rsid w:val="008F090B"/>
    <w:rsid w:val="008F68D8"/>
    <w:rsid w:val="008F7710"/>
    <w:rsid w:val="00901B94"/>
    <w:rsid w:val="009022BF"/>
    <w:rsid w:val="00902861"/>
    <w:rsid w:val="00904F75"/>
    <w:rsid w:val="00905942"/>
    <w:rsid w:val="00906FC7"/>
    <w:rsid w:val="00910ADB"/>
    <w:rsid w:val="00911371"/>
    <w:rsid w:val="009147D2"/>
    <w:rsid w:val="0091503B"/>
    <w:rsid w:val="009214A3"/>
    <w:rsid w:val="00921EBC"/>
    <w:rsid w:val="00923F38"/>
    <w:rsid w:val="00927C9A"/>
    <w:rsid w:val="00932000"/>
    <w:rsid w:val="00933A29"/>
    <w:rsid w:val="00935214"/>
    <w:rsid w:val="00936C64"/>
    <w:rsid w:val="009459B6"/>
    <w:rsid w:val="00952526"/>
    <w:rsid w:val="0095271F"/>
    <w:rsid w:val="00960A8D"/>
    <w:rsid w:val="00964FDC"/>
    <w:rsid w:val="00971F3B"/>
    <w:rsid w:val="009765B8"/>
    <w:rsid w:val="00980FFF"/>
    <w:rsid w:val="00991D51"/>
    <w:rsid w:val="00992476"/>
    <w:rsid w:val="00992CFA"/>
    <w:rsid w:val="00996732"/>
    <w:rsid w:val="009A18CE"/>
    <w:rsid w:val="009A3D96"/>
    <w:rsid w:val="009A5212"/>
    <w:rsid w:val="009B1B1A"/>
    <w:rsid w:val="009C1E9A"/>
    <w:rsid w:val="009D2168"/>
    <w:rsid w:val="009D460C"/>
    <w:rsid w:val="009E026D"/>
    <w:rsid w:val="009E1493"/>
    <w:rsid w:val="009E2801"/>
    <w:rsid w:val="009E4CCD"/>
    <w:rsid w:val="009E643D"/>
    <w:rsid w:val="009F0253"/>
    <w:rsid w:val="009F243A"/>
    <w:rsid w:val="009F2C35"/>
    <w:rsid w:val="009F2FA2"/>
    <w:rsid w:val="009F3524"/>
    <w:rsid w:val="009F6F5A"/>
    <w:rsid w:val="009F766D"/>
    <w:rsid w:val="00A01E1A"/>
    <w:rsid w:val="00A03C32"/>
    <w:rsid w:val="00A03D36"/>
    <w:rsid w:val="00A04340"/>
    <w:rsid w:val="00A05A85"/>
    <w:rsid w:val="00A11936"/>
    <w:rsid w:val="00A11ACA"/>
    <w:rsid w:val="00A14706"/>
    <w:rsid w:val="00A14940"/>
    <w:rsid w:val="00A17539"/>
    <w:rsid w:val="00A33A85"/>
    <w:rsid w:val="00A37B6B"/>
    <w:rsid w:val="00A53F34"/>
    <w:rsid w:val="00A5758C"/>
    <w:rsid w:val="00A6008B"/>
    <w:rsid w:val="00A6712F"/>
    <w:rsid w:val="00A7262E"/>
    <w:rsid w:val="00A76FC4"/>
    <w:rsid w:val="00A80A18"/>
    <w:rsid w:val="00A94770"/>
    <w:rsid w:val="00AA0321"/>
    <w:rsid w:val="00AA105B"/>
    <w:rsid w:val="00AA210F"/>
    <w:rsid w:val="00AA50F0"/>
    <w:rsid w:val="00AA661F"/>
    <w:rsid w:val="00AC03C1"/>
    <w:rsid w:val="00AC2F6A"/>
    <w:rsid w:val="00AC3423"/>
    <w:rsid w:val="00AC5D2B"/>
    <w:rsid w:val="00AD3B05"/>
    <w:rsid w:val="00AD7EF3"/>
    <w:rsid w:val="00AE11F5"/>
    <w:rsid w:val="00AF1CEF"/>
    <w:rsid w:val="00AF4407"/>
    <w:rsid w:val="00AF5D96"/>
    <w:rsid w:val="00AF672E"/>
    <w:rsid w:val="00B03A1B"/>
    <w:rsid w:val="00B055BA"/>
    <w:rsid w:val="00B11111"/>
    <w:rsid w:val="00B12909"/>
    <w:rsid w:val="00B14CE4"/>
    <w:rsid w:val="00B150AC"/>
    <w:rsid w:val="00B23432"/>
    <w:rsid w:val="00B2366F"/>
    <w:rsid w:val="00B25055"/>
    <w:rsid w:val="00B305B0"/>
    <w:rsid w:val="00B30B68"/>
    <w:rsid w:val="00B30CEA"/>
    <w:rsid w:val="00B319A2"/>
    <w:rsid w:val="00B36700"/>
    <w:rsid w:val="00B46547"/>
    <w:rsid w:val="00B53A0C"/>
    <w:rsid w:val="00B53B0C"/>
    <w:rsid w:val="00B608D9"/>
    <w:rsid w:val="00B61241"/>
    <w:rsid w:val="00B6789D"/>
    <w:rsid w:val="00B67903"/>
    <w:rsid w:val="00B746A3"/>
    <w:rsid w:val="00B7665D"/>
    <w:rsid w:val="00B80766"/>
    <w:rsid w:val="00B814B1"/>
    <w:rsid w:val="00B81573"/>
    <w:rsid w:val="00B82A14"/>
    <w:rsid w:val="00B84E4D"/>
    <w:rsid w:val="00BB4C3E"/>
    <w:rsid w:val="00BB6765"/>
    <w:rsid w:val="00BC0854"/>
    <w:rsid w:val="00BC301D"/>
    <w:rsid w:val="00BC36CB"/>
    <w:rsid w:val="00BC4810"/>
    <w:rsid w:val="00BC7F8A"/>
    <w:rsid w:val="00BC7FF0"/>
    <w:rsid w:val="00BD4910"/>
    <w:rsid w:val="00BD5A8E"/>
    <w:rsid w:val="00BE16C9"/>
    <w:rsid w:val="00BE516F"/>
    <w:rsid w:val="00BF5BBF"/>
    <w:rsid w:val="00BF5D89"/>
    <w:rsid w:val="00C163DE"/>
    <w:rsid w:val="00C24F22"/>
    <w:rsid w:val="00C319DC"/>
    <w:rsid w:val="00C32C97"/>
    <w:rsid w:val="00C33A23"/>
    <w:rsid w:val="00C35223"/>
    <w:rsid w:val="00C3547E"/>
    <w:rsid w:val="00C35775"/>
    <w:rsid w:val="00C37305"/>
    <w:rsid w:val="00C37AC0"/>
    <w:rsid w:val="00C437EC"/>
    <w:rsid w:val="00C453DE"/>
    <w:rsid w:val="00C465FA"/>
    <w:rsid w:val="00C51F4F"/>
    <w:rsid w:val="00C55A85"/>
    <w:rsid w:val="00C62655"/>
    <w:rsid w:val="00C634BC"/>
    <w:rsid w:val="00C64AA2"/>
    <w:rsid w:val="00C66D94"/>
    <w:rsid w:val="00C6729A"/>
    <w:rsid w:val="00C67AE7"/>
    <w:rsid w:val="00C72CD4"/>
    <w:rsid w:val="00C7490C"/>
    <w:rsid w:val="00C824B9"/>
    <w:rsid w:val="00C87B5F"/>
    <w:rsid w:val="00C91458"/>
    <w:rsid w:val="00C91941"/>
    <w:rsid w:val="00C973F6"/>
    <w:rsid w:val="00CA429B"/>
    <w:rsid w:val="00CA6171"/>
    <w:rsid w:val="00CB2AD5"/>
    <w:rsid w:val="00CB35BA"/>
    <w:rsid w:val="00CB6A07"/>
    <w:rsid w:val="00CC149F"/>
    <w:rsid w:val="00CC271D"/>
    <w:rsid w:val="00CC3B9F"/>
    <w:rsid w:val="00CC424C"/>
    <w:rsid w:val="00CC529A"/>
    <w:rsid w:val="00CC7245"/>
    <w:rsid w:val="00CC7969"/>
    <w:rsid w:val="00CD0E66"/>
    <w:rsid w:val="00CD272C"/>
    <w:rsid w:val="00CD628E"/>
    <w:rsid w:val="00CD6538"/>
    <w:rsid w:val="00CE0B36"/>
    <w:rsid w:val="00CE2D2D"/>
    <w:rsid w:val="00CE7939"/>
    <w:rsid w:val="00CF1454"/>
    <w:rsid w:val="00CF27D7"/>
    <w:rsid w:val="00CF2C02"/>
    <w:rsid w:val="00CF6561"/>
    <w:rsid w:val="00D0757F"/>
    <w:rsid w:val="00D079C5"/>
    <w:rsid w:val="00D14ABC"/>
    <w:rsid w:val="00D22C2C"/>
    <w:rsid w:val="00D24541"/>
    <w:rsid w:val="00D26694"/>
    <w:rsid w:val="00D273B7"/>
    <w:rsid w:val="00D418C2"/>
    <w:rsid w:val="00D56B31"/>
    <w:rsid w:val="00D56ECD"/>
    <w:rsid w:val="00D60C10"/>
    <w:rsid w:val="00D67906"/>
    <w:rsid w:val="00D74A5E"/>
    <w:rsid w:val="00D826C0"/>
    <w:rsid w:val="00D9246C"/>
    <w:rsid w:val="00D938CD"/>
    <w:rsid w:val="00D95B74"/>
    <w:rsid w:val="00DB071D"/>
    <w:rsid w:val="00DC1BFD"/>
    <w:rsid w:val="00DD6793"/>
    <w:rsid w:val="00DD6A06"/>
    <w:rsid w:val="00DE04D6"/>
    <w:rsid w:val="00DE4910"/>
    <w:rsid w:val="00DE552F"/>
    <w:rsid w:val="00DE7369"/>
    <w:rsid w:val="00DF0809"/>
    <w:rsid w:val="00DF2B31"/>
    <w:rsid w:val="00DF35E7"/>
    <w:rsid w:val="00DF3D25"/>
    <w:rsid w:val="00E022EE"/>
    <w:rsid w:val="00E139F8"/>
    <w:rsid w:val="00E14054"/>
    <w:rsid w:val="00E1439B"/>
    <w:rsid w:val="00E14F4C"/>
    <w:rsid w:val="00E21250"/>
    <w:rsid w:val="00E2392E"/>
    <w:rsid w:val="00E271E7"/>
    <w:rsid w:val="00E32C0B"/>
    <w:rsid w:val="00E446D9"/>
    <w:rsid w:val="00E517C8"/>
    <w:rsid w:val="00E526B6"/>
    <w:rsid w:val="00E52C4C"/>
    <w:rsid w:val="00E534C5"/>
    <w:rsid w:val="00E63631"/>
    <w:rsid w:val="00E64851"/>
    <w:rsid w:val="00E66298"/>
    <w:rsid w:val="00E725D8"/>
    <w:rsid w:val="00E733DD"/>
    <w:rsid w:val="00E749B2"/>
    <w:rsid w:val="00E927BF"/>
    <w:rsid w:val="00E9515E"/>
    <w:rsid w:val="00E96517"/>
    <w:rsid w:val="00E966DC"/>
    <w:rsid w:val="00EA04E2"/>
    <w:rsid w:val="00EA3B31"/>
    <w:rsid w:val="00EA5D52"/>
    <w:rsid w:val="00EA6CBF"/>
    <w:rsid w:val="00EC4A92"/>
    <w:rsid w:val="00ED1F13"/>
    <w:rsid w:val="00ED52CB"/>
    <w:rsid w:val="00EE3F3A"/>
    <w:rsid w:val="00EE58B8"/>
    <w:rsid w:val="00EF2928"/>
    <w:rsid w:val="00EF336B"/>
    <w:rsid w:val="00F02F16"/>
    <w:rsid w:val="00F04733"/>
    <w:rsid w:val="00F120E1"/>
    <w:rsid w:val="00F14854"/>
    <w:rsid w:val="00F15712"/>
    <w:rsid w:val="00F21236"/>
    <w:rsid w:val="00F21D1F"/>
    <w:rsid w:val="00F32104"/>
    <w:rsid w:val="00F329CF"/>
    <w:rsid w:val="00F32A97"/>
    <w:rsid w:val="00F36DFA"/>
    <w:rsid w:val="00F420D8"/>
    <w:rsid w:val="00F4311B"/>
    <w:rsid w:val="00F46FD0"/>
    <w:rsid w:val="00F5292B"/>
    <w:rsid w:val="00F549F1"/>
    <w:rsid w:val="00F633BC"/>
    <w:rsid w:val="00F65452"/>
    <w:rsid w:val="00F67236"/>
    <w:rsid w:val="00F727E5"/>
    <w:rsid w:val="00F7669D"/>
    <w:rsid w:val="00F878C5"/>
    <w:rsid w:val="00F9138D"/>
    <w:rsid w:val="00F93E3D"/>
    <w:rsid w:val="00F9691B"/>
    <w:rsid w:val="00FA070D"/>
    <w:rsid w:val="00FA201D"/>
    <w:rsid w:val="00FA518F"/>
    <w:rsid w:val="00FA5BAA"/>
    <w:rsid w:val="00FA7740"/>
    <w:rsid w:val="00FB08B5"/>
    <w:rsid w:val="00FB15CE"/>
    <w:rsid w:val="00FB35CD"/>
    <w:rsid w:val="00FB3DAE"/>
    <w:rsid w:val="00FC2A4B"/>
    <w:rsid w:val="00FC6C8E"/>
    <w:rsid w:val="00FC7DEC"/>
    <w:rsid w:val="00FD0CC5"/>
    <w:rsid w:val="00FD1539"/>
    <w:rsid w:val="00FD1559"/>
    <w:rsid w:val="00FD3CF1"/>
    <w:rsid w:val="00FF132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4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E3F3A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051DD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3F3A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21F85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EE3F3A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E3F3A"/>
    <w:pPr>
      <w:keepNext/>
      <w:numPr>
        <w:ilvl w:val="4"/>
        <w:numId w:val="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3F3A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E3F3A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E3F3A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E3F3A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E3F3A"/>
  </w:style>
  <w:style w:type="paragraph" w:styleId="DocumentMap">
    <w:name w:val="Document Map"/>
    <w:basedOn w:val="Normal"/>
    <w:semiHidden/>
    <w:rsid w:val="00EE3F3A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EE3F3A"/>
    <w:rPr>
      <w:rFonts w:ascii="Courier New" w:hAnsi="Courier New"/>
      <w:snapToGrid w:val="0"/>
    </w:rPr>
  </w:style>
  <w:style w:type="paragraph" w:styleId="ListNumber">
    <w:name w:val="List Number"/>
    <w:basedOn w:val="Normal"/>
    <w:rsid w:val="00EE3F3A"/>
    <w:pPr>
      <w:numPr>
        <w:numId w:val="1"/>
      </w:numPr>
    </w:pPr>
  </w:style>
  <w:style w:type="paragraph" w:styleId="ListNumber2">
    <w:name w:val="List Number 2"/>
    <w:basedOn w:val="Normal"/>
    <w:rsid w:val="00EE3F3A"/>
    <w:pPr>
      <w:numPr>
        <w:numId w:val="2"/>
      </w:numPr>
    </w:pPr>
  </w:style>
  <w:style w:type="paragraph" w:styleId="ListBullet">
    <w:name w:val="List Bullet"/>
    <w:basedOn w:val="Normal"/>
    <w:autoRedefine/>
    <w:rsid w:val="00EE3F3A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550B0"/>
    <w:pPr>
      <w:spacing w:after="120"/>
      <w:ind w:firstLine="720"/>
      <w:jc w:val="center"/>
    </w:pPr>
    <w:rPr>
      <w:b/>
    </w:rPr>
  </w:style>
  <w:style w:type="paragraph" w:styleId="Footer">
    <w:name w:val="footer"/>
    <w:basedOn w:val="Normal"/>
    <w:link w:val="FooterChar"/>
    <w:rsid w:val="00EE3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F3A"/>
  </w:style>
  <w:style w:type="paragraph" w:styleId="Header">
    <w:name w:val="header"/>
    <w:basedOn w:val="Normal"/>
    <w:rsid w:val="00EE3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3F3A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EE3F3A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EE3F3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E3F3A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EE3F3A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EE3F3A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EE3F3A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EE3F3A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EE3F3A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EE3F3A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EE3F3A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EE3F3A"/>
    <w:pPr>
      <w:spacing w:before="0"/>
      <w:ind w:left="1920"/>
      <w:jc w:val="left"/>
    </w:pPr>
  </w:style>
  <w:style w:type="paragraph" w:styleId="FootnoteText">
    <w:name w:val="footnote text"/>
    <w:basedOn w:val="Normal"/>
    <w:semiHidden/>
    <w:rsid w:val="00EE3F3A"/>
    <w:rPr>
      <w:sz w:val="20"/>
    </w:rPr>
  </w:style>
  <w:style w:type="character" w:styleId="FootnoteReference">
    <w:name w:val="footnote reference"/>
    <w:basedOn w:val="DefaultParagraphFont"/>
    <w:semiHidden/>
    <w:rsid w:val="00EE3F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007D"/>
    <w:pPr>
      <w:widowControl w:val="0"/>
      <w:numPr>
        <w:numId w:val="29"/>
      </w:numPr>
      <w:autoSpaceDE w:val="0"/>
      <w:autoSpaceDN w:val="0"/>
      <w:adjustRightInd w:val="0"/>
      <w:spacing w:after="120"/>
      <w:ind w:right="230"/>
      <w:contextualSpacing/>
    </w:pPr>
  </w:style>
  <w:style w:type="character" w:styleId="FollowedHyperlink">
    <w:name w:val="FollowedHyperlink"/>
    <w:basedOn w:val="DefaultParagraphFont"/>
    <w:rsid w:val="00C824B9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FC2A4B"/>
  </w:style>
  <w:style w:type="paragraph" w:styleId="BalloonText">
    <w:name w:val="Balloon Text"/>
    <w:basedOn w:val="Normal"/>
    <w:link w:val="BalloonTextChar"/>
    <w:rsid w:val="002F0A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A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459B6"/>
  </w:style>
  <w:style w:type="paragraph" w:customStyle="1" w:styleId="a">
    <w:basedOn w:val="Normal"/>
    <w:next w:val="BodyTextIndent"/>
    <w:rsid w:val="00595D67"/>
    <w:pPr>
      <w:suppressAutoHyphens/>
      <w:spacing w:before="0"/>
      <w:ind w:firstLine="360"/>
      <w:jc w:val="left"/>
    </w:pPr>
    <w:rPr>
      <w:szCs w:val="20"/>
      <w:lang w:eastAsia="ar-SA"/>
    </w:rPr>
  </w:style>
  <w:style w:type="character" w:customStyle="1" w:styleId="WW8Num1z0">
    <w:name w:val="WW8Num1z0"/>
    <w:rsid w:val="00595D67"/>
    <w:rPr>
      <w:rFonts w:ascii="Wingdings" w:hAnsi="Wingdings"/>
      <w:sz w:val="16"/>
    </w:rPr>
  </w:style>
  <w:style w:type="character" w:customStyle="1" w:styleId="WW8Num2z0">
    <w:name w:val="WW8Num2z0"/>
    <w:rsid w:val="00595D67"/>
    <w:rPr>
      <w:rFonts w:ascii="Symbol" w:hAnsi="Symbol"/>
      <w:sz w:val="24"/>
    </w:rPr>
  </w:style>
  <w:style w:type="character" w:customStyle="1" w:styleId="WW8Num2z1">
    <w:name w:val="WW8Num2z1"/>
    <w:rsid w:val="00595D67"/>
    <w:rPr>
      <w:rFonts w:ascii="Symbol" w:hAnsi="Symbol"/>
      <w:sz w:val="16"/>
    </w:rPr>
  </w:style>
  <w:style w:type="character" w:customStyle="1" w:styleId="WW8Num2z2">
    <w:name w:val="WW8Num2z2"/>
    <w:rsid w:val="00595D67"/>
    <w:rPr>
      <w:rFonts w:ascii="Wingdings" w:hAnsi="Wingdings"/>
    </w:rPr>
  </w:style>
  <w:style w:type="character" w:customStyle="1" w:styleId="WW8Num2z4">
    <w:name w:val="WW8Num2z4"/>
    <w:rsid w:val="00595D67"/>
    <w:rPr>
      <w:rFonts w:ascii="Courier New" w:hAnsi="Courier New"/>
    </w:rPr>
  </w:style>
  <w:style w:type="character" w:customStyle="1" w:styleId="WW8Num3z0">
    <w:name w:val="WW8Num3z0"/>
    <w:rsid w:val="00595D67"/>
    <w:rPr>
      <w:rFonts w:ascii="Wingdings" w:hAnsi="Wingdings"/>
      <w:sz w:val="16"/>
    </w:rPr>
  </w:style>
  <w:style w:type="character" w:customStyle="1" w:styleId="WW8Num3z1">
    <w:name w:val="WW8Num3z1"/>
    <w:rsid w:val="00595D67"/>
    <w:rPr>
      <w:rFonts w:ascii="Symbol" w:hAnsi="Symbol"/>
      <w:sz w:val="16"/>
    </w:rPr>
  </w:style>
  <w:style w:type="character" w:customStyle="1" w:styleId="WW8Num4z0">
    <w:name w:val="WW8Num4z0"/>
    <w:rsid w:val="00595D67"/>
    <w:rPr>
      <w:rFonts w:ascii="Symbol" w:hAnsi="Symbol"/>
      <w:sz w:val="16"/>
    </w:rPr>
  </w:style>
  <w:style w:type="character" w:customStyle="1" w:styleId="WW8Num4z1">
    <w:name w:val="WW8Num4z1"/>
    <w:rsid w:val="00595D67"/>
    <w:rPr>
      <w:rFonts w:ascii="Courier New" w:hAnsi="Courier New"/>
    </w:rPr>
  </w:style>
  <w:style w:type="character" w:customStyle="1" w:styleId="WW8Num4z2">
    <w:name w:val="WW8Num4z2"/>
    <w:rsid w:val="00595D67"/>
    <w:rPr>
      <w:rFonts w:ascii="Wingdings" w:hAnsi="Wingdings"/>
    </w:rPr>
  </w:style>
  <w:style w:type="character" w:customStyle="1" w:styleId="WW8Num4z3">
    <w:name w:val="WW8Num4z3"/>
    <w:rsid w:val="00595D67"/>
    <w:rPr>
      <w:rFonts w:ascii="Symbol" w:hAnsi="Symbol"/>
    </w:rPr>
  </w:style>
  <w:style w:type="character" w:customStyle="1" w:styleId="WW8Num5z0">
    <w:name w:val="WW8Num5z0"/>
    <w:rsid w:val="00595D67"/>
    <w:rPr>
      <w:rFonts w:ascii="Wingdings" w:hAnsi="Wingdings"/>
      <w:sz w:val="16"/>
    </w:rPr>
  </w:style>
  <w:style w:type="character" w:customStyle="1" w:styleId="WW8Num5z1">
    <w:name w:val="WW8Num5z1"/>
    <w:rsid w:val="00595D67"/>
    <w:rPr>
      <w:rFonts w:ascii="Symbol" w:hAnsi="Symbol"/>
    </w:rPr>
  </w:style>
  <w:style w:type="character" w:customStyle="1" w:styleId="WW8Num6z0">
    <w:name w:val="WW8Num6z0"/>
    <w:rsid w:val="00595D67"/>
    <w:rPr>
      <w:sz w:val="24"/>
    </w:rPr>
  </w:style>
  <w:style w:type="character" w:customStyle="1" w:styleId="WW8Num6z1">
    <w:name w:val="WW8Num6z1"/>
    <w:rsid w:val="00595D67"/>
    <w:rPr>
      <w:rFonts w:ascii="Courier New" w:hAnsi="Courier New"/>
    </w:rPr>
  </w:style>
  <w:style w:type="character" w:customStyle="1" w:styleId="WW8Num6z2">
    <w:name w:val="WW8Num6z2"/>
    <w:rsid w:val="00595D67"/>
    <w:rPr>
      <w:rFonts w:ascii="Wingdings" w:hAnsi="Wingdings"/>
    </w:rPr>
  </w:style>
  <w:style w:type="character" w:customStyle="1" w:styleId="WW8Num6z3">
    <w:name w:val="WW8Num6z3"/>
    <w:rsid w:val="00595D67"/>
    <w:rPr>
      <w:rFonts w:ascii="Symbol" w:hAnsi="Symbol"/>
    </w:rPr>
  </w:style>
  <w:style w:type="character" w:customStyle="1" w:styleId="WW8Num7z0">
    <w:name w:val="WW8Num7z0"/>
    <w:rsid w:val="00595D67"/>
    <w:rPr>
      <w:rFonts w:ascii="Symbol" w:hAnsi="Symbol"/>
      <w:sz w:val="16"/>
    </w:rPr>
  </w:style>
  <w:style w:type="character" w:customStyle="1" w:styleId="WW8Num7z1">
    <w:name w:val="WW8Num7z1"/>
    <w:rsid w:val="00595D67"/>
    <w:rPr>
      <w:rFonts w:ascii="Symbol" w:hAnsi="Symbol"/>
    </w:rPr>
  </w:style>
  <w:style w:type="character" w:customStyle="1" w:styleId="WW8Num7z2">
    <w:name w:val="WW8Num7z2"/>
    <w:rsid w:val="00595D67"/>
    <w:rPr>
      <w:rFonts w:ascii="Wingdings" w:hAnsi="Wingdings"/>
    </w:rPr>
  </w:style>
  <w:style w:type="character" w:customStyle="1" w:styleId="WW8Num7z4">
    <w:name w:val="WW8Num7z4"/>
    <w:rsid w:val="00595D67"/>
    <w:rPr>
      <w:rFonts w:ascii="Courier New" w:hAnsi="Courier New"/>
    </w:rPr>
  </w:style>
  <w:style w:type="character" w:customStyle="1" w:styleId="WW8Num8z0">
    <w:name w:val="WW8Num8z0"/>
    <w:rsid w:val="00595D67"/>
    <w:rPr>
      <w:rFonts w:ascii="Wingdings" w:hAnsi="Wingdings"/>
      <w:sz w:val="16"/>
    </w:rPr>
  </w:style>
  <w:style w:type="character" w:customStyle="1" w:styleId="WW8Num8z1">
    <w:name w:val="WW8Num8z1"/>
    <w:rsid w:val="00595D67"/>
    <w:rPr>
      <w:rFonts w:ascii="Symbol" w:hAnsi="Symbol"/>
      <w:sz w:val="16"/>
    </w:rPr>
  </w:style>
  <w:style w:type="character" w:customStyle="1" w:styleId="WW8Num8z2">
    <w:name w:val="WW8Num8z2"/>
    <w:rsid w:val="00595D67"/>
    <w:rPr>
      <w:rFonts w:ascii="Wingdings" w:hAnsi="Wingdings"/>
    </w:rPr>
  </w:style>
  <w:style w:type="character" w:customStyle="1" w:styleId="WW8Num8z4">
    <w:name w:val="WW8Num8z4"/>
    <w:rsid w:val="00595D67"/>
    <w:rPr>
      <w:rFonts w:ascii="Courier New" w:hAnsi="Courier New"/>
    </w:rPr>
  </w:style>
  <w:style w:type="character" w:customStyle="1" w:styleId="WW8Num9z0">
    <w:name w:val="WW8Num9z0"/>
    <w:rsid w:val="00595D67"/>
    <w:rPr>
      <w:rFonts w:ascii="Symbol" w:hAnsi="Symbol"/>
      <w:sz w:val="16"/>
    </w:rPr>
  </w:style>
  <w:style w:type="character" w:customStyle="1" w:styleId="WW8Num9z1">
    <w:name w:val="WW8Num9z1"/>
    <w:rsid w:val="00595D67"/>
    <w:rPr>
      <w:rFonts w:ascii="Symbol" w:hAnsi="Symbol"/>
    </w:rPr>
  </w:style>
  <w:style w:type="character" w:customStyle="1" w:styleId="WW8Num9z2">
    <w:name w:val="WW8Num9z2"/>
    <w:rsid w:val="00595D67"/>
    <w:rPr>
      <w:rFonts w:ascii="Wingdings" w:hAnsi="Wingdings"/>
    </w:rPr>
  </w:style>
  <w:style w:type="character" w:customStyle="1" w:styleId="WW8Num9z4">
    <w:name w:val="WW8Num9z4"/>
    <w:rsid w:val="00595D67"/>
    <w:rPr>
      <w:rFonts w:ascii="Courier New" w:hAnsi="Courier New"/>
    </w:rPr>
  </w:style>
  <w:style w:type="character" w:customStyle="1" w:styleId="WW8Num10z0">
    <w:name w:val="WW8Num10z0"/>
    <w:rsid w:val="00595D67"/>
    <w:rPr>
      <w:rFonts w:ascii="Symbol" w:hAnsi="Symbol"/>
    </w:rPr>
  </w:style>
  <w:style w:type="character" w:customStyle="1" w:styleId="WW8Num10z1">
    <w:name w:val="WW8Num10z1"/>
    <w:rsid w:val="00595D67"/>
    <w:rPr>
      <w:rFonts w:ascii="Courier New" w:hAnsi="Courier New"/>
    </w:rPr>
  </w:style>
  <w:style w:type="character" w:customStyle="1" w:styleId="WW8Num11z1">
    <w:name w:val="WW8Num11z1"/>
    <w:rsid w:val="00595D67"/>
    <w:rPr>
      <w:rFonts w:ascii="Symbol" w:hAnsi="Symbol"/>
      <w:sz w:val="16"/>
    </w:rPr>
  </w:style>
  <w:style w:type="character" w:customStyle="1" w:styleId="WW8Num13z0">
    <w:name w:val="WW8Num13z0"/>
    <w:rsid w:val="00595D67"/>
    <w:rPr>
      <w:sz w:val="24"/>
    </w:rPr>
  </w:style>
  <w:style w:type="character" w:customStyle="1" w:styleId="WW8Num14z0">
    <w:name w:val="WW8Num14z0"/>
    <w:rsid w:val="00595D67"/>
    <w:rPr>
      <w:rFonts w:ascii="Symbol" w:hAnsi="Symbol"/>
      <w:sz w:val="16"/>
    </w:rPr>
  </w:style>
  <w:style w:type="character" w:customStyle="1" w:styleId="WW8Num15z0">
    <w:name w:val="WW8Num15z0"/>
    <w:rsid w:val="00595D67"/>
    <w:rPr>
      <w:rFonts w:ascii="Wingdings" w:hAnsi="Wingdings"/>
      <w:sz w:val="16"/>
    </w:rPr>
  </w:style>
  <w:style w:type="character" w:customStyle="1" w:styleId="WW8Num16z0">
    <w:name w:val="WW8Num16z0"/>
    <w:rsid w:val="00595D67"/>
    <w:rPr>
      <w:rFonts w:ascii="Wingdings" w:hAnsi="Wingdings"/>
      <w:sz w:val="16"/>
    </w:rPr>
  </w:style>
  <w:style w:type="character" w:customStyle="1" w:styleId="WW8Num16z1">
    <w:name w:val="WW8Num16z1"/>
    <w:rsid w:val="00595D67"/>
    <w:rPr>
      <w:rFonts w:ascii="Symbol" w:hAnsi="Symbol"/>
    </w:rPr>
  </w:style>
  <w:style w:type="character" w:customStyle="1" w:styleId="WW8Num16z2">
    <w:name w:val="WW8Num16z2"/>
    <w:rsid w:val="00595D67"/>
    <w:rPr>
      <w:rFonts w:ascii="Wingdings" w:hAnsi="Wingdings"/>
    </w:rPr>
  </w:style>
  <w:style w:type="character" w:customStyle="1" w:styleId="WW8Num17z1">
    <w:name w:val="WW8Num17z1"/>
    <w:rsid w:val="00595D67"/>
    <w:rPr>
      <w:rFonts w:ascii="Courier New" w:hAnsi="Courier New"/>
    </w:rPr>
  </w:style>
  <w:style w:type="character" w:customStyle="1" w:styleId="WW8Num18z0">
    <w:name w:val="WW8Num18z0"/>
    <w:rsid w:val="00595D67"/>
    <w:rPr>
      <w:rFonts w:ascii="Wingdings" w:hAnsi="Wingdings"/>
      <w:sz w:val="16"/>
    </w:rPr>
  </w:style>
  <w:style w:type="character" w:customStyle="1" w:styleId="WW8Num19z0">
    <w:name w:val="WW8Num19z0"/>
    <w:rsid w:val="00595D67"/>
    <w:rPr>
      <w:rFonts w:ascii="Wingdings" w:hAnsi="Wingdings"/>
      <w:sz w:val="16"/>
    </w:rPr>
  </w:style>
  <w:style w:type="character" w:customStyle="1" w:styleId="WW8Num20z0">
    <w:name w:val="WW8Num20z0"/>
    <w:rsid w:val="00595D67"/>
    <w:rPr>
      <w:rFonts w:ascii="Wingdings" w:hAnsi="Wingdings"/>
      <w:sz w:val="16"/>
    </w:rPr>
  </w:style>
  <w:style w:type="character" w:customStyle="1" w:styleId="WW8Num21z0">
    <w:name w:val="WW8Num21z0"/>
    <w:rsid w:val="00595D67"/>
    <w:rPr>
      <w:rFonts w:ascii="Symbol" w:hAnsi="Symbol"/>
    </w:rPr>
  </w:style>
  <w:style w:type="character" w:customStyle="1" w:styleId="WW8Num22z0">
    <w:name w:val="WW8Num22z0"/>
    <w:rsid w:val="00595D67"/>
    <w:rPr>
      <w:rFonts w:ascii="Symbol" w:hAnsi="Symbol"/>
      <w:sz w:val="16"/>
    </w:rPr>
  </w:style>
  <w:style w:type="character" w:customStyle="1" w:styleId="WW8Num23z0">
    <w:name w:val="WW8Num23z0"/>
    <w:rsid w:val="00595D67"/>
    <w:rPr>
      <w:rFonts w:ascii="Symbol" w:hAnsi="Symbol"/>
      <w:color w:val="auto"/>
      <w:sz w:val="24"/>
      <w:szCs w:val="24"/>
      <w:u w:val="none"/>
    </w:rPr>
  </w:style>
  <w:style w:type="character" w:customStyle="1" w:styleId="WW8Num24z0">
    <w:name w:val="WW8Num24z0"/>
    <w:rsid w:val="00595D67"/>
    <w:rPr>
      <w:rFonts w:ascii="Wingdings" w:hAnsi="Wingdings"/>
      <w:sz w:val="16"/>
    </w:rPr>
  </w:style>
  <w:style w:type="character" w:customStyle="1" w:styleId="WW8Num24z1">
    <w:name w:val="WW8Num24z1"/>
    <w:rsid w:val="00595D67"/>
    <w:rPr>
      <w:rFonts w:ascii="Courier New" w:hAnsi="Courier New"/>
    </w:rPr>
  </w:style>
  <w:style w:type="character" w:customStyle="1" w:styleId="WW8Num25z0">
    <w:name w:val="WW8Num25z0"/>
    <w:rsid w:val="00595D67"/>
    <w:rPr>
      <w:rFonts w:ascii="Wingdings" w:hAnsi="Wingdings"/>
      <w:sz w:val="16"/>
    </w:rPr>
  </w:style>
  <w:style w:type="character" w:customStyle="1" w:styleId="WW8Num25z1">
    <w:name w:val="WW8Num25z1"/>
    <w:rsid w:val="00595D67"/>
    <w:rPr>
      <w:rFonts w:ascii="Courier New" w:hAnsi="Courier New"/>
    </w:rPr>
  </w:style>
  <w:style w:type="character" w:customStyle="1" w:styleId="WW8Num26z0">
    <w:name w:val="WW8Num26z0"/>
    <w:rsid w:val="00595D67"/>
    <w:rPr>
      <w:rFonts w:ascii="Wingdings 2" w:hAnsi="Wingdings 2"/>
    </w:rPr>
  </w:style>
  <w:style w:type="character" w:customStyle="1" w:styleId="WW8Num27z0">
    <w:name w:val="WW8Num27z0"/>
    <w:rsid w:val="00595D67"/>
    <w:rPr>
      <w:rFonts w:ascii="Symbol" w:hAnsi="Symbol"/>
      <w:sz w:val="16"/>
    </w:rPr>
  </w:style>
  <w:style w:type="character" w:customStyle="1" w:styleId="WW8Num28z0">
    <w:name w:val="WW8Num28z0"/>
    <w:rsid w:val="00595D67"/>
    <w:rPr>
      <w:rFonts w:ascii="Wingdings" w:hAnsi="Wingdings"/>
      <w:sz w:val="16"/>
    </w:rPr>
  </w:style>
  <w:style w:type="character" w:customStyle="1" w:styleId="WW8Num29z0">
    <w:name w:val="WW8Num29z0"/>
    <w:rsid w:val="00595D67"/>
    <w:rPr>
      <w:rFonts w:ascii="Wingdings" w:hAnsi="Wingdings"/>
      <w:sz w:val="16"/>
    </w:rPr>
  </w:style>
  <w:style w:type="character" w:customStyle="1" w:styleId="WW8Num30z0">
    <w:name w:val="WW8Num30z0"/>
    <w:rsid w:val="00595D67"/>
    <w:rPr>
      <w:rFonts w:ascii="Symbol" w:hAnsi="Symbol"/>
      <w:sz w:val="16"/>
    </w:rPr>
  </w:style>
  <w:style w:type="character" w:customStyle="1" w:styleId="WW8Num30z1">
    <w:name w:val="WW8Num30z1"/>
    <w:rsid w:val="00595D67"/>
    <w:rPr>
      <w:rFonts w:ascii="Courier New" w:hAnsi="Courier New" w:cs="Symbol"/>
    </w:rPr>
  </w:style>
  <w:style w:type="character" w:customStyle="1" w:styleId="WW8Num30z2">
    <w:name w:val="WW8Num30z2"/>
    <w:rsid w:val="00595D67"/>
    <w:rPr>
      <w:rFonts w:ascii="Wingdings" w:hAnsi="Wingdings"/>
    </w:rPr>
  </w:style>
  <w:style w:type="character" w:customStyle="1" w:styleId="WW8Num31z0">
    <w:name w:val="WW8Num31z0"/>
    <w:rsid w:val="00595D67"/>
    <w:rPr>
      <w:rFonts w:ascii="Symbol" w:hAnsi="Symbol"/>
      <w:sz w:val="16"/>
    </w:rPr>
  </w:style>
  <w:style w:type="character" w:customStyle="1" w:styleId="WW8Num32z0">
    <w:name w:val="WW8Num32z0"/>
    <w:rsid w:val="00595D67"/>
    <w:rPr>
      <w:rFonts w:ascii="Symbol" w:hAnsi="Symbol"/>
      <w:sz w:val="16"/>
    </w:rPr>
  </w:style>
  <w:style w:type="character" w:customStyle="1" w:styleId="WW8Num33z0">
    <w:name w:val="WW8Num33z0"/>
    <w:rsid w:val="00595D67"/>
    <w:rPr>
      <w:rFonts w:ascii="Wingdings" w:hAnsi="Wingdings"/>
      <w:sz w:val="16"/>
    </w:rPr>
  </w:style>
  <w:style w:type="character" w:customStyle="1" w:styleId="WW8Num33z1">
    <w:name w:val="WW8Num33z1"/>
    <w:rsid w:val="00595D67"/>
    <w:rPr>
      <w:rFonts w:ascii="Courier New" w:hAnsi="Courier New"/>
    </w:rPr>
  </w:style>
  <w:style w:type="character" w:customStyle="1" w:styleId="WW8Num33z2">
    <w:name w:val="WW8Num33z2"/>
    <w:rsid w:val="00595D67"/>
    <w:rPr>
      <w:rFonts w:ascii="Wingdings" w:hAnsi="Wingdings"/>
    </w:rPr>
  </w:style>
  <w:style w:type="character" w:customStyle="1" w:styleId="WW8Num33z3">
    <w:name w:val="WW8Num33z3"/>
    <w:rsid w:val="00595D67"/>
    <w:rPr>
      <w:rFonts w:ascii="Symbol" w:hAnsi="Symbol"/>
    </w:rPr>
  </w:style>
  <w:style w:type="character" w:customStyle="1" w:styleId="WW8Num34z0">
    <w:name w:val="WW8Num34z0"/>
    <w:rsid w:val="00595D67"/>
    <w:rPr>
      <w:rFonts w:ascii="Wingdings" w:hAnsi="Wingdings"/>
      <w:sz w:val="16"/>
    </w:rPr>
  </w:style>
  <w:style w:type="character" w:customStyle="1" w:styleId="WW8Num36z0">
    <w:name w:val="WW8Num36z0"/>
    <w:rsid w:val="00595D67"/>
    <w:rPr>
      <w:rFonts w:ascii="Wingdings" w:hAnsi="Wingdings"/>
      <w:sz w:val="16"/>
    </w:rPr>
  </w:style>
  <w:style w:type="character" w:customStyle="1" w:styleId="WW8Num37z0">
    <w:name w:val="WW8Num37z0"/>
    <w:rsid w:val="00595D67"/>
    <w:rPr>
      <w:color w:val="auto"/>
      <w:sz w:val="24"/>
      <w:szCs w:val="24"/>
      <w:u w:val="none"/>
    </w:rPr>
  </w:style>
  <w:style w:type="character" w:customStyle="1" w:styleId="WW8Num38z0">
    <w:name w:val="WW8Num38z0"/>
    <w:rsid w:val="00595D67"/>
    <w:rPr>
      <w:rFonts w:ascii="Wingdings" w:hAnsi="Wingdings"/>
      <w:sz w:val="16"/>
    </w:rPr>
  </w:style>
  <w:style w:type="character" w:customStyle="1" w:styleId="WW8Num39z0">
    <w:name w:val="WW8Num39z0"/>
    <w:rsid w:val="00595D67"/>
    <w:rPr>
      <w:rFonts w:ascii="Symbol" w:hAnsi="Symbol"/>
      <w:sz w:val="16"/>
    </w:rPr>
  </w:style>
  <w:style w:type="character" w:customStyle="1" w:styleId="WW8Num40z0">
    <w:name w:val="WW8Num40z0"/>
    <w:rsid w:val="00595D67"/>
    <w:rPr>
      <w:rFonts w:ascii="Wingdings" w:hAnsi="Wingdings"/>
      <w:sz w:val="16"/>
    </w:rPr>
  </w:style>
  <w:style w:type="character" w:customStyle="1" w:styleId="WW8Num41z0">
    <w:name w:val="WW8Num41z0"/>
    <w:rsid w:val="00595D67"/>
    <w:rPr>
      <w:rFonts w:ascii="Symbol" w:hAnsi="Symbol"/>
    </w:rPr>
  </w:style>
  <w:style w:type="character" w:customStyle="1" w:styleId="WW8Num41z1">
    <w:name w:val="WW8Num41z1"/>
    <w:rsid w:val="00595D67"/>
    <w:rPr>
      <w:color w:val="auto"/>
      <w:sz w:val="24"/>
      <w:szCs w:val="24"/>
      <w:u w:val="none"/>
    </w:rPr>
  </w:style>
  <w:style w:type="character" w:customStyle="1" w:styleId="WW8Num41z2">
    <w:name w:val="WW8Num41z2"/>
    <w:rsid w:val="00595D67"/>
    <w:rPr>
      <w:rFonts w:ascii="Wingdings" w:hAnsi="Wingdings"/>
    </w:rPr>
  </w:style>
  <w:style w:type="character" w:customStyle="1" w:styleId="WW8Num41z4">
    <w:name w:val="WW8Num41z4"/>
    <w:rsid w:val="00595D67"/>
    <w:rPr>
      <w:rFonts w:ascii="Courier New" w:hAnsi="Courier New" w:cs="Symbol"/>
    </w:rPr>
  </w:style>
  <w:style w:type="character" w:customStyle="1" w:styleId="WW8Num42z0">
    <w:name w:val="WW8Num42z0"/>
    <w:rsid w:val="00595D67"/>
    <w:rPr>
      <w:rFonts w:ascii="Wingdings" w:hAnsi="Wingdings"/>
      <w:sz w:val="16"/>
    </w:rPr>
  </w:style>
  <w:style w:type="character" w:customStyle="1" w:styleId="WW8Num43z0">
    <w:name w:val="WW8Num43z0"/>
    <w:rsid w:val="00595D67"/>
    <w:rPr>
      <w:rFonts w:ascii="Wingdings" w:hAnsi="Wingdings"/>
      <w:sz w:val="16"/>
    </w:rPr>
  </w:style>
  <w:style w:type="character" w:customStyle="1" w:styleId="WW8Num44z0">
    <w:name w:val="WW8Num44z0"/>
    <w:rsid w:val="00595D67"/>
    <w:rPr>
      <w:rFonts w:ascii="Symbol" w:hAnsi="Symbol"/>
      <w:sz w:val="16"/>
    </w:rPr>
  </w:style>
  <w:style w:type="character" w:customStyle="1" w:styleId="WW8Num45z0">
    <w:name w:val="WW8Num45z0"/>
    <w:rsid w:val="00595D67"/>
    <w:rPr>
      <w:rFonts w:ascii="Wingdings" w:hAnsi="Wingdings"/>
      <w:sz w:val="16"/>
    </w:rPr>
  </w:style>
  <w:style w:type="character" w:customStyle="1" w:styleId="WW8Num45z1">
    <w:name w:val="WW8Num45z1"/>
    <w:rsid w:val="00595D67"/>
    <w:rPr>
      <w:rFonts w:ascii="Symbol" w:hAnsi="Symbol"/>
      <w:sz w:val="16"/>
    </w:rPr>
  </w:style>
  <w:style w:type="character" w:customStyle="1" w:styleId="WW8Num46z0">
    <w:name w:val="WW8Num46z0"/>
    <w:rsid w:val="00595D67"/>
    <w:rPr>
      <w:rFonts w:ascii="Symbol" w:hAnsi="Symbol"/>
    </w:rPr>
  </w:style>
  <w:style w:type="character" w:customStyle="1" w:styleId="WW8Num46z1">
    <w:name w:val="WW8Num46z1"/>
    <w:rsid w:val="00595D67"/>
    <w:rPr>
      <w:rFonts w:ascii="Symbol" w:hAnsi="Symbol"/>
    </w:rPr>
  </w:style>
  <w:style w:type="character" w:customStyle="1" w:styleId="WW8Num46z2">
    <w:name w:val="WW8Num46z2"/>
    <w:rsid w:val="00595D67"/>
    <w:rPr>
      <w:rFonts w:ascii="Wingdings" w:hAnsi="Wingdings"/>
    </w:rPr>
  </w:style>
  <w:style w:type="character" w:customStyle="1" w:styleId="WW8Num47z0">
    <w:name w:val="WW8Num47z0"/>
    <w:rsid w:val="00595D67"/>
    <w:rPr>
      <w:color w:val="auto"/>
      <w:sz w:val="24"/>
      <w:szCs w:val="24"/>
      <w:u w:val="none"/>
    </w:rPr>
  </w:style>
  <w:style w:type="character" w:customStyle="1" w:styleId="WW8Num48z0">
    <w:name w:val="WW8Num48z0"/>
    <w:rsid w:val="00595D67"/>
    <w:rPr>
      <w:b/>
      <w:color w:val="auto"/>
      <w:sz w:val="24"/>
      <w:szCs w:val="24"/>
      <w:u w:val="none"/>
    </w:rPr>
  </w:style>
  <w:style w:type="character" w:customStyle="1" w:styleId="WW8Num49z0">
    <w:name w:val="WW8Num49z0"/>
    <w:rsid w:val="00595D67"/>
    <w:rPr>
      <w:color w:val="auto"/>
      <w:sz w:val="24"/>
      <w:szCs w:val="24"/>
      <w:u w:val="none"/>
    </w:rPr>
  </w:style>
  <w:style w:type="character" w:customStyle="1" w:styleId="WW8Num51z0">
    <w:name w:val="WW8Num51z0"/>
    <w:rsid w:val="00595D67"/>
    <w:rPr>
      <w:color w:val="auto"/>
      <w:sz w:val="24"/>
      <w:szCs w:val="24"/>
      <w:u w:val="none"/>
    </w:rPr>
  </w:style>
  <w:style w:type="character" w:customStyle="1" w:styleId="WW8Num51z1">
    <w:name w:val="WW8Num51z1"/>
    <w:rsid w:val="00595D67"/>
    <w:rPr>
      <w:rFonts w:ascii="Courier New" w:hAnsi="Courier New" w:cs="Symbol"/>
    </w:rPr>
  </w:style>
  <w:style w:type="character" w:customStyle="1" w:styleId="WW8Num51z2">
    <w:name w:val="WW8Num51z2"/>
    <w:rsid w:val="00595D67"/>
    <w:rPr>
      <w:rFonts w:ascii="Wingdings" w:hAnsi="Wingdings"/>
    </w:rPr>
  </w:style>
  <w:style w:type="character" w:customStyle="1" w:styleId="WW8Num51z3">
    <w:name w:val="WW8Num51z3"/>
    <w:rsid w:val="00595D67"/>
    <w:rPr>
      <w:rFonts w:ascii="Symbol" w:hAnsi="Symbol"/>
    </w:rPr>
  </w:style>
  <w:style w:type="character" w:customStyle="1" w:styleId="WW8Num52z0">
    <w:name w:val="WW8Num52z0"/>
    <w:rsid w:val="00595D67"/>
    <w:rPr>
      <w:b w:val="0"/>
      <w:sz w:val="24"/>
      <w:szCs w:val="24"/>
    </w:rPr>
  </w:style>
  <w:style w:type="character" w:customStyle="1" w:styleId="WW-Absatz-Standardschriftart">
    <w:name w:val="WW-Absatz-Standardschriftart"/>
    <w:rsid w:val="00595D67"/>
  </w:style>
  <w:style w:type="character" w:customStyle="1" w:styleId="WW-DefaultParagraphFont">
    <w:name w:val="WW-Default Paragraph Font"/>
    <w:rsid w:val="00595D67"/>
  </w:style>
  <w:style w:type="character" w:customStyle="1" w:styleId="WW8Num1z1">
    <w:name w:val="WW8Num1z1"/>
    <w:rsid w:val="00595D67"/>
    <w:rPr>
      <w:rFonts w:ascii="Symbol" w:hAnsi="Symbol"/>
      <w:sz w:val="16"/>
    </w:rPr>
  </w:style>
  <w:style w:type="character" w:customStyle="1" w:styleId="WW8Num5z2">
    <w:name w:val="WW8Num5z2"/>
    <w:rsid w:val="00595D67"/>
    <w:rPr>
      <w:rFonts w:ascii="Wingdings" w:hAnsi="Wingdings"/>
    </w:rPr>
  </w:style>
  <w:style w:type="character" w:customStyle="1" w:styleId="WW8Num5z4">
    <w:name w:val="WW8Num5z4"/>
    <w:rsid w:val="00595D67"/>
    <w:rPr>
      <w:rFonts w:ascii="Courier New" w:hAnsi="Courier New"/>
    </w:rPr>
  </w:style>
  <w:style w:type="character" w:customStyle="1" w:styleId="WW8Num10z2">
    <w:name w:val="WW8Num10z2"/>
    <w:rsid w:val="00595D67"/>
    <w:rPr>
      <w:rFonts w:ascii="Wingdings" w:hAnsi="Wingdings"/>
    </w:rPr>
  </w:style>
  <w:style w:type="character" w:customStyle="1" w:styleId="WW8Num11z0">
    <w:name w:val="WW8Num11z0"/>
    <w:rsid w:val="00595D67"/>
    <w:rPr>
      <w:rFonts w:ascii="Wingdings" w:hAnsi="Wingdings"/>
      <w:sz w:val="16"/>
    </w:rPr>
  </w:style>
  <w:style w:type="character" w:customStyle="1" w:styleId="WW8Num12z0">
    <w:name w:val="WW8Num12z0"/>
    <w:rsid w:val="00595D67"/>
    <w:rPr>
      <w:rFonts w:ascii="Symbol" w:hAnsi="Symbol"/>
      <w:sz w:val="24"/>
    </w:rPr>
  </w:style>
  <w:style w:type="character" w:customStyle="1" w:styleId="WW8Num12z1">
    <w:name w:val="WW8Num12z1"/>
    <w:rsid w:val="00595D67"/>
    <w:rPr>
      <w:rFonts w:ascii="Symbol" w:hAnsi="Symbol"/>
      <w:sz w:val="16"/>
    </w:rPr>
  </w:style>
  <w:style w:type="character" w:customStyle="1" w:styleId="WW8Num15z1">
    <w:name w:val="WW8Num15z1"/>
    <w:rsid w:val="00595D67"/>
    <w:rPr>
      <w:rFonts w:ascii="Courier New" w:hAnsi="Courier New"/>
    </w:rPr>
  </w:style>
  <w:style w:type="character" w:customStyle="1" w:styleId="WW8Num15z2">
    <w:name w:val="WW8Num15z2"/>
    <w:rsid w:val="00595D67"/>
    <w:rPr>
      <w:rFonts w:ascii="Wingdings" w:hAnsi="Wingdings"/>
    </w:rPr>
  </w:style>
  <w:style w:type="character" w:customStyle="1" w:styleId="WW8Num15z3">
    <w:name w:val="WW8Num15z3"/>
    <w:rsid w:val="00595D67"/>
    <w:rPr>
      <w:rFonts w:ascii="Symbol" w:hAnsi="Symbol"/>
    </w:rPr>
  </w:style>
  <w:style w:type="character" w:customStyle="1" w:styleId="WW8Num16z4">
    <w:name w:val="WW8Num16z4"/>
    <w:rsid w:val="00595D67"/>
    <w:rPr>
      <w:rFonts w:ascii="Courier New" w:hAnsi="Courier New"/>
    </w:rPr>
  </w:style>
  <w:style w:type="character" w:customStyle="1" w:styleId="WW8Num17z0">
    <w:name w:val="WW8Num17z0"/>
    <w:rsid w:val="00595D67"/>
    <w:rPr>
      <w:rFonts w:ascii="Wingdings" w:hAnsi="Wingdings"/>
      <w:sz w:val="16"/>
    </w:rPr>
  </w:style>
  <w:style w:type="character" w:customStyle="1" w:styleId="WW8Num17z2">
    <w:name w:val="WW8Num17z2"/>
    <w:rsid w:val="00595D67"/>
    <w:rPr>
      <w:rFonts w:ascii="Wingdings" w:hAnsi="Wingdings"/>
    </w:rPr>
  </w:style>
  <w:style w:type="character" w:customStyle="1" w:styleId="WW8Num17z3">
    <w:name w:val="WW8Num17z3"/>
    <w:rsid w:val="00595D67"/>
    <w:rPr>
      <w:rFonts w:ascii="Symbol" w:hAnsi="Symbol"/>
    </w:rPr>
  </w:style>
  <w:style w:type="character" w:customStyle="1" w:styleId="WW8Num18z1">
    <w:name w:val="WW8Num18z1"/>
    <w:rsid w:val="00595D67"/>
    <w:rPr>
      <w:rFonts w:ascii="Symbol" w:hAnsi="Symbol"/>
      <w:sz w:val="16"/>
    </w:rPr>
  </w:style>
  <w:style w:type="character" w:customStyle="1" w:styleId="WW8Num19z1">
    <w:name w:val="WW8Num19z1"/>
    <w:rsid w:val="00595D67"/>
    <w:rPr>
      <w:rFonts w:ascii="Symbol" w:hAnsi="Symbol"/>
    </w:rPr>
  </w:style>
  <w:style w:type="character" w:customStyle="1" w:styleId="WW8Num19z2">
    <w:name w:val="WW8Num19z2"/>
    <w:rsid w:val="00595D67"/>
    <w:rPr>
      <w:rFonts w:ascii="Wingdings" w:hAnsi="Wingdings"/>
    </w:rPr>
  </w:style>
  <w:style w:type="character" w:customStyle="1" w:styleId="WW8Num19z4">
    <w:name w:val="WW8Num19z4"/>
    <w:rsid w:val="00595D67"/>
    <w:rPr>
      <w:rFonts w:ascii="Courier New" w:hAnsi="Courier New"/>
    </w:rPr>
  </w:style>
  <w:style w:type="character" w:customStyle="1" w:styleId="WW8Num20z1">
    <w:name w:val="WW8Num20z1"/>
    <w:rsid w:val="00595D67"/>
    <w:rPr>
      <w:rFonts w:ascii="Symbol" w:hAnsi="Symbol"/>
    </w:rPr>
  </w:style>
  <w:style w:type="character" w:customStyle="1" w:styleId="WW8Num20z2">
    <w:name w:val="WW8Num20z2"/>
    <w:rsid w:val="00595D67"/>
    <w:rPr>
      <w:rFonts w:ascii="Wingdings" w:hAnsi="Wingdings"/>
    </w:rPr>
  </w:style>
  <w:style w:type="character" w:customStyle="1" w:styleId="WW8Num20z4">
    <w:name w:val="WW8Num20z4"/>
    <w:rsid w:val="00595D67"/>
    <w:rPr>
      <w:rFonts w:ascii="Courier New" w:hAnsi="Courier New"/>
    </w:rPr>
  </w:style>
  <w:style w:type="character" w:customStyle="1" w:styleId="WW8Num21z1">
    <w:name w:val="WW8Num21z1"/>
    <w:rsid w:val="00595D67"/>
    <w:rPr>
      <w:rFonts w:ascii="Courier New" w:hAnsi="Courier New"/>
    </w:rPr>
  </w:style>
  <w:style w:type="character" w:customStyle="1" w:styleId="WW8Num21z2">
    <w:name w:val="WW8Num21z2"/>
    <w:rsid w:val="00595D67"/>
    <w:rPr>
      <w:rFonts w:ascii="Wingdings" w:hAnsi="Wingdings"/>
    </w:rPr>
  </w:style>
  <w:style w:type="character" w:customStyle="1" w:styleId="WW8Num24z2">
    <w:name w:val="WW8Num24z2"/>
    <w:rsid w:val="00595D67"/>
    <w:rPr>
      <w:rFonts w:ascii="Wingdings" w:hAnsi="Wingdings"/>
    </w:rPr>
  </w:style>
  <w:style w:type="character" w:customStyle="1" w:styleId="WW8Num24z3">
    <w:name w:val="WW8Num24z3"/>
    <w:rsid w:val="00595D67"/>
    <w:rPr>
      <w:rFonts w:ascii="Symbol" w:hAnsi="Symbol"/>
    </w:rPr>
  </w:style>
  <w:style w:type="character" w:customStyle="1" w:styleId="WW8Num25z2">
    <w:name w:val="WW8Num25z2"/>
    <w:rsid w:val="00595D67"/>
    <w:rPr>
      <w:rFonts w:ascii="Wingdings" w:hAnsi="Wingdings"/>
    </w:rPr>
  </w:style>
  <w:style w:type="character" w:customStyle="1" w:styleId="WW8Num25z3">
    <w:name w:val="WW8Num25z3"/>
    <w:rsid w:val="00595D67"/>
    <w:rPr>
      <w:rFonts w:ascii="Symbol" w:hAnsi="Symbol"/>
    </w:rPr>
  </w:style>
  <w:style w:type="character" w:customStyle="1" w:styleId="WW8Num26z1">
    <w:name w:val="WW8Num26z1"/>
    <w:rsid w:val="00595D67"/>
    <w:rPr>
      <w:rFonts w:ascii="Courier New" w:hAnsi="Courier New"/>
    </w:rPr>
  </w:style>
  <w:style w:type="character" w:customStyle="1" w:styleId="WW8Num28z1">
    <w:name w:val="WW8Num28z1"/>
    <w:rsid w:val="00595D67"/>
    <w:rPr>
      <w:rFonts w:ascii="Courier New" w:hAnsi="Courier New"/>
    </w:rPr>
  </w:style>
  <w:style w:type="character" w:customStyle="1" w:styleId="WW8Num28z2">
    <w:name w:val="WW8Num28z2"/>
    <w:rsid w:val="00595D67"/>
    <w:rPr>
      <w:rFonts w:ascii="Wingdings" w:hAnsi="Wingdings"/>
    </w:rPr>
  </w:style>
  <w:style w:type="character" w:customStyle="1" w:styleId="WW8Num28z3">
    <w:name w:val="WW8Num28z3"/>
    <w:rsid w:val="00595D67"/>
    <w:rPr>
      <w:rFonts w:ascii="Symbol" w:hAnsi="Symbol"/>
    </w:rPr>
  </w:style>
  <w:style w:type="character" w:customStyle="1" w:styleId="WW8Num29z1">
    <w:name w:val="WW8Num29z1"/>
    <w:rsid w:val="00595D67"/>
    <w:rPr>
      <w:rFonts w:ascii="Symbol" w:hAnsi="Symbol"/>
    </w:rPr>
  </w:style>
  <w:style w:type="character" w:customStyle="1" w:styleId="WW8Num29z2">
    <w:name w:val="WW8Num29z2"/>
    <w:rsid w:val="00595D67"/>
    <w:rPr>
      <w:rFonts w:ascii="Wingdings" w:hAnsi="Wingdings"/>
    </w:rPr>
  </w:style>
  <w:style w:type="character" w:customStyle="1" w:styleId="WW8Num29z4">
    <w:name w:val="WW8Num29z4"/>
    <w:rsid w:val="00595D67"/>
    <w:rPr>
      <w:rFonts w:ascii="Courier New" w:hAnsi="Courier New"/>
    </w:rPr>
  </w:style>
  <w:style w:type="character" w:customStyle="1" w:styleId="WW8Num34z1">
    <w:name w:val="WW8Num34z1"/>
    <w:rsid w:val="00595D67"/>
    <w:rPr>
      <w:rFonts w:ascii="Symbol" w:hAnsi="Symbol"/>
    </w:rPr>
  </w:style>
  <w:style w:type="character" w:customStyle="1" w:styleId="WW8Num34z2">
    <w:name w:val="WW8Num34z2"/>
    <w:rsid w:val="00595D67"/>
    <w:rPr>
      <w:rFonts w:ascii="Wingdings" w:hAnsi="Wingdings"/>
    </w:rPr>
  </w:style>
  <w:style w:type="character" w:customStyle="1" w:styleId="WW8Num34z4">
    <w:name w:val="WW8Num34z4"/>
    <w:rsid w:val="00595D67"/>
    <w:rPr>
      <w:rFonts w:ascii="Courier New" w:hAnsi="Courier New"/>
    </w:rPr>
  </w:style>
  <w:style w:type="character" w:customStyle="1" w:styleId="WW8Num35z0">
    <w:name w:val="WW8Num35z0"/>
    <w:rsid w:val="00595D67"/>
    <w:rPr>
      <w:rFonts w:ascii="Wingdings" w:hAnsi="Wingdings"/>
      <w:sz w:val="16"/>
    </w:rPr>
  </w:style>
  <w:style w:type="character" w:customStyle="1" w:styleId="WW8Num35z1">
    <w:name w:val="WW8Num35z1"/>
    <w:rsid w:val="00595D67"/>
    <w:rPr>
      <w:rFonts w:ascii="Symbol" w:hAnsi="Symbol"/>
    </w:rPr>
  </w:style>
  <w:style w:type="character" w:customStyle="1" w:styleId="WW8Num35z2">
    <w:name w:val="WW8Num35z2"/>
    <w:rsid w:val="00595D67"/>
    <w:rPr>
      <w:rFonts w:ascii="Wingdings" w:hAnsi="Wingdings"/>
    </w:rPr>
  </w:style>
  <w:style w:type="character" w:customStyle="1" w:styleId="WW8Num35z4">
    <w:name w:val="WW8Num35z4"/>
    <w:rsid w:val="00595D67"/>
    <w:rPr>
      <w:rFonts w:ascii="Courier New" w:hAnsi="Courier New"/>
    </w:rPr>
  </w:style>
  <w:style w:type="character" w:customStyle="1" w:styleId="WW8Num36z1">
    <w:name w:val="WW8Num36z1"/>
    <w:rsid w:val="00595D67"/>
    <w:rPr>
      <w:rFonts w:ascii="Symbol" w:hAnsi="Symbol"/>
      <w:sz w:val="16"/>
    </w:rPr>
  </w:style>
  <w:style w:type="character" w:customStyle="1" w:styleId="WW8Num38z1">
    <w:name w:val="WW8Num38z1"/>
    <w:rsid w:val="00595D67"/>
    <w:rPr>
      <w:rFonts w:ascii="Symbol" w:hAnsi="Symbol"/>
    </w:rPr>
  </w:style>
  <w:style w:type="character" w:customStyle="1" w:styleId="WW8Num38z2">
    <w:name w:val="WW8Num38z2"/>
    <w:rsid w:val="00595D67"/>
    <w:rPr>
      <w:rFonts w:ascii="Wingdings" w:hAnsi="Wingdings"/>
    </w:rPr>
  </w:style>
  <w:style w:type="character" w:customStyle="1" w:styleId="WW8Num38z4">
    <w:name w:val="WW8Num38z4"/>
    <w:rsid w:val="00595D67"/>
    <w:rPr>
      <w:rFonts w:ascii="Courier New" w:hAnsi="Courier New"/>
    </w:rPr>
  </w:style>
  <w:style w:type="character" w:customStyle="1" w:styleId="WW8Num40z1">
    <w:name w:val="WW8Num40z1"/>
    <w:rsid w:val="00595D67"/>
    <w:rPr>
      <w:rFonts w:ascii="Symbol" w:hAnsi="Symbol"/>
    </w:rPr>
  </w:style>
  <w:style w:type="character" w:customStyle="1" w:styleId="WW8Num40z2">
    <w:name w:val="WW8Num40z2"/>
    <w:rsid w:val="00595D67"/>
    <w:rPr>
      <w:rFonts w:ascii="Wingdings" w:hAnsi="Wingdings"/>
    </w:rPr>
  </w:style>
  <w:style w:type="character" w:customStyle="1" w:styleId="WW8Num40z4">
    <w:name w:val="WW8Num40z4"/>
    <w:rsid w:val="00595D67"/>
    <w:rPr>
      <w:rFonts w:ascii="Courier New" w:hAnsi="Courier New"/>
    </w:rPr>
  </w:style>
  <w:style w:type="character" w:customStyle="1" w:styleId="WW8Num42z1">
    <w:name w:val="WW8Num42z1"/>
    <w:rsid w:val="00595D67"/>
    <w:rPr>
      <w:rFonts w:ascii="Symbol" w:hAnsi="Symbol"/>
    </w:rPr>
  </w:style>
  <w:style w:type="character" w:customStyle="1" w:styleId="WW8Num42z2">
    <w:name w:val="WW8Num42z2"/>
    <w:rsid w:val="00595D67"/>
    <w:rPr>
      <w:rFonts w:ascii="Wingdings" w:hAnsi="Wingdings"/>
    </w:rPr>
  </w:style>
  <w:style w:type="character" w:customStyle="1" w:styleId="WW8Num42z4">
    <w:name w:val="WW8Num42z4"/>
    <w:rsid w:val="00595D67"/>
    <w:rPr>
      <w:rFonts w:ascii="Courier New" w:hAnsi="Courier New"/>
    </w:rPr>
  </w:style>
  <w:style w:type="character" w:customStyle="1" w:styleId="WW8Num43z1">
    <w:name w:val="WW8Num43z1"/>
    <w:rsid w:val="00595D67"/>
    <w:rPr>
      <w:rFonts w:ascii="Symbol" w:hAnsi="Symbol"/>
      <w:sz w:val="16"/>
    </w:rPr>
  </w:style>
  <w:style w:type="character" w:customStyle="1" w:styleId="WW-WW8Num1z0">
    <w:name w:val="WW-WW8Num1z0"/>
    <w:rsid w:val="00595D67"/>
    <w:rPr>
      <w:rFonts w:ascii="Wingdings" w:hAnsi="Wingdings"/>
      <w:sz w:val="16"/>
    </w:rPr>
  </w:style>
  <w:style w:type="character" w:customStyle="1" w:styleId="WW-WW8Num2z0">
    <w:name w:val="WW-WW8Num2z0"/>
    <w:rsid w:val="00595D67"/>
    <w:rPr>
      <w:rFonts w:ascii="Wingdings" w:hAnsi="Wingdings"/>
      <w:sz w:val="16"/>
    </w:rPr>
  </w:style>
  <w:style w:type="character" w:customStyle="1" w:styleId="WW-WW8Num2z1">
    <w:name w:val="WW-WW8Num2z1"/>
    <w:rsid w:val="00595D67"/>
    <w:rPr>
      <w:rFonts w:ascii="Symbol" w:hAnsi="Symbol"/>
    </w:rPr>
  </w:style>
  <w:style w:type="character" w:customStyle="1" w:styleId="WW-WW8Num3z0">
    <w:name w:val="WW-WW8Num3z0"/>
    <w:rsid w:val="00595D67"/>
    <w:rPr>
      <w:rFonts w:ascii="Wingdings" w:hAnsi="Wingdings"/>
      <w:sz w:val="16"/>
    </w:rPr>
  </w:style>
  <w:style w:type="character" w:customStyle="1" w:styleId="WW-WW8Num4z0">
    <w:name w:val="WW-WW8Num4z0"/>
    <w:rsid w:val="00595D67"/>
    <w:rPr>
      <w:rFonts w:ascii="Wingdings" w:hAnsi="Wingdings"/>
      <w:sz w:val="16"/>
    </w:rPr>
  </w:style>
  <w:style w:type="character" w:customStyle="1" w:styleId="WW-WW8Num5z0">
    <w:name w:val="WW-WW8Num5z0"/>
    <w:rsid w:val="00595D67"/>
    <w:rPr>
      <w:rFonts w:ascii="Wingdings" w:hAnsi="Wingdings"/>
      <w:sz w:val="16"/>
    </w:rPr>
  </w:style>
  <w:style w:type="character" w:customStyle="1" w:styleId="WW-WW8Num5z1">
    <w:name w:val="WW-WW8Num5z1"/>
    <w:rsid w:val="00595D67"/>
    <w:rPr>
      <w:rFonts w:ascii="Symbol" w:hAnsi="Symbol"/>
      <w:sz w:val="16"/>
    </w:rPr>
  </w:style>
  <w:style w:type="character" w:customStyle="1" w:styleId="WW-WW8Num6z0">
    <w:name w:val="WW-WW8Num6z0"/>
    <w:rsid w:val="00595D67"/>
    <w:rPr>
      <w:rFonts w:ascii="Wingdings" w:hAnsi="Wingdings"/>
      <w:sz w:val="16"/>
    </w:rPr>
  </w:style>
  <w:style w:type="character" w:customStyle="1" w:styleId="WW-WW8Num7z0">
    <w:name w:val="WW-WW8Num7z0"/>
    <w:rsid w:val="00595D67"/>
    <w:rPr>
      <w:rFonts w:ascii="Wingdings" w:hAnsi="Wingdings"/>
      <w:sz w:val="16"/>
    </w:rPr>
  </w:style>
  <w:style w:type="character" w:customStyle="1" w:styleId="WW-WW8Num8z0">
    <w:name w:val="WW-WW8Num8z0"/>
    <w:rsid w:val="00595D67"/>
    <w:rPr>
      <w:rFonts w:ascii="Wingdings" w:hAnsi="Wingdings"/>
      <w:sz w:val="16"/>
    </w:rPr>
  </w:style>
  <w:style w:type="character" w:customStyle="1" w:styleId="WW-WW8Num8z1">
    <w:name w:val="WW-WW8Num8z1"/>
    <w:rsid w:val="00595D67"/>
    <w:rPr>
      <w:rFonts w:ascii="Symbol" w:hAnsi="Symbol"/>
    </w:rPr>
  </w:style>
  <w:style w:type="character" w:customStyle="1" w:styleId="WW-WW8Num9z0">
    <w:name w:val="WW-WW8Num9z0"/>
    <w:rsid w:val="00595D67"/>
    <w:rPr>
      <w:rFonts w:ascii="Wingdings" w:hAnsi="Wingdings"/>
      <w:sz w:val="16"/>
    </w:rPr>
  </w:style>
  <w:style w:type="character" w:customStyle="1" w:styleId="WW-WW8Num10z0">
    <w:name w:val="WW-WW8Num10z0"/>
    <w:rsid w:val="00595D67"/>
    <w:rPr>
      <w:rFonts w:ascii="Wingdings" w:hAnsi="Wingdings"/>
      <w:sz w:val="16"/>
    </w:rPr>
  </w:style>
  <w:style w:type="character" w:customStyle="1" w:styleId="WW-WW8Num10z1">
    <w:name w:val="WW-WW8Num10z1"/>
    <w:rsid w:val="00595D67"/>
    <w:rPr>
      <w:rFonts w:ascii="Symbol" w:hAnsi="Symbol"/>
      <w:sz w:val="16"/>
    </w:rPr>
  </w:style>
  <w:style w:type="character" w:customStyle="1" w:styleId="WW-WW8Num11z1">
    <w:name w:val="WW-WW8Num11z1"/>
    <w:rsid w:val="00595D67"/>
    <w:rPr>
      <w:rFonts w:ascii="Symbol" w:hAnsi="Symbol"/>
    </w:rPr>
  </w:style>
  <w:style w:type="character" w:styleId="CommentReference">
    <w:name w:val="annotation reference"/>
    <w:basedOn w:val="DefaultParagraphFont"/>
    <w:rsid w:val="00595D67"/>
    <w:rPr>
      <w:sz w:val="16"/>
      <w:szCs w:val="16"/>
    </w:rPr>
  </w:style>
  <w:style w:type="paragraph" w:customStyle="1" w:styleId="Heading">
    <w:name w:val="Heading"/>
    <w:basedOn w:val="Normal"/>
    <w:next w:val="BodyText"/>
    <w:rsid w:val="00595D67"/>
    <w:pPr>
      <w:keepNext/>
      <w:suppressAutoHyphens/>
      <w:spacing w:before="240" w:after="120"/>
      <w:jc w:val="left"/>
    </w:pPr>
    <w:rPr>
      <w:rFonts w:ascii="Albany" w:eastAsia="HG Mincho Light J" w:hAnsi="Albany"/>
      <w:sz w:val="28"/>
      <w:szCs w:val="20"/>
      <w:lang w:eastAsia="ar-SA"/>
    </w:rPr>
  </w:style>
  <w:style w:type="paragraph" w:styleId="List">
    <w:name w:val="List"/>
    <w:basedOn w:val="BodyText"/>
    <w:rsid w:val="00595D67"/>
    <w:pPr>
      <w:suppressAutoHyphens/>
      <w:spacing w:before="0" w:after="1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Normal"/>
    <w:rsid w:val="00595D67"/>
    <w:pPr>
      <w:suppressLineNumbers/>
      <w:suppressAutoHyphens/>
      <w:spacing w:before="0"/>
      <w:jc w:val="left"/>
    </w:pPr>
    <w:rPr>
      <w:szCs w:val="20"/>
      <w:lang w:eastAsia="ar-SA"/>
    </w:rPr>
  </w:style>
  <w:style w:type="paragraph" w:customStyle="1" w:styleId="StyleFooter12pt">
    <w:name w:val="Style Footer + 12 pt"/>
    <w:basedOn w:val="Footer"/>
    <w:rsid w:val="00595D67"/>
    <w:pPr>
      <w:tabs>
        <w:tab w:val="clear" w:pos="4320"/>
        <w:tab w:val="clear" w:pos="8640"/>
      </w:tabs>
      <w:suppressAutoHyphens/>
      <w:spacing w:before="0"/>
      <w:jc w:val="left"/>
    </w:pPr>
    <w:rPr>
      <w:szCs w:val="20"/>
      <w:lang w:eastAsia="ar-SA"/>
    </w:rPr>
  </w:style>
  <w:style w:type="paragraph" w:customStyle="1" w:styleId="TableContents">
    <w:name w:val="Table Contents"/>
    <w:basedOn w:val="BodyText"/>
    <w:rsid w:val="00595D67"/>
    <w:pPr>
      <w:suppressLineNumbers/>
      <w:suppressAutoHyphens/>
      <w:spacing w:before="0" w:after="1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595D67"/>
    <w:pPr>
      <w:jc w:val="center"/>
    </w:pPr>
    <w:rPr>
      <w:b/>
      <w:i/>
    </w:rPr>
  </w:style>
  <w:style w:type="paragraph" w:styleId="CommentText">
    <w:name w:val="annotation text"/>
    <w:basedOn w:val="Normal"/>
    <w:link w:val="CommentTextChar"/>
    <w:rsid w:val="00595D67"/>
    <w:pPr>
      <w:suppressAutoHyphens/>
      <w:spacing w:before="0"/>
      <w:jc w:val="left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95D67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9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67"/>
    <w:rPr>
      <w:b/>
      <w:bCs/>
      <w:sz w:val="20"/>
      <w:szCs w:val="20"/>
      <w:lang w:eastAsia="ar-SA"/>
    </w:rPr>
  </w:style>
  <w:style w:type="paragraph" w:customStyle="1" w:styleId="Style1">
    <w:name w:val="Style1"/>
    <w:basedOn w:val="Footer"/>
    <w:rsid w:val="00595D67"/>
    <w:pPr>
      <w:numPr>
        <w:numId w:val="5"/>
      </w:numPr>
      <w:tabs>
        <w:tab w:val="clear" w:pos="4320"/>
        <w:tab w:val="clear" w:pos="8640"/>
        <w:tab w:val="left" w:pos="720"/>
      </w:tabs>
      <w:suppressAutoHyphens/>
      <w:kinsoku w:val="0"/>
      <w:overflowPunct w:val="0"/>
      <w:autoSpaceDE w:val="0"/>
      <w:spacing w:before="0"/>
      <w:ind w:left="720" w:firstLine="0"/>
      <w:jc w:val="left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595D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5D67"/>
  </w:style>
  <w:style w:type="table" w:styleId="TableGrid">
    <w:name w:val="Table Grid"/>
    <w:basedOn w:val="TableNormal"/>
    <w:rsid w:val="0092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1C022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E3F3A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051DD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3F3A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21F85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EE3F3A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E3F3A"/>
    <w:pPr>
      <w:keepNext/>
      <w:numPr>
        <w:ilvl w:val="4"/>
        <w:numId w:val="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3F3A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E3F3A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E3F3A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E3F3A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E3F3A"/>
  </w:style>
  <w:style w:type="paragraph" w:styleId="DocumentMap">
    <w:name w:val="Document Map"/>
    <w:basedOn w:val="Normal"/>
    <w:semiHidden/>
    <w:rsid w:val="00EE3F3A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EE3F3A"/>
    <w:rPr>
      <w:rFonts w:ascii="Courier New" w:hAnsi="Courier New"/>
      <w:snapToGrid w:val="0"/>
    </w:rPr>
  </w:style>
  <w:style w:type="paragraph" w:styleId="ListNumber">
    <w:name w:val="List Number"/>
    <w:basedOn w:val="Normal"/>
    <w:rsid w:val="00EE3F3A"/>
    <w:pPr>
      <w:numPr>
        <w:numId w:val="1"/>
      </w:numPr>
    </w:pPr>
  </w:style>
  <w:style w:type="paragraph" w:styleId="ListNumber2">
    <w:name w:val="List Number 2"/>
    <w:basedOn w:val="Normal"/>
    <w:rsid w:val="00EE3F3A"/>
    <w:pPr>
      <w:numPr>
        <w:numId w:val="2"/>
      </w:numPr>
    </w:pPr>
  </w:style>
  <w:style w:type="paragraph" w:styleId="ListBullet">
    <w:name w:val="List Bullet"/>
    <w:basedOn w:val="Normal"/>
    <w:autoRedefine/>
    <w:rsid w:val="00EE3F3A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550B0"/>
    <w:pPr>
      <w:spacing w:after="120"/>
      <w:ind w:firstLine="720"/>
      <w:jc w:val="center"/>
    </w:pPr>
    <w:rPr>
      <w:b/>
    </w:rPr>
  </w:style>
  <w:style w:type="paragraph" w:styleId="Footer">
    <w:name w:val="footer"/>
    <w:basedOn w:val="Normal"/>
    <w:link w:val="FooterChar"/>
    <w:rsid w:val="00EE3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F3A"/>
  </w:style>
  <w:style w:type="paragraph" w:styleId="Header">
    <w:name w:val="header"/>
    <w:basedOn w:val="Normal"/>
    <w:rsid w:val="00EE3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3F3A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EE3F3A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EE3F3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E3F3A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EE3F3A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EE3F3A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EE3F3A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EE3F3A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EE3F3A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EE3F3A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EE3F3A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EE3F3A"/>
    <w:pPr>
      <w:spacing w:before="0"/>
      <w:ind w:left="1920"/>
      <w:jc w:val="left"/>
    </w:pPr>
  </w:style>
  <w:style w:type="paragraph" w:styleId="FootnoteText">
    <w:name w:val="footnote text"/>
    <w:basedOn w:val="Normal"/>
    <w:semiHidden/>
    <w:rsid w:val="00EE3F3A"/>
    <w:rPr>
      <w:sz w:val="20"/>
    </w:rPr>
  </w:style>
  <w:style w:type="character" w:styleId="FootnoteReference">
    <w:name w:val="footnote reference"/>
    <w:basedOn w:val="DefaultParagraphFont"/>
    <w:semiHidden/>
    <w:rsid w:val="00EE3F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007D"/>
    <w:pPr>
      <w:widowControl w:val="0"/>
      <w:numPr>
        <w:numId w:val="29"/>
      </w:numPr>
      <w:autoSpaceDE w:val="0"/>
      <w:autoSpaceDN w:val="0"/>
      <w:adjustRightInd w:val="0"/>
      <w:spacing w:after="120"/>
      <w:ind w:right="230"/>
      <w:contextualSpacing/>
    </w:pPr>
  </w:style>
  <w:style w:type="character" w:styleId="FollowedHyperlink">
    <w:name w:val="FollowedHyperlink"/>
    <w:basedOn w:val="DefaultParagraphFont"/>
    <w:rsid w:val="00C824B9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FC2A4B"/>
  </w:style>
  <w:style w:type="paragraph" w:styleId="BalloonText">
    <w:name w:val="Balloon Text"/>
    <w:basedOn w:val="Normal"/>
    <w:link w:val="BalloonTextChar"/>
    <w:rsid w:val="002F0A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A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459B6"/>
  </w:style>
  <w:style w:type="paragraph" w:customStyle="1" w:styleId="a">
    <w:basedOn w:val="Normal"/>
    <w:next w:val="BodyTextIndent"/>
    <w:rsid w:val="00595D67"/>
    <w:pPr>
      <w:suppressAutoHyphens/>
      <w:spacing w:before="0"/>
      <w:ind w:firstLine="360"/>
      <w:jc w:val="left"/>
    </w:pPr>
    <w:rPr>
      <w:szCs w:val="20"/>
      <w:lang w:eastAsia="ar-SA"/>
    </w:rPr>
  </w:style>
  <w:style w:type="character" w:customStyle="1" w:styleId="WW8Num1z0">
    <w:name w:val="WW8Num1z0"/>
    <w:rsid w:val="00595D67"/>
    <w:rPr>
      <w:rFonts w:ascii="Wingdings" w:hAnsi="Wingdings"/>
      <w:sz w:val="16"/>
    </w:rPr>
  </w:style>
  <w:style w:type="character" w:customStyle="1" w:styleId="WW8Num2z0">
    <w:name w:val="WW8Num2z0"/>
    <w:rsid w:val="00595D67"/>
    <w:rPr>
      <w:rFonts w:ascii="Symbol" w:hAnsi="Symbol"/>
      <w:sz w:val="24"/>
    </w:rPr>
  </w:style>
  <w:style w:type="character" w:customStyle="1" w:styleId="WW8Num2z1">
    <w:name w:val="WW8Num2z1"/>
    <w:rsid w:val="00595D67"/>
    <w:rPr>
      <w:rFonts w:ascii="Symbol" w:hAnsi="Symbol"/>
      <w:sz w:val="16"/>
    </w:rPr>
  </w:style>
  <w:style w:type="character" w:customStyle="1" w:styleId="WW8Num2z2">
    <w:name w:val="WW8Num2z2"/>
    <w:rsid w:val="00595D67"/>
    <w:rPr>
      <w:rFonts w:ascii="Wingdings" w:hAnsi="Wingdings"/>
    </w:rPr>
  </w:style>
  <w:style w:type="character" w:customStyle="1" w:styleId="WW8Num2z4">
    <w:name w:val="WW8Num2z4"/>
    <w:rsid w:val="00595D67"/>
    <w:rPr>
      <w:rFonts w:ascii="Courier New" w:hAnsi="Courier New"/>
    </w:rPr>
  </w:style>
  <w:style w:type="character" w:customStyle="1" w:styleId="WW8Num3z0">
    <w:name w:val="WW8Num3z0"/>
    <w:rsid w:val="00595D67"/>
    <w:rPr>
      <w:rFonts w:ascii="Wingdings" w:hAnsi="Wingdings"/>
      <w:sz w:val="16"/>
    </w:rPr>
  </w:style>
  <w:style w:type="character" w:customStyle="1" w:styleId="WW8Num3z1">
    <w:name w:val="WW8Num3z1"/>
    <w:rsid w:val="00595D67"/>
    <w:rPr>
      <w:rFonts w:ascii="Symbol" w:hAnsi="Symbol"/>
      <w:sz w:val="16"/>
    </w:rPr>
  </w:style>
  <w:style w:type="character" w:customStyle="1" w:styleId="WW8Num4z0">
    <w:name w:val="WW8Num4z0"/>
    <w:rsid w:val="00595D67"/>
    <w:rPr>
      <w:rFonts w:ascii="Symbol" w:hAnsi="Symbol"/>
      <w:sz w:val="16"/>
    </w:rPr>
  </w:style>
  <w:style w:type="character" w:customStyle="1" w:styleId="WW8Num4z1">
    <w:name w:val="WW8Num4z1"/>
    <w:rsid w:val="00595D67"/>
    <w:rPr>
      <w:rFonts w:ascii="Courier New" w:hAnsi="Courier New"/>
    </w:rPr>
  </w:style>
  <w:style w:type="character" w:customStyle="1" w:styleId="WW8Num4z2">
    <w:name w:val="WW8Num4z2"/>
    <w:rsid w:val="00595D67"/>
    <w:rPr>
      <w:rFonts w:ascii="Wingdings" w:hAnsi="Wingdings"/>
    </w:rPr>
  </w:style>
  <w:style w:type="character" w:customStyle="1" w:styleId="WW8Num4z3">
    <w:name w:val="WW8Num4z3"/>
    <w:rsid w:val="00595D67"/>
    <w:rPr>
      <w:rFonts w:ascii="Symbol" w:hAnsi="Symbol"/>
    </w:rPr>
  </w:style>
  <w:style w:type="character" w:customStyle="1" w:styleId="WW8Num5z0">
    <w:name w:val="WW8Num5z0"/>
    <w:rsid w:val="00595D67"/>
    <w:rPr>
      <w:rFonts w:ascii="Wingdings" w:hAnsi="Wingdings"/>
      <w:sz w:val="16"/>
    </w:rPr>
  </w:style>
  <w:style w:type="character" w:customStyle="1" w:styleId="WW8Num5z1">
    <w:name w:val="WW8Num5z1"/>
    <w:rsid w:val="00595D67"/>
    <w:rPr>
      <w:rFonts w:ascii="Symbol" w:hAnsi="Symbol"/>
    </w:rPr>
  </w:style>
  <w:style w:type="character" w:customStyle="1" w:styleId="WW8Num6z0">
    <w:name w:val="WW8Num6z0"/>
    <w:rsid w:val="00595D67"/>
    <w:rPr>
      <w:sz w:val="24"/>
    </w:rPr>
  </w:style>
  <w:style w:type="character" w:customStyle="1" w:styleId="WW8Num6z1">
    <w:name w:val="WW8Num6z1"/>
    <w:rsid w:val="00595D67"/>
    <w:rPr>
      <w:rFonts w:ascii="Courier New" w:hAnsi="Courier New"/>
    </w:rPr>
  </w:style>
  <w:style w:type="character" w:customStyle="1" w:styleId="WW8Num6z2">
    <w:name w:val="WW8Num6z2"/>
    <w:rsid w:val="00595D67"/>
    <w:rPr>
      <w:rFonts w:ascii="Wingdings" w:hAnsi="Wingdings"/>
    </w:rPr>
  </w:style>
  <w:style w:type="character" w:customStyle="1" w:styleId="WW8Num6z3">
    <w:name w:val="WW8Num6z3"/>
    <w:rsid w:val="00595D67"/>
    <w:rPr>
      <w:rFonts w:ascii="Symbol" w:hAnsi="Symbol"/>
    </w:rPr>
  </w:style>
  <w:style w:type="character" w:customStyle="1" w:styleId="WW8Num7z0">
    <w:name w:val="WW8Num7z0"/>
    <w:rsid w:val="00595D67"/>
    <w:rPr>
      <w:rFonts w:ascii="Symbol" w:hAnsi="Symbol"/>
      <w:sz w:val="16"/>
    </w:rPr>
  </w:style>
  <w:style w:type="character" w:customStyle="1" w:styleId="WW8Num7z1">
    <w:name w:val="WW8Num7z1"/>
    <w:rsid w:val="00595D67"/>
    <w:rPr>
      <w:rFonts w:ascii="Symbol" w:hAnsi="Symbol"/>
    </w:rPr>
  </w:style>
  <w:style w:type="character" w:customStyle="1" w:styleId="WW8Num7z2">
    <w:name w:val="WW8Num7z2"/>
    <w:rsid w:val="00595D67"/>
    <w:rPr>
      <w:rFonts w:ascii="Wingdings" w:hAnsi="Wingdings"/>
    </w:rPr>
  </w:style>
  <w:style w:type="character" w:customStyle="1" w:styleId="WW8Num7z4">
    <w:name w:val="WW8Num7z4"/>
    <w:rsid w:val="00595D67"/>
    <w:rPr>
      <w:rFonts w:ascii="Courier New" w:hAnsi="Courier New"/>
    </w:rPr>
  </w:style>
  <w:style w:type="character" w:customStyle="1" w:styleId="WW8Num8z0">
    <w:name w:val="WW8Num8z0"/>
    <w:rsid w:val="00595D67"/>
    <w:rPr>
      <w:rFonts w:ascii="Wingdings" w:hAnsi="Wingdings"/>
      <w:sz w:val="16"/>
    </w:rPr>
  </w:style>
  <w:style w:type="character" w:customStyle="1" w:styleId="WW8Num8z1">
    <w:name w:val="WW8Num8z1"/>
    <w:rsid w:val="00595D67"/>
    <w:rPr>
      <w:rFonts w:ascii="Symbol" w:hAnsi="Symbol"/>
      <w:sz w:val="16"/>
    </w:rPr>
  </w:style>
  <w:style w:type="character" w:customStyle="1" w:styleId="WW8Num8z2">
    <w:name w:val="WW8Num8z2"/>
    <w:rsid w:val="00595D67"/>
    <w:rPr>
      <w:rFonts w:ascii="Wingdings" w:hAnsi="Wingdings"/>
    </w:rPr>
  </w:style>
  <w:style w:type="character" w:customStyle="1" w:styleId="WW8Num8z4">
    <w:name w:val="WW8Num8z4"/>
    <w:rsid w:val="00595D67"/>
    <w:rPr>
      <w:rFonts w:ascii="Courier New" w:hAnsi="Courier New"/>
    </w:rPr>
  </w:style>
  <w:style w:type="character" w:customStyle="1" w:styleId="WW8Num9z0">
    <w:name w:val="WW8Num9z0"/>
    <w:rsid w:val="00595D67"/>
    <w:rPr>
      <w:rFonts w:ascii="Symbol" w:hAnsi="Symbol"/>
      <w:sz w:val="16"/>
    </w:rPr>
  </w:style>
  <w:style w:type="character" w:customStyle="1" w:styleId="WW8Num9z1">
    <w:name w:val="WW8Num9z1"/>
    <w:rsid w:val="00595D67"/>
    <w:rPr>
      <w:rFonts w:ascii="Symbol" w:hAnsi="Symbol"/>
    </w:rPr>
  </w:style>
  <w:style w:type="character" w:customStyle="1" w:styleId="WW8Num9z2">
    <w:name w:val="WW8Num9z2"/>
    <w:rsid w:val="00595D67"/>
    <w:rPr>
      <w:rFonts w:ascii="Wingdings" w:hAnsi="Wingdings"/>
    </w:rPr>
  </w:style>
  <w:style w:type="character" w:customStyle="1" w:styleId="WW8Num9z4">
    <w:name w:val="WW8Num9z4"/>
    <w:rsid w:val="00595D67"/>
    <w:rPr>
      <w:rFonts w:ascii="Courier New" w:hAnsi="Courier New"/>
    </w:rPr>
  </w:style>
  <w:style w:type="character" w:customStyle="1" w:styleId="WW8Num10z0">
    <w:name w:val="WW8Num10z0"/>
    <w:rsid w:val="00595D67"/>
    <w:rPr>
      <w:rFonts w:ascii="Symbol" w:hAnsi="Symbol"/>
    </w:rPr>
  </w:style>
  <w:style w:type="character" w:customStyle="1" w:styleId="WW8Num10z1">
    <w:name w:val="WW8Num10z1"/>
    <w:rsid w:val="00595D67"/>
    <w:rPr>
      <w:rFonts w:ascii="Courier New" w:hAnsi="Courier New"/>
    </w:rPr>
  </w:style>
  <w:style w:type="character" w:customStyle="1" w:styleId="WW8Num11z1">
    <w:name w:val="WW8Num11z1"/>
    <w:rsid w:val="00595D67"/>
    <w:rPr>
      <w:rFonts w:ascii="Symbol" w:hAnsi="Symbol"/>
      <w:sz w:val="16"/>
    </w:rPr>
  </w:style>
  <w:style w:type="character" w:customStyle="1" w:styleId="WW8Num13z0">
    <w:name w:val="WW8Num13z0"/>
    <w:rsid w:val="00595D67"/>
    <w:rPr>
      <w:sz w:val="24"/>
    </w:rPr>
  </w:style>
  <w:style w:type="character" w:customStyle="1" w:styleId="WW8Num14z0">
    <w:name w:val="WW8Num14z0"/>
    <w:rsid w:val="00595D67"/>
    <w:rPr>
      <w:rFonts w:ascii="Symbol" w:hAnsi="Symbol"/>
      <w:sz w:val="16"/>
    </w:rPr>
  </w:style>
  <w:style w:type="character" w:customStyle="1" w:styleId="WW8Num15z0">
    <w:name w:val="WW8Num15z0"/>
    <w:rsid w:val="00595D67"/>
    <w:rPr>
      <w:rFonts w:ascii="Wingdings" w:hAnsi="Wingdings"/>
      <w:sz w:val="16"/>
    </w:rPr>
  </w:style>
  <w:style w:type="character" w:customStyle="1" w:styleId="WW8Num16z0">
    <w:name w:val="WW8Num16z0"/>
    <w:rsid w:val="00595D67"/>
    <w:rPr>
      <w:rFonts w:ascii="Wingdings" w:hAnsi="Wingdings"/>
      <w:sz w:val="16"/>
    </w:rPr>
  </w:style>
  <w:style w:type="character" w:customStyle="1" w:styleId="WW8Num16z1">
    <w:name w:val="WW8Num16z1"/>
    <w:rsid w:val="00595D67"/>
    <w:rPr>
      <w:rFonts w:ascii="Symbol" w:hAnsi="Symbol"/>
    </w:rPr>
  </w:style>
  <w:style w:type="character" w:customStyle="1" w:styleId="WW8Num16z2">
    <w:name w:val="WW8Num16z2"/>
    <w:rsid w:val="00595D67"/>
    <w:rPr>
      <w:rFonts w:ascii="Wingdings" w:hAnsi="Wingdings"/>
    </w:rPr>
  </w:style>
  <w:style w:type="character" w:customStyle="1" w:styleId="WW8Num17z1">
    <w:name w:val="WW8Num17z1"/>
    <w:rsid w:val="00595D67"/>
    <w:rPr>
      <w:rFonts w:ascii="Courier New" w:hAnsi="Courier New"/>
    </w:rPr>
  </w:style>
  <w:style w:type="character" w:customStyle="1" w:styleId="WW8Num18z0">
    <w:name w:val="WW8Num18z0"/>
    <w:rsid w:val="00595D67"/>
    <w:rPr>
      <w:rFonts w:ascii="Wingdings" w:hAnsi="Wingdings"/>
      <w:sz w:val="16"/>
    </w:rPr>
  </w:style>
  <w:style w:type="character" w:customStyle="1" w:styleId="WW8Num19z0">
    <w:name w:val="WW8Num19z0"/>
    <w:rsid w:val="00595D67"/>
    <w:rPr>
      <w:rFonts w:ascii="Wingdings" w:hAnsi="Wingdings"/>
      <w:sz w:val="16"/>
    </w:rPr>
  </w:style>
  <w:style w:type="character" w:customStyle="1" w:styleId="WW8Num20z0">
    <w:name w:val="WW8Num20z0"/>
    <w:rsid w:val="00595D67"/>
    <w:rPr>
      <w:rFonts w:ascii="Wingdings" w:hAnsi="Wingdings"/>
      <w:sz w:val="16"/>
    </w:rPr>
  </w:style>
  <w:style w:type="character" w:customStyle="1" w:styleId="WW8Num21z0">
    <w:name w:val="WW8Num21z0"/>
    <w:rsid w:val="00595D67"/>
    <w:rPr>
      <w:rFonts w:ascii="Symbol" w:hAnsi="Symbol"/>
    </w:rPr>
  </w:style>
  <w:style w:type="character" w:customStyle="1" w:styleId="WW8Num22z0">
    <w:name w:val="WW8Num22z0"/>
    <w:rsid w:val="00595D67"/>
    <w:rPr>
      <w:rFonts w:ascii="Symbol" w:hAnsi="Symbol"/>
      <w:sz w:val="16"/>
    </w:rPr>
  </w:style>
  <w:style w:type="character" w:customStyle="1" w:styleId="WW8Num23z0">
    <w:name w:val="WW8Num23z0"/>
    <w:rsid w:val="00595D67"/>
    <w:rPr>
      <w:rFonts w:ascii="Symbol" w:hAnsi="Symbol"/>
      <w:color w:val="auto"/>
      <w:sz w:val="24"/>
      <w:szCs w:val="24"/>
      <w:u w:val="none"/>
    </w:rPr>
  </w:style>
  <w:style w:type="character" w:customStyle="1" w:styleId="WW8Num24z0">
    <w:name w:val="WW8Num24z0"/>
    <w:rsid w:val="00595D67"/>
    <w:rPr>
      <w:rFonts w:ascii="Wingdings" w:hAnsi="Wingdings"/>
      <w:sz w:val="16"/>
    </w:rPr>
  </w:style>
  <w:style w:type="character" w:customStyle="1" w:styleId="WW8Num24z1">
    <w:name w:val="WW8Num24z1"/>
    <w:rsid w:val="00595D67"/>
    <w:rPr>
      <w:rFonts w:ascii="Courier New" w:hAnsi="Courier New"/>
    </w:rPr>
  </w:style>
  <w:style w:type="character" w:customStyle="1" w:styleId="WW8Num25z0">
    <w:name w:val="WW8Num25z0"/>
    <w:rsid w:val="00595D67"/>
    <w:rPr>
      <w:rFonts w:ascii="Wingdings" w:hAnsi="Wingdings"/>
      <w:sz w:val="16"/>
    </w:rPr>
  </w:style>
  <w:style w:type="character" w:customStyle="1" w:styleId="WW8Num25z1">
    <w:name w:val="WW8Num25z1"/>
    <w:rsid w:val="00595D67"/>
    <w:rPr>
      <w:rFonts w:ascii="Courier New" w:hAnsi="Courier New"/>
    </w:rPr>
  </w:style>
  <w:style w:type="character" w:customStyle="1" w:styleId="WW8Num26z0">
    <w:name w:val="WW8Num26z0"/>
    <w:rsid w:val="00595D67"/>
    <w:rPr>
      <w:rFonts w:ascii="Wingdings 2" w:hAnsi="Wingdings 2"/>
    </w:rPr>
  </w:style>
  <w:style w:type="character" w:customStyle="1" w:styleId="WW8Num27z0">
    <w:name w:val="WW8Num27z0"/>
    <w:rsid w:val="00595D67"/>
    <w:rPr>
      <w:rFonts w:ascii="Symbol" w:hAnsi="Symbol"/>
      <w:sz w:val="16"/>
    </w:rPr>
  </w:style>
  <w:style w:type="character" w:customStyle="1" w:styleId="WW8Num28z0">
    <w:name w:val="WW8Num28z0"/>
    <w:rsid w:val="00595D67"/>
    <w:rPr>
      <w:rFonts w:ascii="Wingdings" w:hAnsi="Wingdings"/>
      <w:sz w:val="16"/>
    </w:rPr>
  </w:style>
  <w:style w:type="character" w:customStyle="1" w:styleId="WW8Num29z0">
    <w:name w:val="WW8Num29z0"/>
    <w:rsid w:val="00595D67"/>
    <w:rPr>
      <w:rFonts w:ascii="Wingdings" w:hAnsi="Wingdings"/>
      <w:sz w:val="16"/>
    </w:rPr>
  </w:style>
  <w:style w:type="character" w:customStyle="1" w:styleId="WW8Num30z0">
    <w:name w:val="WW8Num30z0"/>
    <w:rsid w:val="00595D67"/>
    <w:rPr>
      <w:rFonts w:ascii="Symbol" w:hAnsi="Symbol"/>
      <w:sz w:val="16"/>
    </w:rPr>
  </w:style>
  <w:style w:type="character" w:customStyle="1" w:styleId="WW8Num30z1">
    <w:name w:val="WW8Num30z1"/>
    <w:rsid w:val="00595D67"/>
    <w:rPr>
      <w:rFonts w:ascii="Courier New" w:hAnsi="Courier New" w:cs="Symbol"/>
    </w:rPr>
  </w:style>
  <w:style w:type="character" w:customStyle="1" w:styleId="WW8Num30z2">
    <w:name w:val="WW8Num30z2"/>
    <w:rsid w:val="00595D67"/>
    <w:rPr>
      <w:rFonts w:ascii="Wingdings" w:hAnsi="Wingdings"/>
    </w:rPr>
  </w:style>
  <w:style w:type="character" w:customStyle="1" w:styleId="WW8Num31z0">
    <w:name w:val="WW8Num31z0"/>
    <w:rsid w:val="00595D67"/>
    <w:rPr>
      <w:rFonts w:ascii="Symbol" w:hAnsi="Symbol"/>
      <w:sz w:val="16"/>
    </w:rPr>
  </w:style>
  <w:style w:type="character" w:customStyle="1" w:styleId="WW8Num32z0">
    <w:name w:val="WW8Num32z0"/>
    <w:rsid w:val="00595D67"/>
    <w:rPr>
      <w:rFonts w:ascii="Symbol" w:hAnsi="Symbol"/>
      <w:sz w:val="16"/>
    </w:rPr>
  </w:style>
  <w:style w:type="character" w:customStyle="1" w:styleId="WW8Num33z0">
    <w:name w:val="WW8Num33z0"/>
    <w:rsid w:val="00595D67"/>
    <w:rPr>
      <w:rFonts w:ascii="Wingdings" w:hAnsi="Wingdings"/>
      <w:sz w:val="16"/>
    </w:rPr>
  </w:style>
  <w:style w:type="character" w:customStyle="1" w:styleId="WW8Num33z1">
    <w:name w:val="WW8Num33z1"/>
    <w:rsid w:val="00595D67"/>
    <w:rPr>
      <w:rFonts w:ascii="Courier New" w:hAnsi="Courier New"/>
    </w:rPr>
  </w:style>
  <w:style w:type="character" w:customStyle="1" w:styleId="WW8Num33z2">
    <w:name w:val="WW8Num33z2"/>
    <w:rsid w:val="00595D67"/>
    <w:rPr>
      <w:rFonts w:ascii="Wingdings" w:hAnsi="Wingdings"/>
    </w:rPr>
  </w:style>
  <w:style w:type="character" w:customStyle="1" w:styleId="WW8Num33z3">
    <w:name w:val="WW8Num33z3"/>
    <w:rsid w:val="00595D67"/>
    <w:rPr>
      <w:rFonts w:ascii="Symbol" w:hAnsi="Symbol"/>
    </w:rPr>
  </w:style>
  <w:style w:type="character" w:customStyle="1" w:styleId="WW8Num34z0">
    <w:name w:val="WW8Num34z0"/>
    <w:rsid w:val="00595D67"/>
    <w:rPr>
      <w:rFonts w:ascii="Wingdings" w:hAnsi="Wingdings"/>
      <w:sz w:val="16"/>
    </w:rPr>
  </w:style>
  <w:style w:type="character" w:customStyle="1" w:styleId="WW8Num36z0">
    <w:name w:val="WW8Num36z0"/>
    <w:rsid w:val="00595D67"/>
    <w:rPr>
      <w:rFonts w:ascii="Wingdings" w:hAnsi="Wingdings"/>
      <w:sz w:val="16"/>
    </w:rPr>
  </w:style>
  <w:style w:type="character" w:customStyle="1" w:styleId="WW8Num37z0">
    <w:name w:val="WW8Num37z0"/>
    <w:rsid w:val="00595D67"/>
    <w:rPr>
      <w:color w:val="auto"/>
      <w:sz w:val="24"/>
      <w:szCs w:val="24"/>
      <w:u w:val="none"/>
    </w:rPr>
  </w:style>
  <w:style w:type="character" w:customStyle="1" w:styleId="WW8Num38z0">
    <w:name w:val="WW8Num38z0"/>
    <w:rsid w:val="00595D67"/>
    <w:rPr>
      <w:rFonts w:ascii="Wingdings" w:hAnsi="Wingdings"/>
      <w:sz w:val="16"/>
    </w:rPr>
  </w:style>
  <w:style w:type="character" w:customStyle="1" w:styleId="WW8Num39z0">
    <w:name w:val="WW8Num39z0"/>
    <w:rsid w:val="00595D67"/>
    <w:rPr>
      <w:rFonts w:ascii="Symbol" w:hAnsi="Symbol"/>
      <w:sz w:val="16"/>
    </w:rPr>
  </w:style>
  <w:style w:type="character" w:customStyle="1" w:styleId="WW8Num40z0">
    <w:name w:val="WW8Num40z0"/>
    <w:rsid w:val="00595D67"/>
    <w:rPr>
      <w:rFonts w:ascii="Wingdings" w:hAnsi="Wingdings"/>
      <w:sz w:val="16"/>
    </w:rPr>
  </w:style>
  <w:style w:type="character" w:customStyle="1" w:styleId="WW8Num41z0">
    <w:name w:val="WW8Num41z0"/>
    <w:rsid w:val="00595D67"/>
    <w:rPr>
      <w:rFonts w:ascii="Symbol" w:hAnsi="Symbol"/>
    </w:rPr>
  </w:style>
  <w:style w:type="character" w:customStyle="1" w:styleId="WW8Num41z1">
    <w:name w:val="WW8Num41z1"/>
    <w:rsid w:val="00595D67"/>
    <w:rPr>
      <w:color w:val="auto"/>
      <w:sz w:val="24"/>
      <w:szCs w:val="24"/>
      <w:u w:val="none"/>
    </w:rPr>
  </w:style>
  <w:style w:type="character" w:customStyle="1" w:styleId="WW8Num41z2">
    <w:name w:val="WW8Num41z2"/>
    <w:rsid w:val="00595D67"/>
    <w:rPr>
      <w:rFonts w:ascii="Wingdings" w:hAnsi="Wingdings"/>
    </w:rPr>
  </w:style>
  <w:style w:type="character" w:customStyle="1" w:styleId="WW8Num41z4">
    <w:name w:val="WW8Num41z4"/>
    <w:rsid w:val="00595D67"/>
    <w:rPr>
      <w:rFonts w:ascii="Courier New" w:hAnsi="Courier New" w:cs="Symbol"/>
    </w:rPr>
  </w:style>
  <w:style w:type="character" w:customStyle="1" w:styleId="WW8Num42z0">
    <w:name w:val="WW8Num42z0"/>
    <w:rsid w:val="00595D67"/>
    <w:rPr>
      <w:rFonts w:ascii="Wingdings" w:hAnsi="Wingdings"/>
      <w:sz w:val="16"/>
    </w:rPr>
  </w:style>
  <w:style w:type="character" w:customStyle="1" w:styleId="WW8Num43z0">
    <w:name w:val="WW8Num43z0"/>
    <w:rsid w:val="00595D67"/>
    <w:rPr>
      <w:rFonts w:ascii="Wingdings" w:hAnsi="Wingdings"/>
      <w:sz w:val="16"/>
    </w:rPr>
  </w:style>
  <w:style w:type="character" w:customStyle="1" w:styleId="WW8Num44z0">
    <w:name w:val="WW8Num44z0"/>
    <w:rsid w:val="00595D67"/>
    <w:rPr>
      <w:rFonts w:ascii="Symbol" w:hAnsi="Symbol"/>
      <w:sz w:val="16"/>
    </w:rPr>
  </w:style>
  <w:style w:type="character" w:customStyle="1" w:styleId="WW8Num45z0">
    <w:name w:val="WW8Num45z0"/>
    <w:rsid w:val="00595D67"/>
    <w:rPr>
      <w:rFonts w:ascii="Wingdings" w:hAnsi="Wingdings"/>
      <w:sz w:val="16"/>
    </w:rPr>
  </w:style>
  <w:style w:type="character" w:customStyle="1" w:styleId="WW8Num45z1">
    <w:name w:val="WW8Num45z1"/>
    <w:rsid w:val="00595D67"/>
    <w:rPr>
      <w:rFonts w:ascii="Symbol" w:hAnsi="Symbol"/>
      <w:sz w:val="16"/>
    </w:rPr>
  </w:style>
  <w:style w:type="character" w:customStyle="1" w:styleId="WW8Num46z0">
    <w:name w:val="WW8Num46z0"/>
    <w:rsid w:val="00595D67"/>
    <w:rPr>
      <w:rFonts w:ascii="Symbol" w:hAnsi="Symbol"/>
    </w:rPr>
  </w:style>
  <w:style w:type="character" w:customStyle="1" w:styleId="WW8Num46z1">
    <w:name w:val="WW8Num46z1"/>
    <w:rsid w:val="00595D67"/>
    <w:rPr>
      <w:rFonts w:ascii="Symbol" w:hAnsi="Symbol"/>
    </w:rPr>
  </w:style>
  <w:style w:type="character" w:customStyle="1" w:styleId="WW8Num46z2">
    <w:name w:val="WW8Num46z2"/>
    <w:rsid w:val="00595D67"/>
    <w:rPr>
      <w:rFonts w:ascii="Wingdings" w:hAnsi="Wingdings"/>
    </w:rPr>
  </w:style>
  <w:style w:type="character" w:customStyle="1" w:styleId="WW8Num47z0">
    <w:name w:val="WW8Num47z0"/>
    <w:rsid w:val="00595D67"/>
    <w:rPr>
      <w:color w:val="auto"/>
      <w:sz w:val="24"/>
      <w:szCs w:val="24"/>
      <w:u w:val="none"/>
    </w:rPr>
  </w:style>
  <w:style w:type="character" w:customStyle="1" w:styleId="WW8Num48z0">
    <w:name w:val="WW8Num48z0"/>
    <w:rsid w:val="00595D67"/>
    <w:rPr>
      <w:b/>
      <w:color w:val="auto"/>
      <w:sz w:val="24"/>
      <w:szCs w:val="24"/>
      <w:u w:val="none"/>
    </w:rPr>
  </w:style>
  <w:style w:type="character" w:customStyle="1" w:styleId="WW8Num49z0">
    <w:name w:val="WW8Num49z0"/>
    <w:rsid w:val="00595D67"/>
    <w:rPr>
      <w:color w:val="auto"/>
      <w:sz w:val="24"/>
      <w:szCs w:val="24"/>
      <w:u w:val="none"/>
    </w:rPr>
  </w:style>
  <w:style w:type="character" w:customStyle="1" w:styleId="WW8Num51z0">
    <w:name w:val="WW8Num51z0"/>
    <w:rsid w:val="00595D67"/>
    <w:rPr>
      <w:color w:val="auto"/>
      <w:sz w:val="24"/>
      <w:szCs w:val="24"/>
      <w:u w:val="none"/>
    </w:rPr>
  </w:style>
  <w:style w:type="character" w:customStyle="1" w:styleId="WW8Num51z1">
    <w:name w:val="WW8Num51z1"/>
    <w:rsid w:val="00595D67"/>
    <w:rPr>
      <w:rFonts w:ascii="Courier New" w:hAnsi="Courier New" w:cs="Symbol"/>
    </w:rPr>
  </w:style>
  <w:style w:type="character" w:customStyle="1" w:styleId="WW8Num51z2">
    <w:name w:val="WW8Num51z2"/>
    <w:rsid w:val="00595D67"/>
    <w:rPr>
      <w:rFonts w:ascii="Wingdings" w:hAnsi="Wingdings"/>
    </w:rPr>
  </w:style>
  <w:style w:type="character" w:customStyle="1" w:styleId="WW8Num51z3">
    <w:name w:val="WW8Num51z3"/>
    <w:rsid w:val="00595D67"/>
    <w:rPr>
      <w:rFonts w:ascii="Symbol" w:hAnsi="Symbol"/>
    </w:rPr>
  </w:style>
  <w:style w:type="character" w:customStyle="1" w:styleId="WW8Num52z0">
    <w:name w:val="WW8Num52z0"/>
    <w:rsid w:val="00595D67"/>
    <w:rPr>
      <w:b w:val="0"/>
      <w:sz w:val="24"/>
      <w:szCs w:val="24"/>
    </w:rPr>
  </w:style>
  <w:style w:type="character" w:customStyle="1" w:styleId="WW-Absatz-Standardschriftart">
    <w:name w:val="WW-Absatz-Standardschriftart"/>
    <w:rsid w:val="00595D67"/>
  </w:style>
  <w:style w:type="character" w:customStyle="1" w:styleId="WW-DefaultParagraphFont">
    <w:name w:val="WW-Default Paragraph Font"/>
    <w:rsid w:val="00595D67"/>
  </w:style>
  <w:style w:type="character" w:customStyle="1" w:styleId="WW8Num1z1">
    <w:name w:val="WW8Num1z1"/>
    <w:rsid w:val="00595D67"/>
    <w:rPr>
      <w:rFonts w:ascii="Symbol" w:hAnsi="Symbol"/>
      <w:sz w:val="16"/>
    </w:rPr>
  </w:style>
  <w:style w:type="character" w:customStyle="1" w:styleId="WW8Num5z2">
    <w:name w:val="WW8Num5z2"/>
    <w:rsid w:val="00595D67"/>
    <w:rPr>
      <w:rFonts w:ascii="Wingdings" w:hAnsi="Wingdings"/>
    </w:rPr>
  </w:style>
  <w:style w:type="character" w:customStyle="1" w:styleId="WW8Num5z4">
    <w:name w:val="WW8Num5z4"/>
    <w:rsid w:val="00595D67"/>
    <w:rPr>
      <w:rFonts w:ascii="Courier New" w:hAnsi="Courier New"/>
    </w:rPr>
  </w:style>
  <w:style w:type="character" w:customStyle="1" w:styleId="WW8Num10z2">
    <w:name w:val="WW8Num10z2"/>
    <w:rsid w:val="00595D67"/>
    <w:rPr>
      <w:rFonts w:ascii="Wingdings" w:hAnsi="Wingdings"/>
    </w:rPr>
  </w:style>
  <w:style w:type="character" w:customStyle="1" w:styleId="WW8Num11z0">
    <w:name w:val="WW8Num11z0"/>
    <w:rsid w:val="00595D67"/>
    <w:rPr>
      <w:rFonts w:ascii="Wingdings" w:hAnsi="Wingdings"/>
      <w:sz w:val="16"/>
    </w:rPr>
  </w:style>
  <w:style w:type="character" w:customStyle="1" w:styleId="WW8Num12z0">
    <w:name w:val="WW8Num12z0"/>
    <w:rsid w:val="00595D67"/>
    <w:rPr>
      <w:rFonts w:ascii="Symbol" w:hAnsi="Symbol"/>
      <w:sz w:val="24"/>
    </w:rPr>
  </w:style>
  <w:style w:type="character" w:customStyle="1" w:styleId="WW8Num12z1">
    <w:name w:val="WW8Num12z1"/>
    <w:rsid w:val="00595D67"/>
    <w:rPr>
      <w:rFonts w:ascii="Symbol" w:hAnsi="Symbol"/>
      <w:sz w:val="16"/>
    </w:rPr>
  </w:style>
  <w:style w:type="character" w:customStyle="1" w:styleId="WW8Num15z1">
    <w:name w:val="WW8Num15z1"/>
    <w:rsid w:val="00595D67"/>
    <w:rPr>
      <w:rFonts w:ascii="Courier New" w:hAnsi="Courier New"/>
    </w:rPr>
  </w:style>
  <w:style w:type="character" w:customStyle="1" w:styleId="WW8Num15z2">
    <w:name w:val="WW8Num15z2"/>
    <w:rsid w:val="00595D67"/>
    <w:rPr>
      <w:rFonts w:ascii="Wingdings" w:hAnsi="Wingdings"/>
    </w:rPr>
  </w:style>
  <w:style w:type="character" w:customStyle="1" w:styleId="WW8Num15z3">
    <w:name w:val="WW8Num15z3"/>
    <w:rsid w:val="00595D67"/>
    <w:rPr>
      <w:rFonts w:ascii="Symbol" w:hAnsi="Symbol"/>
    </w:rPr>
  </w:style>
  <w:style w:type="character" w:customStyle="1" w:styleId="WW8Num16z4">
    <w:name w:val="WW8Num16z4"/>
    <w:rsid w:val="00595D67"/>
    <w:rPr>
      <w:rFonts w:ascii="Courier New" w:hAnsi="Courier New"/>
    </w:rPr>
  </w:style>
  <w:style w:type="character" w:customStyle="1" w:styleId="WW8Num17z0">
    <w:name w:val="WW8Num17z0"/>
    <w:rsid w:val="00595D67"/>
    <w:rPr>
      <w:rFonts w:ascii="Wingdings" w:hAnsi="Wingdings"/>
      <w:sz w:val="16"/>
    </w:rPr>
  </w:style>
  <w:style w:type="character" w:customStyle="1" w:styleId="WW8Num17z2">
    <w:name w:val="WW8Num17z2"/>
    <w:rsid w:val="00595D67"/>
    <w:rPr>
      <w:rFonts w:ascii="Wingdings" w:hAnsi="Wingdings"/>
    </w:rPr>
  </w:style>
  <w:style w:type="character" w:customStyle="1" w:styleId="WW8Num17z3">
    <w:name w:val="WW8Num17z3"/>
    <w:rsid w:val="00595D67"/>
    <w:rPr>
      <w:rFonts w:ascii="Symbol" w:hAnsi="Symbol"/>
    </w:rPr>
  </w:style>
  <w:style w:type="character" w:customStyle="1" w:styleId="WW8Num18z1">
    <w:name w:val="WW8Num18z1"/>
    <w:rsid w:val="00595D67"/>
    <w:rPr>
      <w:rFonts w:ascii="Symbol" w:hAnsi="Symbol"/>
      <w:sz w:val="16"/>
    </w:rPr>
  </w:style>
  <w:style w:type="character" w:customStyle="1" w:styleId="WW8Num19z1">
    <w:name w:val="WW8Num19z1"/>
    <w:rsid w:val="00595D67"/>
    <w:rPr>
      <w:rFonts w:ascii="Symbol" w:hAnsi="Symbol"/>
    </w:rPr>
  </w:style>
  <w:style w:type="character" w:customStyle="1" w:styleId="WW8Num19z2">
    <w:name w:val="WW8Num19z2"/>
    <w:rsid w:val="00595D67"/>
    <w:rPr>
      <w:rFonts w:ascii="Wingdings" w:hAnsi="Wingdings"/>
    </w:rPr>
  </w:style>
  <w:style w:type="character" w:customStyle="1" w:styleId="WW8Num19z4">
    <w:name w:val="WW8Num19z4"/>
    <w:rsid w:val="00595D67"/>
    <w:rPr>
      <w:rFonts w:ascii="Courier New" w:hAnsi="Courier New"/>
    </w:rPr>
  </w:style>
  <w:style w:type="character" w:customStyle="1" w:styleId="WW8Num20z1">
    <w:name w:val="WW8Num20z1"/>
    <w:rsid w:val="00595D67"/>
    <w:rPr>
      <w:rFonts w:ascii="Symbol" w:hAnsi="Symbol"/>
    </w:rPr>
  </w:style>
  <w:style w:type="character" w:customStyle="1" w:styleId="WW8Num20z2">
    <w:name w:val="WW8Num20z2"/>
    <w:rsid w:val="00595D67"/>
    <w:rPr>
      <w:rFonts w:ascii="Wingdings" w:hAnsi="Wingdings"/>
    </w:rPr>
  </w:style>
  <w:style w:type="character" w:customStyle="1" w:styleId="WW8Num20z4">
    <w:name w:val="WW8Num20z4"/>
    <w:rsid w:val="00595D67"/>
    <w:rPr>
      <w:rFonts w:ascii="Courier New" w:hAnsi="Courier New"/>
    </w:rPr>
  </w:style>
  <w:style w:type="character" w:customStyle="1" w:styleId="WW8Num21z1">
    <w:name w:val="WW8Num21z1"/>
    <w:rsid w:val="00595D67"/>
    <w:rPr>
      <w:rFonts w:ascii="Courier New" w:hAnsi="Courier New"/>
    </w:rPr>
  </w:style>
  <w:style w:type="character" w:customStyle="1" w:styleId="WW8Num21z2">
    <w:name w:val="WW8Num21z2"/>
    <w:rsid w:val="00595D67"/>
    <w:rPr>
      <w:rFonts w:ascii="Wingdings" w:hAnsi="Wingdings"/>
    </w:rPr>
  </w:style>
  <w:style w:type="character" w:customStyle="1" w:styleId="WW8Num24z2">
    <w:name w:val="WW8Num24z2"/>
    <w:rsid w:val="00595D67"/>
    <w:rPr>
      <w:rFonts w:ascii="Wingdings" w:hAnsi="Wingdings"/>
    </w:rPr>
  </w:style>
  <w:style w:type="character" w:customStyle="1" w:styleId="WW8Num24z3">
    <w:name w:val="WW8Num24z3"/>
    <w:rsid w:val="00595D67"/>
    <w:rPr>
      <w:rFonts w:ascii="Symbol" w:hAnsi="Symbol"/>
    </w:rPr>
  </w:style>
  <w:style w:type="character" w:customStyle="1" w:styleId="WW8Num25z2">
    <w:name w:val="WW8Num25z2"/>
    <w:rsid w:val="00595D67"/>
    <w:rPr>
      <w:rFonts w:ascii="Wingdings" w:hAnsi="Wingdings"/>
    </w:rPr>
  </w:style>
  <w:style w:type="character" w:customStyle="1" w:styleId="WW8Num25z3">
    <w:name w:val="WW8Num25z3"/>
    <w:rsid w:val="00595D67"/>
    <w:rPr>
      <w:rFonts w:ascii="Symbol" w:hAnsi="Symbol"/>
    </w:rPr>
  </w:style>
  <w:style w:type="character" w:customStyle="1" w:styleId="WW8Num26z1">
    <w:name w:val="WW8Num26z1"/>
    <w:rsid w:val="00595D67"/>
    <w:rPr>
      <w:rFonts w:ascii="Courier New" w:hAnsi="Courier New"/>
    </w:rPr>
  </w:style>
  <w:style w:type="character" w:customStyle="1" w:styleId="WW8Num28z1">
    <w:name w:val="WW8Num28z1"/>
    <w:rsid w:val="00595D67"/>
    <w:rPr>
      <w:rFonts w:ascii="Courier New" w:hAnsi="Courier New"/>
    </w:rPr>
  </w:style>
  <w:style w:type="character" w:customStyle="1" w:styleId="WW8Num28z2">
    <w:name w:val="WW8Num28z2"/>
    <w:rsid w:val="00595D67"/>
    <w:rPr>
      <w:rFonts w:ascii="Wingdings" w:hAnsi="Wingdings"/>
    </w:rPr>
  </w:style>
  <w:style w:type="character" w:customStyle="1" w:styleId="WW8Num28z3">
    <w:name w:val="WW8Num28z3"/>
    <w:rsid w:val="00595D67"/>
    <w:rPr>
      <w:rFonts w:ascii="Symbol" w:hAnsi="Symbol"/>
    </w:rPr>
  </w:style>
  <w:style w:type="character" w:customStyle="1" w:styleId="WW8Num29z1">
    <w:name w:val="WW8Num29z1"/>
    <w:rsid w:val="00595D67"/>
    <w:rPr>
      <w:rFonts w:ascii="Symbol" w:hAnsi="Symbol"/>
    </w:rPr>
  </w:style>
  <w:style w:type="character" w:customStyle="1" w:styleId="WW8Num29z2">
    <w:name w:val="WW8Num29z2"/>
    <w:rsid w:val="00595D67"/>
    <w:rPr>
      <w:rFonts w:ascii="Wingdings" w:hAnsi="Wingdings"/>
    </w:rPr>
  </w:style>
  <w:style w:type="character" w:customStyle="1" w:styleId="WW8Num29z4">
    <w:name w:val="WW8Num29z4"/>
    <w:rsid w:val="00595D67"/>
    <w:rPr>
      <w:rFonts w:ascii="Courier New" w:hAnsi="Courier New"/>
    </w:rPr>
  </w:style>
  <w:style w:type="character" w:customStyle="1" w:styleId="WW8Num34z1">
    <w:name w:val="WW8Num34z1"/>
    <w:rsid w:val="00595D67"/>
    <w:rPr>
      <w:rFonts w:ascii="Symbol" w:hAnsi="Symbol"/>
    </w:rPr>
  </w:style>
  <w:style w:type="character" w:customStyle="1" w:styleId="WW8Num34z2">
    <w:name w:val="WW8Num34z2"/>
    <w:rsid w:val="00595D67"/>
    <w:rPr>
      <w:rFonts w:ascii="Wingdings" w:hAnsi="Wingdings"/>
    </w:rPr>
  </w:style>
  <w:style w:type="character" w:customStyle="1" w:styleId="WW8Num34z4">
    <w:name w:val="WW8Num34z4"/>
    <w:rsid w:val="00595D67"/>
    <w:rPr>
      <w:rFonts w:ascii="Courier New" w:hAnsi="Courier New"/>
    </w:rPr>
  </w:style>
  <w:style w:type="character" w:customStyle="1" w:styleId="WW8Num35z0">
    <w:name w:val="WW8Num35z0"/>
    <w:rsid w:val="00595D67"/>
    <w:rPr>
      <w:rFonts w:ascii="Wingdings" w:hAnsi="Wingdings"/>
      <w:sz w:val="16"/>
    </w:rPr>
  </w:style>
  <w:style w:type="character" w:customStyle="1" w:styleId="WW8Num35z1">
    <w:name w:val="WW8Num35z1"/>
    <w:rsid w:val="00595D67"/>
    <w:rPr>
      <w:rFonts w:ascii="Symbol" w:hAnsi="Symbol"/>
    </w:rPr>
  </w:style>
  <w:style w:type="character" w:customStyle="1" w:styleId="WW8Num35z2">
    <w:name w:val="WW8Num35z2"/>
    <w:rsid w:val="00595D67"/>
    <w:rPr>
      <w:rFonts w:ascii="Wingdings" w:hAnsi="Wingdings"/>
    </w:rPr>
  </w:style>
  <w:style w:type="character" w:customStyle="1" w:styleId="WW8Num35z4">
    <w:name w:val="WW8Num35z4"/>
    <w:rsid w:val="00595D67"/>
    <w:rPr>
      <w:rFonts w:ascii="Courier New" w:hAnsi="Courier New"/>
    </w:rPr>
  </w:style>
  <w:style w:type="character" w:customStyle="1" w:styleId="WW8Num36z1">
    <w:name w:val="WW8Num36z1"/>
    <w:rsid w:val="00595D67"/>
    <w:rPr>
      <w:rFonts w:ascii="Symbol" w:hAnsi="Symbol"/>
      <w:sz w:val="16"/>
    </w:rPr>
  </w:style>
  <w:style w:type="character" w:customStyle="1" w:styleId="WW8Num38z1">
    <w:name w:val="WW8Num38z1"/>
    <w:rsid w:val="00595D67"/>
    <w:rPr>
      <w:rFonts w:ascii="Symbol" w:hAnsi="Symbol"/>
    </w:rPr>
  </w:style>
  <w:style w:type="character" w:customStyle="1" w:styleId="WW8Num38z2">
    <w:name w:val="WW8Num38z2"/>
    <w:rsid w:val="00595D67"/>
    <w:rPr>
      <w:rFonts w:ascii="Wingdings" w:hAnsi="Wingdings"/>
    </w:rPr>
  </w:style>
  <w:style w:type="character" w:customStyle="1" w:styleId="WW8Num38z4">
    <w:name w:val="WW8Num38z4"/>
    <w:rsid w:val="00595D67"/>
    <w:rPr>
      <w:rFonts w:ascii="Courier New" w:hAnsi="Courier New"/>
    </w:rPr>
  </w:style>
  <w:style w:type="character" w:customStyle="1" w:styleId="WW8Num40z1">
    <w:name w:val="WW8Num40z1"/>
    <w:rsid w:val="00595D67"/>
    <w:rPr>
      <w:rFonts w:ascii="Symbol" w:hAnsi="Symbol"/>
    </w:rPr>
  </w:style>
  <w:style w:type="character" w:customStyle="1" w:styleId="WW8Num40z2">
    <w:name w:val="WW8Num40z2"/>
    <w:rsid w:val="00595D67"/>
    <w:rPr>
      <w:rFonts w:ascii="Wingdings" w:hAnsi="Wingdings"/>
    </w:rPr>
  </w:style>
  <w:style w:type="character" w:customStyle="1" w:styleId="WW8Num40z4">
    <w:name w:val="WW8Num40z4"/>
    <w:rsid w:val="00595D67"/>
    <w:rPr>
      <w:rFonts w:ascii="Courier New" w:hAnsi="Courier New"/>
    </w:rPr>
  </w:style>
  <w:style w:type="character" w:customStyle="1" w:styleId="WW8Num42z1">
    <w:name w:val="WW8Num42z1"/>
    <w:rsid w:val="00595D67"/>
    <w:rPr>
      <w:rFonts w:ascii="Symbol" w:hAnsi="Symbol"/>
    </w:rPr>
  </w:style>
  <w:style w:type="character" w:customStyle="1" w:styleId="WW8Num42z2">
    <w:name w:val="WW8Num42z2"/>
    <w:rsid w:val="00595D67"/>
    <w:rPr>
      <w:rFonts w:ascii="Wingdings" w:hAnsi="Wingdings"/>
    </w:rPr>
  </w:style>
  <w:style w:type="character" w:customStyle="1" w:styleId="WW8Num42z4">
    <w:name w:val="WW8Num42z4"/>
    <w:rsid w:val="00595D67"/>
    <w:rPr>
      <w:rFonts w:ascii="Courier New" w:hAnsi="Courier New"/>
    </w:rPr>
  </w:style>
  <w:style w:type="character" w:customStyle="1" w:styleId="WW8Num43z1">
    <w:name w:val="WW8Num43z1"/>
    <w:rsid w:val="00595D67"/>
    <w:rPr>
      <w:rFonts w:ascii="Symbol" w:hAnsi="Symbol"/>
      <w:sz w:val="16"/>
    </w:rPr>
  </w:style>
  <w:style w:type="character" w:customStyle="1" w:styleId="WW-WW8Num1z0">
    <w:name w:val="WW-WW8Num1z0"/>
    <w:rsid w:val="00595D67"/>
    <w:rPr>
      <w:rFonts w:ascii="Wingdings" w:hAnsi="Wingdings"/>
      <w:sz w:val="16"/>
    </w:rPr>
  </w:style>
  <w:style w:type="character" w:customStyle="1" w:styleId="WW-WW8Num2z0">
    <w:name w:val="WW-WW8Num2z0"/>
    <w:rsid w:val="00595D67"/>
    <w:rPr>
      <w:rFonts w:ascii="Wingdings" w:hAnsi="Wingdings"/>
      <w:sz w:val="16"/>
    </w:rPr>
  </w:style>
  <w:style w:type="character" w:customStyle="1" w:styleId="WW-WW8Num2z1">
    <w:name w:val="WW-WW8Num2z1"/>
    <w:rsid w:val="00595D67"/>
    <w:rPr>
      <w:rFonts w:ascii="Symbol" w:hAnsi="Symbol"/>
    </w:rPr>
  </w:style>
  <w:style w:type="character" w:customStyle="1" w:styleId="WW-WW8Num3z0">
    <w:name w:val="WW-WW8Num3z0"/>
    <w:rsid w:val="00595D67"/>
    <w:rPr>
      <w:rFonts w:ascii="Wingdings" w:hAnsi="Wingdings"/>
      <w:sz w:val="16"/>
    </w:rPr>
  </w:style>
  <w:style w:type="character" w:customStyle="1" w:styleId="WW-WW8Num4z0">
    <w:name w:val="WW-WW8Num4z0"/>
    <w:rsid w:val="00595D67"/>
    <w:rPr>
      <w:rFonts w:ascii="Wingdings" w:hAnsi="Wingdings"/>
      <w:sz w:val="16"/>
    </w:rPr>
  </w:style>
  <w:style w:type="character" w:customStyle="1" w:styleId="WW-WW8Num5z0">
    <w:name w:val="WW-WW8Num5z0"/>
    <w:rsid w:val="00595D67"/>
    <w:rPr>
      <w:rFonts w:ascii="Wingdings" w:hAnsi="Wingdings"/>
      <w:sz w:val="16"/>
    </w:rPr>
  </w:style>
  <w:style w:type="character" w:customStyle="1" w:styleId="WW-WW8Num5z1">
    <w:name w:val="WW-WW8Num5z1"/>
    <w:rsid w:val="00595D67"/>
    <w:rPr>
      <w:rFonts w:ascii="Symbol" w:hAnsi="Symbol"/>
      <w:sz w:val="16"/>
    </w:rPr>
  </w:style>
  <w:style w:type="character" w:customStyle="1" w:styleId="WW-WW8Num6z0">
    <w:name w:val="WW-WW8Num6z0"/>
    <w:rsid w:val="00595D67"/>
    <w:rPr>
      <w:rFonts w:ascii="Wingdings" w:hAnsi="Wingdings"/>
      <w:sz w:val="16"/>
    </w:rPr>
  </w:style>
  <w:style w:type="character" w:customStyle="1" w:styleId="WW-WW8Num7z0">
    <w:name w:val="WW-WW8Num7z0"/>
    <w:rsid w:val="00595D67"/>
    <w:rPr>
      <w:rFonts w:ascii="Wingdings" w:hAnsi="Wingdings"/>
      <w:sz w:val="16"/>
    </w:rPr>
  </w:style>
  <w:style w:type="character" w:customStyle="1" w:styleId="WW-WW8Num8z0">
    <w:name w:val="WW-WW8Num8z0"/>
    <w:rsid w:val="00595D67"/>
    <w:rPr>
      <w:rFonts w:ascii="Wingdings" w:hAnsi="Wingdings"/>
      <w:sz w:val="16"/>
    </w:rPr>
  </w:style>
  <w:style w:type="character" w:customStyle="1" w:styleId="WW-WW8Num8z1">
    <w:name w:val="WW-WW8Num8z1"/>
    <w:rsid w:val="00595D67"/>
    <w:rPr>
      <w:rFonts w:ascii="Symbol" w:hAnsi="Symbol"/>
    </w:rPr>
  </w:style>
  <w:style w:type="character" w:customStyle="1" w:styleId="WW-WW8Num9z0">
    <w:name w:val="WW-WW8Num9z0"/>
    <w:rsid w:val="00595D67"/>
    <w:rPr>
      <w:rFonts w:ascii="Wingdings" w:hAnsi="Wingdings"/>
      <w:sz w:val="16"/>
    </w:rPr>
  </w:style>
  <w:style w:type="character" w:customStyle="1" w:styleId="WW-WW8Num10z0">
    <w:name w:val="WW-WW8Num10z0"/>
    <w:rsid w:val="00595D67"/>
    <w:rPr>
      <w:rFonts w:ascii="Wingdings" w:hAnsi="Wingdings"/>
      <w:sz w:val="16"/>
    </w:rPr>
  </w:style>
  <w:style w:type="character" w:customStyle="1" w:styleId="WW-WW8Num10z1">
    <w:name w:val="WW-WW8Num10z1"/>
    <w:rsid w:val="00595D67"/>
    <w:rPr>
      <w:rFonts w:ascii="Symbol" w:hAnsi="Symbol"/>
      <w:sz w:val="16"/>
    </w:rPr>
  </w:style>
  <w:style w:type="character" w:customStyle="1" w:styleId="WW-WW8Num11z1">
    <w:name w:val="WW-WW8Num11z1"/>
    <w:rsid w:val="00595D67"/>
    <w:rPr>
      <w:rFonts w:ascii="Symbol" w:hAnsi="Symbol"/>
    </w:rPr>
  </w:style>
  <w:style w:type="character" w:styleId="CommentReference">
    <w:name w:val="annotation reference"/>
    <w:basedOn w:val="DefaultParagraphFont"/>
    <w:rsid w:val="00595D67"/>
    <w:rPr>
      <w:sz w:val="16"/>
      <w:szCs w:val="16"/>
    </w:rPr>
  </w:style>
  <w:style w:type="paragraph" w:customStyle="1" w:styleId="Heading">
    <w:name w:val="Heading"/>
    <w:basedOn w:val="Normal"/>
    <w:next w:val="BodyText"/>
    <w:rsid w:val="00595D67"/>
    <w:pPr>
      <w:keepNext/>
      <w:suppressAutoHyphens/>
      <w:spacing w:before="240" w:after="120"/>
      <w:jc w:val="left"/>
    </w:pPr>
    <w:rPr>
      <w:rFonts w:ascii="Albany" w:eastAsia="HG Mincho Light J" w:hAnsi="Albany"/>
      <w:sz w:val="28"/>
      <w:szCs w:val="20"/>
      <w:lang w:eastAsia="ar-SA"/>
    </w:rPr>
  </w:style>
  <w:style w:type="paragraph" w:styleId="List">
    <w:name w:val="List"/>
    <w:basedOn w:val="BodyText"/>
    <w:rsid w:val="00595D67"/>
    <w:pPr>
      <w:suppressAutoHyphens/>
      <w:spacing w:before="0" w:after="1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Normal"/>
    <w:rsid w:val="00595D67"/>
    <w:pPr>
      <w:suppressLineNumbers/>
      <w:suppressAutoHyphens/>
      <w:spacing w:before="0"/>
      <w:jc w:val="left"/>
    </w:pPr>
    <w:rPr>
      <w:szCs w:val="20"/>
      <w:lang w:eastAsia="ar-SA"/>
    </w:rPr>
  </w:style>
  <w:style w:type="paragraph" w:customStyle="1" w:styleId="StyleFooter12pt">
    <w:name w:val="Style Footer + 12 pt"/>
    <w:basedOn w:val="Footer"/>
    <w:rsid w:val="00595D67"/>
    <w:pPr>
      <w:tabs>
        <w:tab w:val="clear" w:pos="4320"/>
        <w:tab w:val="clear" w:pos="8640"/>
      </w:tabs>
      <w:suppressAutoHyphens/>
      <w:spacing w:before="0"/>
      <w:jc w:val="left"/>
    </w:pPr>
    <w:rPr>
      <w:szCs w:val="20"/>
      <w:lang w:eastAsia="ar-SA"/>
    </w:rPr>
  </w:style>
  <w:style w:type="paragraph" w:customStyle="1" w:styleId="TableContents">
    <w:name w:val="Table Contents"/>
    <w:basedOn w:val="BodyText"/>
    <w:rsid w:val="00595D67"/>
    <w:pPr>
      <w:suppressLineNumbers/>
      <w:suppressAutoHyphens/>
      <w:spacing w:before="0" w:after="1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595D67"/>
    <w:pPr>
      <w:jc w:val="center"/>
    </w:pPr>
    <w:rPr>
      <w:b/>
      <w:i/>
    </w:rPr>
  </w:style>
  <w:style w:type="paragraph" w:styleId="CommentText">
    <w:name w:val="annotation text"/>
    <w:basedOn w:val="Normal"/>
    <w:link w:val="CommentTextChar"/>
    <w:rsid w:val="00595D67"/>
    <w:pPr>
      <w:suppressAutoHyphens/>
      <w:spacing w:before="0"/>
      <w:jc w:val="left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95D67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9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D67"/>
    <w:rPr>
      <w:b/>
      <w:bCs/>
      <w:sz w:val="20"/>
      <w:szCs w:val="20"/>
      <w:lang w:eastAsia="ar-SA"/>
    </w:rPr>
  </w:style>
  <w:style w:type="paragraph" w:customStyle="1" w:styleId="Style1">
    <w:name w:val="Style1"/>
    <w:basedOn w:val="Footer"/>
    <w:rsid w:val="00595D67"/>
    <w:pPr>
      <w:numPr>
        <w:numId w:val="5"/>
      </w:numPr>
      <w:tabs>
        <w:tab w:val="clear" w:pos="4320"/>
        <w:tab w:val="clear" w:pos="8640"/>
        <w:tab w:val="left" w:pos="720"/>
      </w:tabs>
      <w:suppressAutoHyphens/>
      <w:kinsoku w:val="0"/>
      <w:overflowPunct w:val="0"/>
      <w:autoSpaceDE w:val="0"/>
      <w:spacing w:before="0"/>
      <w:ind w:left="720" w:firstLine="0"/>
      <w:jc w:val="left"/>
    </w:pPr>
    <w:rPr>
      <w:lang w:eastAsia="ar-SA"/>
    </w:rPr>
  </w:style>
  <w:style w:type="paragraph" w:styleId="BodyTextIndent">
    <w:name w:val="Body Text Indent"/>
    <w:basedOn w:val="Normal"/>
    <w:link w:val="BodyTextIndentChar"/>
    <w:rsid w:val="00595D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5D67"/>
  </w:style>
  <w:style w:type="table" w:styleId="TableGrid">
    <w:name w:val="Table Grid"/>
    <w:basedOn w:val="TableNormal"/>
    <w:rsid w:val="0092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1C0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go.caltech.edu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ligo.caltech,edu" TargetMode="External"/><Relationship Id="rId10" Type="http://schemas.openxmlformats.org/officeDocument/2006/relationships/hyperlink" Target="mailto:info@ligo.mi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EDDA-E436-0F49-A843-B8B5308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1481</Words>
  <Characters>8442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Pcal</dc:creator>
  <cp:keywords/>
  <dc:description/>
  <cp:lastModifiedBy>Richard Savage</cp:lastModifiedBy>
  <cp:revision>2</cp:revision>
  <cp:lastPrinted>2016-06-06T15:43:00Z</cp:lastPrinted>
  <dcterms:created xsi:type="dcterms:W3CDTF">2016-06-06T16:18:00Z</dcterms:created>
  <dcterms:modified xsi:type="dcterms:W3CDTF">2016-06-06T16:18:00Z</dcterms:modified>
</cp:coreProperties>
</file>