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</w:t>
      </w:r>
      <w:r w:rsidRPr="00841ECE">
        <w:t>-</w:t>
      </w:r>
      <w:r w:rsidR="00992215">
        <w:rPr>
          <w:bCs/>
        </w:rPr>
        <w:t xml:space="preserve"> </w:t>
      </w:r>
      <w:r w:rsidR="0077005B">
        <w:rPr>
          <w:b/>
          <w:bCs/>
        </w:rPr>
        <w:t>T1300685</w:t>
      </w:r>
      <w:r w:rsidR="00992215">
        <w:rPr>
          <w:bCs/>
        </w:rPr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7D57F5">
        <w:t>8/12</w:t>
      </w:r>
      <w:r w:rsidR="005F3E51">
        <w:t>/13</w:t>
      </w:r>
    </w:p>
    <w:p w:rsidR="005F48B2" w:rsidRDefault="0095252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B6325" w:rsidRDefault="00FB632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ITM Elliptical Baffle</w:t>
      </w:r>
    </w:p>
    <w:p w:rsidR="005F48B2" w:rsidRDefault="00F350F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Scattered Light Interference Effects</w:t>
      </w:r>
    </w:p>
    <w:p w:rsidR="005F48B2" w:rsidRDefault="0095252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99221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952526">
      <w:pPr>
        <w:pStyle w:val="PlainText"/>
        <w:jc w:val="center"/>
      </w:pPr>
      <w:hyperlink r:id="rId8" w:history="1">
        <w:r w:rsidR="00937B94" w:rsidRPr="007C0045">
          <w:rPr>
            <w:rStyle w:val="Hyperlink"/>
          </w:rPr>
          <w:t>http://www.ligo.caltech.edu/</w:t>
        </w:r>
      </w:hyperlink>
    </w:p>
    <w:p w:rsidR="00937B94" w:rsidRDefault="00937B94">
      <w:pPr>
        <w:pStyle w:val="PlainText"/>
        <w:jc w:val="center"/>
      </w:pPr>
    </w:p>
    <w:p w:rsidR="00937B94" w:rsidRDefault="00937B94">
      <w:pPr>
        <w:pStyle w:val="PlainText"/>
        <w:jc w:val="center"/>
      </w:pPr>
    </w:p>
    <w:p w:rsidR="00937B94" w:rsidRDefault="00937B94">
      <w:pPr>
        <w:pStyle w:val="PlainText"/>
        <w:jc w:val="center"/>
      </w:pPr>
    </w:p>
    <w:p w:rsidR="00937B94" w:rsidRDefault="00937B94" w:rsidP="00937B94">
      <w:pPr>
        <w:jc w:val="center"/>
        <w:rPr>
          <w:rFonts w:ascii="Arial" w:hAnsi="Arial" w:cs="Arial"/>
          <w:b/>
          <w:lang w:val="fr-FR"/>
        </w:rPr>
      </w:pPr>
      <w:r w:rsidRPr="004136F6">
        <w:rPr>
          <w:rFonts w:ascii="Arial" w:hAnsi="Arial" w:cs="Arial"/>
          <w:b/>
          <w:lang w:val="fr-FR"/>
        </w:rPr>
        <w:t>CHANGE LOG</w:t>
      </w:r>
    </w:p>
    <w:p w:rsidR="00937B94" w:rsidRDefault="00937B94" w:rsidP="00937B94">
      <w:pPr>
        <w:jc w:val="center"/>
        <w:rPr>
          <w:rFonts w:ascii="Arial" w:hAnsi="Arial" w:cs="Arial"/>
          <w:b/>
          <w:lang w:val="fr-FR"/>
        </w:rPr>
      </w:pPr>
    </w:p>
    <w:p w:rsidR="00937B94" w:rsidRDefault="00937B94" w:rsidP="00937B94">
      <w:pPr>
        <w:jc w:val="center"/>
        <w:rPr>
          <w:rFonts w:ascii="Arial" w:hAnsi="Arial" w:cs="Arial"/>
          <w:b/>
          <w:lang w:val="fr-FR"/>
        </w:rPr>
      </w:pPr>
    </w:p>
    <w:tbl>
      <w:tblPr>
        <w:tblpPr w:leftFromText="180" w:rightFromText="180" w:vertAnchor="text" w:horzAnchor="page" w:tblpX="1009" w:tblpY="185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692"/>
      </w:tblGrid>
      <w:tr w:rsidR="00937B94" w:rsidRPr="00C26C79" w:rsidTr="00147C33">
        <w:trPr>
          <w:trHeight w:val="563"/>
        </w:trPr>
        <w:tc>
          <w:tcPr>
            <w:tcW w:w="1548" w:type="dxa"/>
          </w:tcPr>
          <w:p w:rsidR="00937B94" w:rsidRPr="00B53A4D" w:rsidRDefault="00937B94" w:rsidP="00937B94">
            <w:pPr>
              <w:jc w:val="center"/>
              <w:rPr>
                <w:b/>
              </w:rPr>
            </w:pPr>
            <w:r w:rsidRPr="00B53A4D">
              <w:rPr>
                <w:b/>
              </w:rPr>
              <w:t>Date, version</w:t>
            </w:r>
          </w:p>
        </w:tc>
        <w:tc>
          <w:tcPr>
            <w:tcW w:w="8692" w:type="dxa"/>
          </w:tcPr>
          <w:p w:rsidR="00937B94" w:rsidRPr="00B53A4D" w:rsidRDefault="00937B94" w:rsidP="00937B94">
            <w:pPr>
              <w:jc w:val="center"/>
              <w:rPr>
                <w:b/>
              </w:rPr>
            </w:pPr>
            <w:r>
              <w:rPr>
                <w:b/>
              </w:rPr>
              <w:t>Summary of C</w:t>
            </w:r>
            <w:r w:rsidRPr="00B53A4D">
              <w:rPr>
                <w:b/>
              </w:rPr>
              <w:t>hanges</w:t>
            </w:r>
          </w:p>
        </w:tc>
      </w:tr>
      <w:tr w:rsidR="00937B94" w:rsidRPr="00C26C79" w:rsidTr="00147C33">
        <w:trPr>
          <w:trHeight w:val="289"/>
        </w:trPr>
        <w:tc>
          <w:tcPr>
            <w:tcW w:w="1548" w:type="dxa"/>
          </w:tcPr>
          <w:p w:rsidR="00992215" w:rsidRDefault="00992215" w:rsidP="00992215">
            <w:r>
              <w:t>8/12/13</w:t>
            </w:r>
          </w:p>
          <w:p w:rsidR="00937B94" w:rsidRDefault="00937B94" w:rsidP="00937B94">
            <w:pPr>
              <w:jc w:val="center"/>
            </w:pPr>
            <w:r>
              <w:t>V</w:t>
            </w:r>
            <w:r w:rsidR="00992215">
              <w:t>1</w:t>
            </w:r>
          </w:p>
        </w:tc>
        <w:tc>
          <w:tcPr>
            <w:tcW w:w="8692" w:type="dxa"/>
          </w:tcPr>
          <w:p w:rsidR="00937B94" w:rsidRDefault="00992215" w:rsidP="00937B94">
            <w:pPr>
              <w:numPr>
                <w:ilvl w:val="0"/>
                <w:numId w:val="12"/>
              </w:numPr>
              <w:spacing w:before="0"/>
              <w:jc w:val="left"/>
            </w:pPr>
            <w:r>
              <w:t>New document</w:t>
            </w:r>
          </w:p>
          <w:p w:rsidR="00937B94" w:rsidRDefault="001D6988" w:rsidP="00937B94">
            <w:pPr>
              <w:numPr>
                <w:ilvl w:val="0"/>
                <w:numId w:val="12"/>
              </w:numPr>
              <w:spacing w:before="0"/>
              <w:jc w:val="left"/>
            </w:pPr>
            <w:r>
              <w:t>Corrected baffle aperture, see T1300324-v4</w:t>
            </w:r>
          </w:p>
        </w:tc>
      </w:tr>
    </w:tbl>
    <w:p w:rsidR="00C02B1E" w:rsidRDefault="00C02B1E" w:rsidP="00C02B1E">
      <w:pPr>
        <w:pStyle w:val="PlainText"/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p w:rsidR="003A779A" w:rsidRDefault="00952526">
      <w:pPr>
        <w:pStyle w:val="TOC1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952526">
        <w:rPr>
          <w:b w:val="0"/>
        </w:rPr>
        <w:fldChar w:fldCharType="begin"/>
      </w:r>
      <w:r w:rsidR="00C02B1E">
        <w:rPr>
          <w:b w:val="0"/>
        </w:rPr>
        <w:instrText xml:space="preserve"> TOC \o "1-6" </w:instrText>
      </w:r>
      <w:r w:rsidRPr="00952526">
        <w:rPr>
          <w:b w:val="0"/>
        </w:rPr>
        <w:fldChar w:fldCharType="separate"/>
      </w:r>
      <w:r w:rsidR="003A779A">
        <w:rPr>
          <w:noProof/>
        </w:rPr>
        <w:t>1</w:t>
      </w:r>
      <w:r w:rsidR="003A779A"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 w:rsidR="003A779A">
        <w:rPr>
          <w:noProof/>
        </w:rPr>
        <w:t>INTRODUCTION</w:t>
      </w:r>
      <w:r w:rsidR="003A779A">
        <w:rPr>
          <w:noProof/>
        </w:rPr>
        <w:tab/>
      </w:r>
      <w:r w:rsidR="003A779A">
        <w:rPr>
          <w:noProof/>
        </w:rPr>
        <w:fldChar w:fldCharType="begin"/>
      </w:r>
      <w:r w:rsidR="003A779A">
        <w:rPr>
          <w:noProof/>
        </w:rPr>
        <w:instrText xml:space="preserve"> PAGEREF _Toc364238208 \h </w:instrText>
      </w:r>
      <w:r w:rsidR="003A779A">
        <w:rPr>
          <w:noProof/>
        </w:rPr>
      </w:r>
      <w:r w:rsidR="003A779A">
        <w:rPr>
          <w:noProof/>
        </w:rPr>
        <w:fldChar w:fldCharType="separate"/>
      </w:r>
      <w:r w:rsidR="0077005B">
        <w:rPr>
          <w:noProof/>
        </w:rPr>
        <w:t>5</w:t>
      </w:r>
      <w:r w:rsidR="003A779A"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1.1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_Toc364238209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5</w:t>
      </w:r>
      <w:r>
        <w:rPr>
          <w:noProof/>
        </w:rPr>
        <w:fldChar w:fldCharType="end"/>
      </w:r>
    </w:p>
    <w:p w:rsidR="003A779A" w:rsidRDefault="003A779A">
      <w:pPr>
        <w:pStyle w:val="TOC1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>
        <w:rPr>
          <w:noProof/>
        </w:rPr>
        <w:t>BAFFLE DESCRIPTIONS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_Toc364238210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5</w:t>
      </w:r>
      <w:r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2.1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ITM ELLIPTICAL BAFFLE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_Toc364238211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5</w:t>
      </w:r>
      <w:r>
        <w:rPr>
          <w:noProof/>
        </w:rPr>
        <w:fldChar w:fldCharType="end"/>
      </w:r>
    </w:p>
    <w:p w:rsidR="003A779A" w:rsidRDefault="003A779A">
      <w:pPr>
        <w:pStyle w:val="TOC1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>
        <w:rPr>
          <w:noProof/>
        </w:rPr>
        <w:t>SCATTERED LIGHT DISPLACEMENT NOISE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_Toc364238212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8</w:t>
      </w:r>
      <w:r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Source of Scattered Light Field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_Toc364238213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9</w:t>
      </w:r>
      <w:r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Scattered Light 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_Toc364238214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9</w:t>
      </w:r>
      <w:r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3.3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Scattered Light with Phase Interference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_Toc364238215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11</w:t>
      </w:r>
      <w:r>
        <w:rPr>
          <w:noProof/>
        </w:rPr>
        <w:fldChar w:fldCharType="end"/>
      </w:r>
    </w:p>
    <w:p w:rsidR="003A779A" w:rsidRDefault="003A779A">
      <w:pPr>
        <w:pStyle w:val="TOC3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Total Scattered Light Field with Phase Interference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_Toc364238216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12</w:t>
      </w:r>
      <w:r>
        <w:rPr>
          <w:noProof/>
        </w:rPr>
        <w:fldChar w:fldCharType="end"/>
      </w:r>
    </w:p>
    <w:p w:rsidR="003A779A" w:rsidRDefault="003A779A">
      <w:pPr>
        <w:pStyle w:val="TOC3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Displacement Noise with Phase Interference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_Toc364238217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13</w:t>
      </w:r>
      <w:r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3.4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Scattered Light with No Phase Interference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_Toc364238218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13</w:t>
      </w:r>
      <w:r>
        <w:rPr>
          <w:noProof/>
        </w:rPr>
        <w:fldChar w:fldCharType="end"/>
      </w:r>
    </w:p>
    <w:p w:rsidR="003A779A" w:rsidRDefault="003A779A">
      <w:pPr>
        <w:pStyle w:val="TOC3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Scattered Light Field with No Phase Interference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_Toc364238219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14</w:t>
      </w:r>
      <w:r>
        <w:rPr>
          <w:noProof/>
        </w:rPr>
        <w:fldChar w:fldCharType="end"/>
      </w:r>
    </w:p>
    <w:p w:rsidR="003A779A" w:rsidRDefault="003A779A">
      <w:pPr>
        <w:pStyle w:val="TOC3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Displacement Noise with No Phase Interference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_Toc364238220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14</w:t>
      </w:r>
      <w:r>
        <w:rPr>
          <w:noProof/>
        </w:rPr>
        <w:fldChar w:fldCharType="end"/>
      </w:r>
    </w:p>
    <w:p w:rsidR="003A779A" w:rsidRDefault="003A779A">
      <w:pPr>
        <w:pStyle w:val="TOC2"/>
        <w:tabs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94E">
        <w:rPr>
          <w:b w:val="0"/>
          <w:noProof/>
        </w:rPr>
        <w:t>3.5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_Toc364238221 \h </w:instrText>
      </w:r>
      <w:r>
        <w:rPr>
          <w:noProof/>
        </w:rPr>
      </w:r>
      <w:r>
        <w:rPr>
          <w:noProof/>
        </w:rPr>
        <w:fldChar w:fldCharType="separate"/>
      </w:r>
      <w:r w:rsidR="0077005B">
        <w:rPr>
          <w:noProof/>
        </w:rPr>
        <w:t>14</w:t>
      </w:r>
      <w:r>
        <w:rPr>
          <w:noProof/>
        </w:rPr>
        <w:fldChar w:fldCharType="end"/>
      </w:r>
    </w:p>
    <w:p w:rsidR="003A779A" w:rsidRDefault="00952526" w:rsidP="00C02B1E">
      <w:pPr>
        <w:pStyle w:val="PlainText"/>
        <w:jc w:val="center"/>
        <w:rPr>
          <w:noProof/>
        </w:rPr>
      </w:pPr>
      <w:r w:rsidRPr="00C02B1E">
        <w:rPr>
          <w:b/>
          <w:sz w:val="20"/>
        </w:rPr>
        <w:fldChar w:fldCharType="end"/>
      </w:r>
      <w:r w:rsidR="00C02B1E" w:rsidRPr="00C02B1E">
        <w:rPr>
          <w:b/>
          <w:u w:val="single"/>
        </w:rPr>
        <w:t xml:space="preserve"> </w:t>
      </w:r>
      <w:r w:rsidR="00C02B1E">
        <w:rPr>
          <w:b/>
          <w:u w:val="single"/>
        </w:rPr>
        <w:t>Table of Figures</w:t>
      </w:r>
      <w:r w:rsidRPr="00952526">
        <w:rPr>
          <w:sz w:val="20"/>
        </w:rPr>
        <w:fldChar w:fldCharType="begin"/>
      </w:r>
      <w:r w:rsidR="00C02B1E" w:rsidRPr="00C02B1E">
        <w:rPr>
          <w:sz w:val="20"/>
        </w:rPr>
        <w:instrText xml:space="preserve"> TOC \h \z \c "Figure" </w:instrText>
      </w:r>
      <w:r w:rsidRPr="00952526">
        <w:rPr>
          <w:sz w:val="20"/>
        </w:rPr>
        <w:fldChar w:fldCharType="separate"/>
      </w:r>
    </w:p>
    <w:p w:rsidR="003A779A" w:rsidRDefault="003A779A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64238204" w:history="1">
        <w:r w:rsidRPr="002531A5">
          <w:rPr>
            <w:rStyle w:val="Hyperlink"/>
            <w:noProof/>
          </w:rPr>
          <w:t>Figure 1: BSC2: ITM Elliptical Baffles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_Toc364238204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05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779A" w:rsidRDefault="003A779A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64238205" w:history="1">
        <w:r w:rsidRPr="002531A5">
          <w:rPr>
            <w:rStyle w:val="Hyperlink"/>
            <w:noProof/>
          </w:rPr>
          <w:t>Figure 2: ITM Elliptical Baffle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_Toc364238205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05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779A" w:rsidRDefault="003A779A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64238206" w:history="1">
        <w:r w:rsidRPr="002531A5">
          <w:rPr>
            <w:rStyle w:val="Hyperlink"/>
            <w:noProof/>
          </w:rPr>
          <w:t>Figure 3: Scattered Light Noise Transfer Functions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_Toc364238206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05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779A" w:rsidRDefault="003A779A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64238207" w:history="1">
        <w:r w:rsidRPr="002531A5">
          <w:rPr>
            <w:rStyle w:val="Hyperlink"/>
            <w:noProof/>
          </w:rPr>
          <w:t>Figure 4: Scattered Light Displacement Noise Calculations With and Without Phase Interference Effects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_Toc364238207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05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E452A" w:rsidRDefault="00952526" w:rsidP="00973866">
      <w:pPr>
        <w:pStyle w:val="Heading1"/>
        <w:numPr>
          <w:ilvl w:val="0"/>
          <w:numId w:val="0"/>
        </w:numPr>
        <w:jc w:val="center"/>
      </w:pPr>
      <w:r w:rsidRPr="00210535">
        <w:fldChar w:fldCharType="end"/>
      </w:r>
      <w:bookmarkStart w:id="0" w:name="_Toc295234412"/>
      <w:bookmarkEnd w:id="0"/>
      <w:r w:rsidR="006E452A" w:rsidRPr="006E4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38D3" w:rsidRDefault="004038D3">
      <w:pPr>
        <w:spacing w:before="0"/>
        <w:ind w:left="0" w:firstLine="0"/>
        <w:jc w:val="left"/>
      </w:pPr>
      <w:r>
        <w:br w:type="page"/>
      </w:r>
    </w:p>
    <w:p w:rsidR="006E452A" w:rsidRDefault="006E452A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4038D3" w:rsidRDefault="004038D3" w:rsidP="006E452A"/>
    <w:p w:rsidR="006E452A" w:rsidRDefault="006E452A" w:rsidP="006E452A"/>
    <w:p w:rsidR="006E452A" w:rsidRDefault="006E452A" w:rsidP="006E452A"/>
    <w:p w:rsidR="006E452A" w:rsidRDefault="006E452A" w:rsidP="006E452A"/>
    <w:p w:rsidR="006E452A" w:rsidRDefault="006E452A" w:rsidP="006E452A"/>
    <w:p w:rsidR="006E452A" w:rsidRDefault="006E452A" w:rsidP="006E452A"/>
    <w:p w:rsidR="006E452A" w:rsidRDefault="006E452A" w:rsidP="006E452A"/>
    <w:p w:rsidR="006F04E3" w:rsidRDefault="006F04E3" w:rsidP="006E452A"/>
    <w:p w:rsidR="004038D3" w:rsidRDefault="004038D3" w:rsidP="006E452A"/>
    <w:p w:rsidR="004038D3" w:rsidRDefault="004038D3" w:rsidP="006E452A"/>
    <w:p w:rsidR="006F04E3" w:rsidRDefault="006F04E3" w:rsidP="006E452A"/>
    <w:p w:rsidR="005F48B2" w:rsidRPr="00111AE3" w:rsidRDefault="004C0EE4" w:rsidP="006E452A">
      <w:pPr>
        <w:pStyle w:val="Heading1"/>
      </w:pPr>
      <w:bookmarkStart w:id="1" w:name="_Toc364238208"/>
      <w:r w:rsidRPr="00111AE3">
        <w:lastRenderedPageBreak/>
        <w:t>INTRODUCTION</w:t>
      </w:r>
      <w:bookmarkEnd w:id="1"/>
    </w:p>
    <w:p w:rsidR="00D44F11" w:rsidRDefault="00D44F11" w:rsidP="00327BC5">
      <w:pPr>
        <w:pStyle w:val="Heading2"/>
      </w:pPr>
      <w:bookmarkStart w:id="2" w:name="_Toc364238209"/>
      <w:r>
        <w:t>Scope</w:t>
      </w:r>
      <w:bookmarkEnd w:id="2"/>
    </w:p>
    <w:p w:rsidR="00407D4C" w:rsidRDefault="00D44F11" w:rsidP="00D44F11">
      <w:pPr>
        <w:pStyle w:val="Default"/>
        <w:ind w:left="0" w:firstLine="0"/>
      </w:pPr>
      <w:r>
        <w:t xml:space="preserve">This </w:t>
      </w:r>
      <w:r w:rsidRPr="00D44F11">
        <w:rPr>
          <w:sz w:val="23"/>
          <w:szCs w:val="23"/>
        </w:rPr>
        <w:t>document</w:t>
      </w:r>
      <w:r w:rsidR="00310F12">
        <w:t xml:space="preserve"> </w:t>
      </w:r>
      <w:r w:rsidR="00973866">
        <w:t>describes</w:t>
      </w:r>
      <w:r w:rsidR="00992215">
        <w:t xml:space="preserve"> the reduction in scattered light displacement noise that occurs because of </w:t>
      </w:r>
      <w:r w:rsidR="001D2139">
        <w:t xml:space="preserve">destructive </w:t>
      </w:r>
      <w:r w:rsidR="00992215">
        <w:t xml:space="preserve">interference effects </w:t>
      </w:r>
      <w:r w:rsidR="003A779A">
        <w:t xml:space="preserve">of the combined </w:t>
      </w:r>
      <w:r w:rsidR="00992215">
        <w:t>scattered light field</w:t>
      </w:r>
      <w:r w:rsidR="001D2139">
        <w:t>,</w:t>
      </w:r>
      <w:r w:rsidR="00992215">
        <w:t xml:space="preserve"> caused by </w:t>
      </w:r>
      <w:r w:rsidR="001D2139">
        <w:t xml:space="preserve">path length </w:t>
      </w:r>
      <w:r w:rsidR="00992215">
        <w:t>differences</w:t>
      </w:r>
      <w:r w:rsidR="001D2139">
        <w:t xml:space="preserve"> within the scattering surfaces of</w:t>
      </w:r>
      <w:r>
        <w:t xml:space="preserve"> the ITM Elliptical Baffle</w:t>
      </w:r>
      <w:r w:rsidR="00310F12">
        <w:t xml:space="preserve">. </w:t>
      </w:r>
    </w:p>
    <w:p w:rsidR="00A67C6A" w:rsidRDefault="00A67C6A" w:rsidP="00D44F11">
      <w:pPr>
        <w:pStyle w:val="Default"/>
        <w:ind w:left="0" w:firstLine="0"/>
      </w:pPr>
      <w:r>
        <w:t xml:space="preserve">The scattered light noise theory presented here </w:t>
      </w:r>
      <w:r w:rsidRPr="00A67C6A">
        <w:rPr>
          <w:u w:val="single"/>
        </w:rPr>
        <w:t>has not</w:t>
      </w:r>
      <w:r>
        <w:t xml:space="preserve"> been validated by comparison with a mode overlap integral calculation.</w:t>
      </w:r>
    </w:p>
    <w:p w:rsidR="00D15A88" w:rsidRDefault="00440F44" w:rsidP="00E14B06">
      <w:pPr>
        <w:pStyle w:val="Heading1"/>
      </w:pPr>
      <w:bookmarkStart w:id="3" w:name="_Toc364238210"/>
      <w:r>
        <w:t>BAFFLE DESCRIPTIONS</w:t>
      </w:r>
      <w:bookmarkEnd w:id="3"/>
      <w:r w:rsidR="00B10B9A">
        <w:t xml:space="preserve"> </w:t>
      </w:r>
    </w:p>
    <w:p w:rsidR="00673173" w:rsidRDefault="00673173" w:rsidP="001D2139">
      <w:pPr>
        <w:pStyle w:val="Heading2"/>
      </w:pPr>
      <w:bookmarkStart w:id="4" w:name="_Toc301971790"/>
      <w:bookmarkStart w:id="5" w:name="_Toc364238211"/>
      <w:r>
        <w:t>ITM ELLIPTICAL BAFFLE</w:t>
      </w:r>
      <w:bookmarkEnd w:id="5"/>
      <w:r w:rsidR="00A67C6A">
        <w:t xml:space="preserve"> </w:t>
      </w:r>
    </w:p>
    <w:p w:rsidR="001D2139" w:rsidRDefault="00673173" w:rsidP="006037F4">
      <w:pPr>
        <w:ind w:left="0" w:firstLine="0"/>
      </w:pPr>
      <w:r>
        <w:t xml:space="preserve">The </w:t>
      </w:r>
      <w:r w:rsidR="001D2139">
        <w:t>scattering surface of the ITM Elliptical Baffle is inclined at 33 degree incidence to the axis of the power recycling cavity beam</w:t>
      </w:r>
      <w:r>
        <w:t xml:space="preserve"> </w:t>
      </w:r>
      <w:r w:rsidR="001D2139">
        <w:t xml:space="preserve">impinging from the ITM AR surface, as shown in </w:t>
      </w:r>
      <w:r w:rsidR="00A67C6A">
        <w:fldChar w:fldCharType="begin"/>
      </w:r>
      <w:r w:rsidR="00A67C6A">
        <w:instrText xml:space="preserve"> REF _Ref306020742 \h </w:instrText>
      </w:r>
      <w:r w:rsidR="00A67C6A">
        <w:fldChar w:fldCharType="separate"/>
      </w:r>
      <w:r w:rsidR="00A67C6A">
        <w:t xml:space="preserve">Figure </w:t>
      </w:r>
      <w:r w:rsidR="00A67C6A">
        <w:rPr>
          <w:noProof/>
        </w:rPr>
        <w:t>1</w:t>
      </w:r>
      <w:r w:rsidR="00A67C6A">
        <w:fldChar w:fldCharType="end"/>
      </w:r>
      <w:r w:rsidR="00A67C6A">
        <w:t>.</w:t>
      </w:r>
      <w:r w:rsidR="001D2139">
        <w:t xml:space="preserve"> </w:t>
      </w:r>
      <w:r w:rsidR="00973866">
        <w:t xml:space="preserve">The inclined scattering surface creates a different </w:t>
      </w:r>
      <w:r w:rsidR="003A779A">
        <w:t xml:space="preserve">round trip </w:t>
      </w:r>
      <w:r w:rsidR="00973866">
        <w:t>scattering path length for every component of the scattered light.</w:t>
      </w:r>
    </w:p>
    <w:bookmarkEnd w:id="4"/>
    <w:p w:rsidR="00544DD5" w:rsidRDefault="00544DD5" w:rsidP="00544DD5"/>
    <w:p w:rsidR="00544DD5" w:rsidRDefault="004038D3" w:rsidP="00544D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135.3pt;margin-top:15.1pt;width:72.2pt;height:27.6pt;z-index:251662336;mso-width-relative:margin;mso-height-relative:margin" filled="f" stroked="f">
            <v:textbox style="mso-next-textbox:#_x0000_s1184">
              <w:txbxContent>
                <w:p w:rsidR="00EC0272" w:rsidRDefault="00EC0272" w:rsidP="004038D3">
                  <w:r>
                    <w:t>From ITM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85" type="#_x0000_t66" style="position:absolute;left:0;text-align:left;margin-left:177.75pt;margin-top:22.3pt;width:45.1pt;height:14.4pt;rotation:270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182" type="#_x0000_t66" style="position:absolute;left:0;text-align:left;margin-left:417.7pt;margin-top:241.7pt;width:45.1pt;height:14.4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181" type="#_x0000_t202" style="position:absolute;left:0;text-align:left;margin-left:406.25pt;margin-top:256.1pt;width:72.2pt;height:27.6pt;z-index:251659264;mso-width-relative:margin;mso-height-relative:margin" filled="f" stroked="f">
            <v:textbox style="mso-next-textbox:#_x0000_s1181">
              <w:txbxContent>
                <w:p w:rsidR="00EC0272" w:rsidRDefault="00EC0272" w:rsidP="004038D3">
                  <w:r>
                    <w:t>From ITM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left:0;text-align:left;margin-left:181.9pt;margin-top:243.5pt;width:29.55pt;height:27pt;z-index:251661312;mso-height-percent:200;mso-height-percent:200;mso-width-relative:margin;mso-height-relative:margin" filled="f" stroked="f">
            <v:textbox style="mso-next-textbox:#_x0000_s1183;mso-fit-shape-to-text:t">
              <w:txbxContent>
                <w:p w:rsidR="00EC0272" w:rsidRDefault="00EC0272" w:rsidP="004038D3">
                  <w:r>
                    <w:t>BS</w:t>
                  </w:r>
                </w:p>
              </w:txbxContent>
            </v:textbox>
          </v:shape>
        </w:pict>
      </w:r>
      <w:r w:rsidR="00952526">
        <w:rPr>
          <w:noProof/>
        </w:rPr>
        <w:pict>
          <v:shape id="_x0000_s1175" type="#_x0000_t202" style="position:absolute;left:0;text-align:left;margin-left:110.8pt;margin-top:75.75pt;width:96.7pt;height:27pt;z-index:251658240;mso-height-percent:200;mso-height-percent:200;mso-width-relative:margin;mso-height-relative:margin" filled="f" stroked="f">
            <v:textbox style="mso-next-textbox:#_x0000_s1175;mso-fit-shape-to-text:t">
              <w:txbxContent>
                <w:p w:rsidR="00EC0272" w:rsidRDefault="00EC0272" w:rsidP="0067049A">
                  <w:r>
                    <w:t>ITM Ellip Baf</w:t>
                  </w:r>
                </w:p>
              </w:txbxContent>
            </v:textbox>
          </v:shape>
        </w:pict>
      </w:r>
      <w:r w:rsidR="00952526">
        <w:rPr>
          <w:noProof/>
        </w:rPr>
        <w:pict>
          <v:shape id="_x0000_s1174" type="#_x0000_t202" style="position:absolute;left:0;text-align:left;margin-left:309.55pt;margin-top:165pt;width:96.7pt;height:27pt;z-index:251657216;mso-height-percent:200;mso-height-percent:200;mso-width-relative:margin;mso-height-relative:margin" filled="f" stroked="f">
            <v:textbox style="mso-next-textbox:#_x0000_s1174;mso-fit-shape-to-text:t">
              <w:txbxContent>
                <w:p w:rsidR="00EC0272" w:rsidRDefault="00EC0272" w:rsidP="0067049A">
                  <w:r>
                    <w:t>ITM Ellip Baf</w:t>
                  </w:r>
                </w:p>
              </w:txbxContent>
            </v:textbox>
          </v:shape>
        </w:pict>
      </w:r>
      <w:r w:rsidR="00630979">
        <w:rPr>
          <w:noProof/>
        </w:rPr>
        <w:drawing>
          <wp:inline distT="0" distB="0" distL="0" distR="0">
            <wp:extent cx="6082665" cy="45637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67" w:rsidRDefault="00FA1C67" w:rsidP="00FA1C67">
      <w:pPr>
        <w:pStyle w:val="Caption"/>
        <w:jc w:val="center"/>
      </w:pPr>
      <w:bookmarkStart w:id="6" w:name="_Ref306020742"/>
      <w:bookmarkStart w:id="7" w:name="_Toc364238204"/>
      <w:r>
        <w:t xml:space="preserve">Figure </w:t>
      </w:r>
      <w:fldSimple w:instr=" SEQ Figure \* ARABIC ">
        <w:r w:rsidR="005C5A3B">
          <w:rPr>
            <w:noProof/>
          </w:rPr>
          <w:t>1</w:t>
        </w:r>
      </w:fldSimple>
      <w:bookmarkEnd w:id="6"/>
      <w:r>
        <w:t xml:space="preserve">: </w:t>
      </w:r>
      <w:r w:rsidRPr="00442260">
        <w:t>BSC</w:t>
      </w:r>
      <w:r>
        <w:t>2</w:t>
      </w:r>
      <w:r w:rsidRPr="00442260">
        <w:t>: ITM Elliptical Baffles</w:t>
      </w:r>
      <w:bookmarkEnd w:id="7"/>
    </w:p>
    <w:p w:rsidR="00544DD5" w:rsidRDefault="00544DD5" w:rsidP="00544DD5"/>
    <w:p w:rsidR="006E452A" w:rsidRDefault="00FE463C" w:rsidP="006E452A">
      <w:pPr>
        <w:ind w:left="0" w:firstLine="0"/>
      </w:pPr>
      <w:r>
        <w:t>The ITM Elliptical Baffle is suspended from the ISI Stage 0 by a vertical blade spring and pendulum flexure</w:t>
      </w:r>
      <w:r w:rsidR="006E452A">
        <w:t xml:space="preserve">, as shown in </w:t>
      </w:r>
      <w:r w:rsidR="00952526">
        <w:fldChar w:fldCharType="begin"/>
      </w:r>
      <w:r w:rsidR="006E452A">
        <w:instrText xml:space="preserve"> REF _Ref306033656 \h </w:instrText>
      </w:r>
      <w:r w:rsidR="00952526">
        <w:fldChar w:fldCharType="separate"/>
      </w:r>
      <w:r w:rsidR="004038D3">
        <w:t xml:space="preserve">Figure </w:t>
      </w:r>
      <w:r w:rsidR="004038D3">
        <w:rPr>
          <w:noProof/>
        </w:rPr>
        <w:t>2</w:t>
      </w:r>
      <w:r w:rsidR="00952526">
        <w:fldChar w:fldCharType="end"/>
      </w:r>
      <w:r w:rsidR="006E452A">
        <w:t>.</w:t>
      </w:r>
    </w:p>
    <w:p w:rsidR="00FA1C67" w:rsidRDefault="00FE463C" w:rsidP="00FE463C">
      <w:pPr>
        <w:ind w:left="0" w:firstLine="0"/>
      </w:pPr>
      <w:r>
        <w:t>The motion of the suspended baffle is damped in six degrees of freedom by the eddy current damping apparatus.</w:t>
      </w:r>
    </w:p>
    <w:p w:rsidR="007A4B8D" w:rsidRPr="007A4B8D" w:rsidRDefault="007A4B8D" w:rsidP="00FE463C">
      <w:pPr>
        <w:ind w:left="0" w:firstLine="0"/>
      </w:pPr>
      <w:r w:rsidRPr="007A4B8D">
        <w:rPr>
          <w:bCs/>
        </w:rPr>
        <w:t xml:space="preserve">The size of the </w:t>
      </w:r>
      <w:r>
        <w:t>ITM Elliptical Baffle</w:t>
      </w:r>
      <w:r w:rsidRPr="007A4B8D">
        <w:rPr>
          <w:bCs/>
        </w:rPr>
        <w:t xml:space="preserve"> hole was chosen to be 7mm larger on all sides than the limiting aperture of the BS Elliptical Baffle, 210 x 260 mm--Ref: </w:t>
      </w:r>
      <w:hyperlink r:id="rId10" w:history="1">
        <w:r w:rsidRPr="007A4B8D">
          <w:rPr>
            <w:rStyle w:val="Hyperlink"/>
            <w:bCs/>
          </w:rPr>
          <w:t>T1000090</w:t>
        </w:r>
      </w:hyperlink>
      <w:r w:rsidRPr="007A4B8D">
        <w:rPr>
          <w:bCs/>
        </w:rPr>
        <w:t>-v5, aLIGO Baffle Design using SIS</w:t>
      </w:r>
      <w:r>
        <w:rPr>
          <w:bCs/>
        </w:rPr>
        <w:t>.</w:t>
      </w:r>
    </w:p>
    <w:p w:rsidR="006E452A" w:rsidRDefault="006E452A" w:rsidP="00FE463C">
      <w:pPr>
        <w:ind w:left="0" w:firstLine="0"/>
      </w:pPr>
    </w:p>
    <w:p w:rsidR="00FA1C67" w:rsidRDefault="00630979" w:rsidP="00F72309">
      <w:pPr>
        <w:jc w:val="center"/>
      </w:pPr>
      <w:r>
        <w:rPr>
          <w:noProof/>
        </w:rPr>
        <w:lastRenderedPageBreak/>
        <w:drawing>
          <wp:inline distT="0" distB="0" distL="0" distR="0">
            <wp:extent cx="6209665" cy="6997065"/>
            <wp:effectExtent l="19050" t="0" r="635" b="0"/>
            <wp:docPr id="7" name="Picture 7" descr="ITM Elli[tical Baffle X-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M Elli[tical Baffle X-Y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D7" w:rsidRDefault="00463FD7" w:rsidP="00463FD7">
      <w:pPr>
        <w:pStyle w:val="Caption"/>
        <w:jc w:val="center"/>
      </w:pPr>
      <w:bookmarkStart w:id="8" w:name="_Ref306033656"/>
      <w:bookmarkStart w:id="9" w:name="_Toc364238205"/>
      <w:r>
        <w:t xml:space="preserve">Figure </w:t>
      </w:r>
      <w:fldSimple w:instr=" SEQ Figure \* ARABIC ">
        <w:r w:rsidR="005C5A3B">
          <w:rPr>
            <w:noProof/>
          </w:rPr>
          <w:t>2</w:t>
        </w:r>
      </w:fldSimple>
      <w:bookmarkEnd w:id="8"/>
      <w:r>
        <w:t>: ITM Elliptical Baffle</w:t>
      </w:r>
      <w:bookmarkEnd w:id="9"/>
    </w:p>
    <w:p w:rsidR="0073748D" w:rsidRPr="0073748D" w:rsidRDefault="0073748D" w:rsidP="0073748D"/>
    <w:p w:rsidR="00673173" w:rsidRDefault="00673173" w:rsidP="000C3734">
      <w:pPr>
        <w:ind w:left="0" w:firstLine="0"/>
      </w:pPr>
    </w:p>
    <w:p w:rsidR="00463FD7" w:rsidRDefault="00463FD7" w:rsidP="00E14B06">
      <w:pPr>
        <w:pStyle w:val="Heading1"/>
      </w:pPr>
      <w:bookmarkStart w:id="10" w:name="_Toc301971804"/>
      <w:bookmarkStart w:id="11" w:name="_Ref306034969"/>
      <w:bookmarkStart w:id="12" w:name="_Toc364238212"/>
      <w:r>
        <w:lastRenderedPageBreak/>
        <w:t>SCATTERED LIGHT DISPLACEMENT NOISE</w:t>
      </w:r>
      <w:bookmarkEnd w:id="10"/>
      <w:bookmarkEnd w:id="11"/>
      <w:bookmarkEnd w:id="12"/>
    </w:p>
    <w:p w:rsidR="00463FD7" w:rsidRDefault="00463FD7" w:rsidP="00463FD7">
      <w:pPr>
        <w:ind w:left="0" w:firstLine="0"/>
      </w:pPr>
      <w:r>
        <w:t>A DARM signal is obtained when the differential arm length is modulated as a result of a gravity wave strain. The DARM signal was calculated in reference</w:t>
      </w:r>
      <w:r>
        <w:softHyphen/>
      </w:r>
      <w:r>
        <w:softHyphen/>
      </w:r>
      <w:r>
        <w:softHyphen/>
        <w:t xml:space="preserve">, </w:t>
      </w:r>
      <w:bookmarkStart w:id="13" w:name="_Ref150933379"/>
      <w:r>
        <w:rPr>
          <w:rFonts w:ascii="Times" w:hAnsi="Times"/>
          <w:snapToGrid w:val="0"/>
        </w:rPr>
        <w:t>T060073-00 Transfer Functions of Injected Noise</w:t>
      </w:r>
      <w:bookmarkEnd w:id="13"/>
      <w:r>
        <w:rPr>
          <w:rFonts w:ascii="Times" w:hAnsi="Times"/>
          <w:snapToGrid w:val="0"/>
        </w:rPr>
        <w:t>,</w:t>
      </w:r>
      <w:r>
        <w:t xml:space="preserve"> and is defined by the following expression:</w:t>
      </w:r>
    </w:p>
    <w:p w:rsidR="00463FD7" w:rsidRDefault="00463FD7" w:rsidP="00463FD7">
      <w:pPr>
        <w:jc w:val="center"/>
      </w:pPr>
      <w:r>
        <w:object w:dxaOrig="260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0.25pt;height:18.15pt" o:ole="">
            <v:imagedata r:id="rId12" o:title=""/>
          </v:shape>
          <o:OLEObject Type="Embed" ProgID="Mathcad" ShapeID="_x0000_i1027" DrawAspect="Content" ObjectID="_1437984027" r:id="rId13"/>
        </w:object>
      </w:r>
    </w:p>
    <w:p w:rsidR="00463FD7" w:rsidRDefault="00463FD7" w:rsidP="00463FD7">
      <w:pPr>
        <w:ind w:left="0" w:firstLine="0"/>
        <w:rPr>
          <w:szCs w:val="24"/>
        </w:rPr>
      </w:pPr>
      <w:r>
        <w:t>Where L is the arm length, h</w:t>
      </w:r>
      <w:r w:rsidRPr="000D3649">
        <w:t>SRD is the minimum SRD gravity wave strain spectral density requirement, P0 is the input laser power into the IFO, and DARM is the signal transfer function</w:t>
      </w:r>
      <w:r>
        <w:rPr>
          <w:szCs w:val="24"/>
        </w:rPr>
        <w:t>.</w:t>
      </w:r>
    </w:p>
    <w:p w:rsidR="00463FD7" w:rsidRDefault="00463FD7" w:rsidP="00463FD7">
      <w:pPr>
        <w:ind w:left="0" w:firstLine="0"/>
      </w:pPr>
      <w:r>
        <w:rPr>
          <w:szCs w:val="24"/>
        </w:rPr>
        <w:t xml:space="preserve">In a similar manner, an apparent signal (scattered light noise) occurs when a scattered light field with a phase shift is injected into the IFO at some particular location, e.g. through the </w:t>
      </w:r>
      <w:r w:rsidR="00A67C6A">
        <w:rPr>
          <w:szCs w:val="24"/>
        </w:rPr>
        <w:t>AR surface of the I</w:t>
      </w:r>
      <w:r>
        <w:rPr>
          <w:szCs w:val="24"/>
        </w:rPr>
        <w:t xml:space="preserve">TM mirror. The scattered light noise </w:t>
      </w:r>
      <w:r>
        <w:t>is defined by the following expression:</w:t>
      </w:r>
    </w:p>
    <w:p w:rsidR="00463FD7" w:rsidRDefault="00463FD7" w:rsidP="00463FD7">
      <w:pPr>
        <w:jc w:val="center"/>
      </w:pPr>
      <w:r>
        <w:object w:dxaOrig="2628" w:dyaOrig="360">
          <v:shape id="_x0000_i1028" type="#_x0000_t75" style="width:131.5pt;height:18.15pt" o:ole="">
            <v:imagedata r:id="rId14" o:title=""/>
          </v:shape>
          <o:OLEObject Type="Embed" ProgID="Mathcad" ShapeID="_x0000_i1028" DrawAspect="Content" ObjectID="_1437984028" r:id="rId15"/>
        </w:object>
      </w:r>
    </w:p>
    <w:p w:rsidR="00463FD7" w:rsidRDefault="00463FD7" w:rsidP="00463FD7">
      <w:pPr>
        <w:ind w:left="0" w:firstLine="0"/>
      </w:pPr>
      <w:r>
        <w:rPr>
          <w:szCs w:val="24"/>
        </w:rPr>
        <w:t>P</w:t>
      </w:r>
      <w:r>
        <w:rPr>
          <w:szCs w:val="24"/>
          <w:vertAlign w:val="subscript"/>
        </w:rPr>
        <w:t>SNi</w:t>
      </w:r>
      <w:r>
        <w:rPr>
          <w:szCs w:val="24"/>
        </w:rPr>
        <w:t xml:space="preserve"> is the scattered light power injected into the IFO mode, δ</w:t>
      </w:r>
      <w:r>
        <w:rPr>
          <w:szCs w:val="24"/>
          <w:vertAlign w:val="subscript"/>
        </w:rPr>
        <w:t>SN</w:t>
      </w:r>
      <w:r>
        <w:rPr>
          <w:szCs w:val="24"/>
        </w:rPr>
        <w:t xml:space="preserve"> is the phase shift of the injected field, and SNXXX is the noise transfer function for that particular injection location. </w:t>
      </w:r>
    </w:p>
    <w:p w:rsidR="00463FD7" w:rsidRPr="00374367" w:rsidRDefault="00630979" w:rsidP="00463FD7">
      <w:pPr>
        <w:framePr w:w="2114" w:h="636" w:wrap="auto" w:vAnchor="text" w:hAnchor="page" w:x="4942" w:y="509"/>
        <w:autoSpaceDE w:val="0"/>
        <w:autoSpaceDN w:val="0"/>
        <w:adjustRightInd w:val="0"/>
        <w:spacing w:before="0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position w:val="-24"/>
          <w:sz w:val="20"/>
        </w:rPr>
        <w:drawing>
          <wp:inline distT="0" distB="0" distL="0" distR="0">
            <wp:extent cx="803275" cy="4057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D7" w:rsidRDefault="00463FD7" w:rsidP="00463FD7">
      <w:pPr>
        <w:ind w:left="0" w:firstLine="0"/>
      </w:pPr>
      <w:r>
        <w:t>The phase shift spectral density of the injected field due to the motion of the scattering surface is given by</w:t>
      </w:r>
    </w:p>
    <w:p w:rsidR="00463FD7" w:rsidRDefault="00463FD7" w:rsidP="00463FD7">
      <w:pPr>
        <w:jc w:val="center"/>
      </w:pPr>
    </w:p>
    <w:p w:rsidR="00463FD7" w:rsidRDefault="00463FD7" w:rsidP="00463FD7">
      <w:pPr>
        <w:jc w:val="center"/>
      </w:pPr>
    </w:p>
    <w:p w:rsidR="00463FD7" w:rsidRDefault="00463FD7" w:rsidP="00463FD7">
      <w:pPr>
        <w:ind w:left="0" w:firstLine="0"/>
      </w:pPr>
      <w:r>
        <w:t>where x</w:t>
      </w:r>
      <w:r>
        <w:rPr>
          <w:szCs w:val="24"/>
          <w:vertAlign w:val="subscript"/>
        </w:rPr>
        <w:t>s</w:t>
      </w:r>
      <w:r>
        <w:t xml:space="preserve"> is the spectral density of the longitudinal motion of the scattering surface.</w:t>
      </w:r>
    </w:p>
    <w:p w:rsidR="00463FD7" w:rsidRDefault="00463FD7" w:rsidP="00463FD7">
      <w:pPr>
        <w:ind w:left="0" w:firstLine="0"/>
      </w:pPr>
      <w:r>
        <w:t xml:space="preserve">In general, the different scattering sources are not coherent and must be added in quadrature. The requirement for total scattered light displacement noise can be stated with the following inequality: </w:t>
      </w:r>
    </w:p>
    <w:p w:rsidR="00463FD7" w:rsidRPr="003A1914" w:rsidRDefault="00630979" w:rsidP="00463FD7">
      <w:pPr>
        <w:framePr w:w="4574" w:h="948" w:wrap="auto" w:vAnchor="text" w:hAnchor="page" w:x="3502" w:y="189"/>
        <w:autoSpaceDE w:val="0"/>
        <w:autoSpaceDN w:val="0"/>
        <w:adjustRightInd w:val="0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position w:val="-39"/>
          <w:sz w:val="20"/>
        </w:rPr>
        <w:drawing>
          <wp:inline distT="0" distB="0" distL="0" distR="0">
            <wp:extent cx="2552065" cy="60452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D7" w:rsidRDefault="00463FD7" w:rsidP="00463FD7">
      <w:pPr>
        <w:jc w:val="left"/>
      </w:pPr>
    </w:p>
    <w:p w:rsidR="00463FD7" w:rsidRDefault="00463FD7" w:rsidP="00463FD7">
      <w:pPr>
        <w:jc w:val="left"/>
      </w:pPr>
    </w:p>
    <w:p w:rsidR="00463FD7" w:rsidRDefault="00463FD7" w:rsidP="00463FD7">
      <w:pPr>
        <w:jc w:val="left"/>
      </w:pPr>
    </w:p>
    <w:p w:rsidR="00463FD7" w:rsidRDefault="00463FD7" w:rsidP="00463FD7">
      <w:pPr>
        <w:jc w:val="left"/>
      </w:pPr>
    </w:p>
    <w:p w:rsidR="00463FD7" w:rsidRDefault="00463FD7" w:rsidP="00463FD7">
      <w:pPr>
        <w:ind w:left="0" w:firstLine="0"/>
      </w:pPr>
      <w:r>
        <w:t>The SNXXX/DARM scattere</w:t>
      </w:r>
      <w:r w:rsidR="00D86ED1">
        <w:t>d light noise transfer function ratios</w:t>
      </w:r>
      <w:r>
        <w:t xml:space="preserve"> for various injection locations within the IFO are shown in </w:t>
      </w:r>
      <w:r w:rsidR="00952526">
        <w:fldChar w:fldCharType="begin"/>
      </w:r>
      <w:r>
        <w:instrText xml:space="preserve"> REF _Ref208390897 \h </w:instrText>
      </w:r>
      <w:r w:rsidR="00952526">
        <w:fldChar w:fldCharType="separate"/>
      </w:r>
      <w:r w:rsidR="00F87742">
        <w:t xml:space="preserve">Figure </w:t>
      </w:r>
      <w:r w:rsidR="00F87742">
        <w:rPr>
          <w:noProof/>
        </w:rPr>
        <w:t>7</w:t>
      </w:r>
      <w:r w:rsidR="00F87742">
        <w:t>: Scattered Light Noise Transfer Functions</w:t>
      </w:r>
      <w:r w:rsidR="00952526">
        <w:fldChar w:fldCharType="end"/>
      </w:r>
      <w:r>
        <w:t xml:space="preserve">. </w:t>
      </w:r>
    </w:p>
    <w:p w:rsidR="00463FD7" w:rsidRDefault="00463FD7" w:rsidP="00463FD7">
      <w:pPr>
        <w:jc w:val="left"/>
      </w:pPr>
    </w:p>
    <w:p w:rsidR="00463FD7" w:rsidRDefault="00630979" w:rsidP="00463FD7">
      <w:pPr>
        <w:jc w:val="center"/>
      </w:pPr>
      <w:r>
        <w:rPr>
          <w:noProof/>
        </w:rPr>
        <w:lastRenderedPageBreak/>
        <w:drawing>
          <wp:inline distT="0" distB="0" distL="0" distR="0">
            <wp:extent cx="4572000" cy="3427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D7" w:rsidRDefault="00463FD7" w:rsidP="00463FD7">
      <w:pPr>
        <w:pStyle w:val="Caption"/>
        <w:jc w:val="center"/>
      </w:pPr>
      <w:bookmarkStart w:id="14" w:name="_Ref265155877"/>
      <w:bookmarkStart w:id="15" w:name="_Ref208390897"/>
      <w:bookmarkStart w:id="16" w:name="_Toc232589266"/>
      <w:bookmarkStart w:id="17" w:name="_Toc265595204"/>
      <w:bookmarkStart w:id="18" w:name="_Toc301971838"/>
      <w:bookmarkStart w:id="19" w:name="_Toc364238206"/>
      <w:r>
        <w:t xml:space="preserve">Figure </w:t>
      </w:r>
      <w:fldSimple w:instr=" SEQ Figure \* ARABIC ">
        <w:r w:rsidR="005C5A3B">
          <w:rPr>
            <w:noProof/>
          </w:rPr>
          <w:t>3</w:t>
        </w:r>
      </w:fldSimple>
      <w:bookmarkEnd w:id="14"/>
      <w:r>
        <w:t>: Scattered Light Noise Transfer Functions</w:t>
      </w:r>
      <w:bookmarkEnd w:id="15"/>
      <w:bookmarkEnd w:id="16"/>
      <w:bookmarkEnd w:id="17"/>
      <w:bookmarkEnd w:id="18"/>
      <w:bookmarkEnd w:id="19"/>
    </w:p>
    <w:p w:rsidR="00A67C6A" w:rsidRDefault="00A67C6A" w:rsidP="00A67C6A"/>
    <w:p w:rsidR="00A67C6A" w:rsidRPr="00A67C6A" w:rsidRDefault="00A67C6A" w:rsidP="00A67C6A"/>
    <w:p w:rsidR="00A67C6A" w:rsidRDefault="00A67C6A" w:rsidP="00673173">
      <w:pPr>
        <w:pStyle w:val="Heading2"/>
      </w:pPr>
      <w:bookmarkStart w:id="20" w:name="_Toc301971806"/>
      <w:bookmarkStart w:id="21" w:name="_Toc364238213"/>
      <w:r>
        <w:t xml:space="preserve">Source of </w:t>
      </w:r>
      <w:r w:rsidR="00843437">
        <w:t>Scattered Light Field</w:t>
      </w:r>
      <w:bookmarkEnd w:id="21"/>
    </w:p>
    <w:p w:rsidR="00843437" w:rsidRDefault="00843437" w:rsidP="00973866">
      <w:pPr>
        <w:ind w:left="0" w:firstLine="0"/>
      </w:pPr>
      <w:r>
        <w:t xml:space="preserve">When the source of the scattered light field is a direct portion of the interferometer (IFO) beam--e.g. the edges of the power recycling cavity beam hitting the ITM Elliptical Baffle, it is assumed that the scattered light re-enters the IFO mode by scattering into the </w:t>
      </w:r>
      <w:r w:rsidR="007D529B">
        <w:t xml:space="preserve">full </w:t>
      </w:r>
      <w:r>
        <w:t>solid angle of the IFO mode at the location of the scattering surface.</w:t>
      </w:r>
    </w:p>
    <w:p w:rsidR="00843437" w:rsidRDefault="00843437" w:rsidP="00973866">
      <w:pPr>
        <w:ind w:left="0" w:firstLine="0"/>
      </w:pPr>
      <w:r>
        <w:t xml:space="preserve">For scattering by the ITM Elliptical Baffle, the IFO mode solid angle is </w:t>
      </w:r>
      <w:r w:rsidR="007D529B">
        <w:t xml:space="preserve">determined by </w:t>
      </w:r>
      <w:r>
        <w:t>the virtual beam waist radius created by the optical surfaces of the ITM mirror as viewed from outside the AR surface.</w:t>
      </w:r>
    </w:p>
    <w:p w:rsidR="00843437" w:rsidRPr="00843437" w:rsidRDefault="00843437" w:rsidP="00843437"/>
    <w:p w:rsidR="00463FD7" w:rsidRDefault="00463FD7" w:rsidP="00673173">
      <w:pPr>
        <w:pStyle w:val="Heading2"/>
      </w:pPr>
      <w:bookmarkStart w:id="22" w:name="_Toc364238214"/>
      <w:r>
        <w:t>Scattered Light Parameters</w:t>
      </w:r>
      <w:bookmarkEnd w:id="20"/>
      <w:bookmarkEnd w:id="22"/>
    </w:p>
    <w:p w:rsidR="00D553DD" w:rsidRDefault="00D553DD" w:rsidP="00285D33">
      <w:pPr>
        <w:rPr>
          <w:rFonts w:ascii="Arial" w:hAnsi="Arial" w:cs="Arial"/>
          <w:sz w:val="20"/>
        </w:rPr>
      </w:pPr>
    </w:p>
    <w:p w:rsidR="00FE01E4" w:rsidRDefault="00FE01E4" w:rsidP="00285D33"/>
    <w:p w:rsidR="00D86ED1" w:rsidRPr="00D86ED1" w:rsidRDefault="00D86ED1" w:rsidP="00D86ED1">
      <w:pPr>
        <w:framePr w:w="4791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D86ED1">
        <w:rPr>
          <w:rFonts w:ascii="Arial" w:hAnsi="Arial" w:cs="Arial"/>
          <w:sz w:val="20"/>
        </w:rPr>
        <w:t>BRDF of ellip baf, sr^-1</w:t>
      </w:r>
    </w:p>
    <w:p w:rsidR="00D86ED1" w:rsidRPr="00D86ED1" w:rsidRDefault="00630979" w:rsidP="00D86ED1">
      <w:pPr>
        <w:framePr w:w="3141" w:h="330" w:wrap="auto" w:vAnchor="text" w:hAnchor="text" w:x="4960" w:y="9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049655" cy="20701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1" w:rsidRDefault="00D86ED1" w:rsidP="00285D33"/>
    <w:p w:rsidR="00095DB5" w:rsidRDefault="00095DB5" w:rsidP="00285D33"/>
    <w:p w:rsidR="004038D3" w:rsidRDefault="004038D3" w:rsidP="00285D33"/>
    <w:p w:rsidR="00095DB5" w:rsidRPr="00095DB5" w:rsidRDefault="00095DB5" w:rsidP="00095DB5">
      <w:pPr>
        <w:framePr w:w="5796" w:h="240" w:wrap="auto" w:vAnchor="text" w:hAnchor="text" w:x="81" w:y="18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>Motion of suspended baffle @ 100 Hz, m/rt Hz</w:t>
      </w:r>
    </w:p>
    <w:p w:rsidR="00095DB5" w:rsidRPr="00095DB5" w:rsidRDefault="00095DB5" w:rsidP="00095DB5">
      <w:pPr>
        <w:framePr w:w="2502" w:h="450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35025" cy="286385"/>
            <wp:effectExtent l="19050" t="0" r="317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Default="00095DB5" w:rsidP="00285D33"/>
    <w:p w:rsidR="00095DB5" w:rsidRDefault="00095DB5" w:rsidP="00285D33"/>
    <w:p w:rsidR="005C5156" w:rsidRPr="005C5156" w:rsidRDefault="005C5156" w:rsidP="005C5156">
      <w:pPr>
        <w:framePr w:w="3501" w:h="240" w:wrap="auto" w:vAnchor="text" w:hAnchor="text" w:x="81" w:y="18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5C5156">
        <w:rPr>
          <w:rFonts w:ascii="Arial" w:hAnsi="Arial" w:cs="Arial"/>
          <w:sz w:val="20"/>
        </w:rPr>
        <w:t>laser wavelength, m</w:t>
      </w:r>
    </w:p>
    <w:p w:rsidR="005C5156" w:rsidRPr="005C5156" w:rsidRDefault="00630979" w:rsidP="005C5156">
      <w:pPr>
        <w:framePr w:w="2669" w:h="375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826770" cy="2387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56" w:rsidRDefault="005C5156" w:rsidP="00285D33"/>
    <w:p w:rsidR="00095DB5" w:rsidRDefault="00095DB5" w:rsidP="00285D33"/>
    <w:p w:rsidR="005C5156" w:rsidRPr="005C5156" w:rsidRDefault="005C5156" w:rsidP="005C5156">
      <w:pPr>
        <w:framePr w:w="3426" w:h="240" w:wrap="auto" w:vAnchor="text" w:hAnchor="text" w:x="81" w:y="19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5C5156">
        <w:rPr>
          <w:rFonts w:ascii="Arial" w:hAnsi="Arial" w:cs="Arial"/>
          <w:sz w:val="20"/>
        </w:rPr>
        <w:t>wave number, m^-1</w:t>
      </w:r>
    </w:p>
    <w:p w:rsidR="005C5156" w:rsidRPr="005C5156" w:rsidRDefault="00630979" w:rsidP="005C5156">
      <w:pPr>
        <w:framePr w:w="1728" w:h="555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476885" cy="34988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56" w:rsidRPr="005C5156" w:rsidRDefault="00630979" w:rsidP="005C5156">
      <w:pPr>
        <w:framePr w:w="2834" w:h="375" w:wrap="auto" w:vAnchor="text" w:hAnchor="text" w:x="7656" w:y="9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930275" cy="23876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56" w:rsidRDefault="005C5156" w:rsidP="00285D33"/>
    <w:p w:rsidR="00760587" w:rsidRDefault="00760587" w:rsidP="00F72A71"/>
    <w:p w:rsidR="00095DB5" w:rsidRDefault="00095DB5" w:rsidP="00F72A71"/>
    <w:p w:rsidR="005C5156" w:rsidRPr="005C5156" w:rsidRDefault="005C5156" w:rsidP="005C5156">
      <w:pPr>
        <w:framePr w:w="4896" w:h="240" w:wrap="auto" w:vAnchor="text" w:hAnchor="text" w:x="81" w:y="18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5C5156">
        <w:rPr>
          <w:rFonts w:ascii="Arial" w:hAnsi="Arial" w:cs="Arial"/>
          <w:sz w:val="20"/>
        </w:rPr>
        <w:t>Transfer function @ 100 Hz, ITM AR</w:t>
      </w:r>
    </w:p>
    <w:p w:rsidR="005C5156" w:rsidRPr="005C5156" w:rsidRDefault="00630979" w:rsidP="005C5156">
      <w:pPr>
        <w:framePr w:w="2997" w:h="450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153160" cy="286385"/>
            <wp:effectExtent l="1905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56" w:rsidRDefault="005C5156" w:rsidP="00F72A71"/>
    <w:p w:rsidR="00D86ED1" w:rsidRDefault="00D86ED1" w:rsidP="00F72A71"/>
    <w:p w:rsidR="00095DB5" w:rsidRPr="00095DB5" w:rsidRDefault="00095DB5" w:rsidP="00095DB5">
      <w:pPr>
        <w:framePr w:w="351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>ITM beam radius, m</w:t>
      </w:r>
    </w:p>
    <w:p w:rsidR="00095DB5" w:rsidRPr="00095DB5" w:rsidRDefault="00095DB5" w:rsidP="00095DB5">
      <w:pPr>
        <w:framePr w:w="2841" w:h="330" w:wrap="auto" w:vAnchor="text" w:hAnchor="text" w:x="4960" w:y="9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58520" cy="207010"/>
            <wp:effectExtent l="19050" t="0" r="0" b="0"/>
            <wp:docPr id="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Pr="00095DB5" w:rsidRDefault="00095DB5" w:rsidP="00095DB5">
      <w:pPr>
        <w:framePr w:w="4724" w:h="720" w:wrap="auto" w:vAnchor="text" w:hAnchor="text" w:x="81" w:y="68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 xml:space="preserve">virtual beam waist </w:t>
      </w:r>
      <w:r w:rsidR="004038D3">
        <w:rPr>
          <w:rFonts w:ascii="Arial" w:hAnsi="Arial" w:cs="Arial"/>
          <w:sz w:val="20"/>
        </w:rPr>
        <w:t>looking toward</w:t>
      </w:r>
      <w:r w:rsidRPr="00095DB5">
        <w:rPr>
          <w:rFonts w:ascii="Arial" w:hAnsi="Arial" w:cs="Arial"/>
          <w:sz w:val="20"/>
        </w:rPr>
        <w:t xml:space="preserve"> ITM AR </w:t>
      </w:r>
    </w:p>
    <w:p w:rsidR="00095DB5" w:rsidRPr="00095DB5" w:rsidRDefault="00095DB5" w:rsidP="00095DB5">
      <w:pPr>
        <w:framePr w:w="4724" w:h="720" w:wrap="auto" w:vAnchor="text" w:hAnchor="text" w:x="81" w:y="68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>(see H1 Signal Recycling Cavity beam size_8-12-13)</w:t>
      </w:r>
    </w:p>
    <w:p w:rsidR="00095DB5" w:rsidRPr="00095DB5" w:rsidRDefault="00095DB5" w:rsidP="00095DB5">
      <w:pPr>
        <w:framePr w:w="3081" w:h="330" w:wrap="auto" w:vAnchor="text" w:hAnchor="text" w:x="4960" w:y="70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009650" cy="207010"/>
            <wp:effectExtent l="19050" t="0" r="0" b="0"/>
            <wp:docPr id="3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Pr="00095DB5" w:rsidRDefault="00095DB5" w:rsidP="00095DB5">
      <w:pPr>
        <w:framePr w:w="5766" w:h="240" w:wrap="auto" w:vAnchor="text" w:hAnchor="text" w:x="81" w:y="1668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>distance from ITM AR to virtual beam waist, m</w:t>
      </w:r>
    </w:p>
    <w:p w:rsidR="00095DB5" w:rsidRPr="00095DB5" w:rsidRDefault="00095DB5" w:rsidP="00095DB5">
      <w:pPr>
        <w:framePr w:w="2907" w:h="450" w:wrap="auto" w:vAnchor="text" w:hAnchor="text" w:x="4960" w:y="156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097280" cy="286385"/>
            <wp:effectExtent l="19050" t="0" r="762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Pr="00095DB5" w:rsidRDefault="00095DB5" w:rsidP="00095DB5">
      <w:pPr>
        <w:framePr w:w="4583" w:h="480" w:wrap="auto" w:vAnchor="text" w:hAnchor="text" w:x="81" w:y="2525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>solid angle of ITM AR virtual beam waist, sr</w:t>
      </w:r>
    </w:p>
    <w:p w:rsidR="00095DB5" w:rsidRPr="00095DB5" w:rsidRDefault="00095DB5" w:rsidP="00095DB5">
      <w:pPr>
        <w:framePr w:w="2438" w:h="870" w:wrap="auto" w:vAnchor="text" w:hAnchor="text" w:x="4960" w:y="2280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3"/>
          <w:sz w:val="20"/>
        </w:rPr>
        <w:drawing>
          <wp:inline distT="0" distB="0" distL="0" distR="0">
            <wp:extent cx="1160780" cy="548640"/>
            <wp:effectExtent l="0" t="0" r="1270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Pr="00095DB5" w:rsidRDefault="00095DB5" w:rsidP="00095DB5">
      <w:pPr>
        <w:framePr w:w="3267" w:h="450" w:wrap="auto" w:vAnchor="text" w:hAnchor="text" w:x="4960" w:y="339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327785" cy="286385"/>
            <wp:effectExtent l="1905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8D" w:rsidRDefault="00BA788D" w:rsidP="00F72A71"/>
    <w:p w:rsidR="00751FC7" w:rsidRDefault="00751FC7" w:rsidP="00F72A71"/>
    <w:p w:rsidR="00095DB5" w:rsidRDefault="00095DB5" w:rsidP="00F72A71"/>
    <w:p w:rsidR="00095DB5" w:rsidRDefault="00095DB5" w:rsidP="00F72A71"/>
    <w:p w:rsidR="00751FC7" w:rsidRDefault="00751FC7" w:rsidP="00F72A71"/>
    <w:p w:rsidR="00095DB5" w:rsidRDefault="00095DB5" w:rsidP="00F72A71"/>
    <w:p w:rsidR="00095DB5" w:rsidRDefault="00095DB5" w:rsidP="00F72A71"/>
    <w:p w:rsidR="00095DB5" w:rsidRDefault="00095DB5" w:rsidP="00F72A71"/>
    <w:p w:rsidR="002404D0" w:rsidRPr="002404D0" w:rsidRDefault="002404D0" w:rsidP="002404D0">
      <w:pPr>
        <w:framePr w:w="4041" w:h="240" w:wrap="auto" w:vAnchor="text" w:hAnchor="text" w:x="81" w:y="19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2404D0">
        <w:rPr>
          <w:rFonts w:ascii="Arial" w:hAnsi="Arial" w:cs="Arial"/>
          <w:sz w:val="20"/>
        </w:rPr>
        <w:t>baffle incidence angle, rad</w:t>
      </w:r>
    </w:p>
    <w:p w:rsidR="002404D0" w:rsidRPr="002404D0" w:rsidRDefault="002404D0" w:rsidP="002404D0">
      <w:pPr>
        <w:framePr w:w="2058" w:h="555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683895" cy="349885"/>
            <wp:effectExtent l="0" t="0" r="1905" b="0"/>
            <wp:docPr id="5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Default="00095DB5" w:rsidP="00F72A71"/>
    <w:p w:rsidR="002404D0" w:rsidRDefault="002404D0" w:rsidP="00F72A71"/>
    <w:p w:rsidR="00EC0272" w:rsidRPr="00EC0272" w:rsidRDefault="00EC0272" w:rsidP="00EC0272">
      <w:pPr>
        <w:framePr w:w="3518" w:h="480" w:wrap="auto" w:vAnchor="text" w:hAnchor="text" w:x="81" w:y="19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 xml:space="preserve">elliptical baffle horizontal </w:t>
      </w:r>
    </w:p>
    <w:p w:rsidR="00EC0272" w:rsidRPr="00EC0272" w:rsidRDefault="00EC0272" w:rsidP="00EC0272">
      <w:pPr>
        <w:framePr w:w="3518" w:h="480" w:wrap="auto" w:vAnchor="text" w:hAnchor="text" w:x="81" w:y="19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semi-axis, m</w:t>
      </w:r>
    </w:p>
    <w:p w:rsidR="00EC0272" w:rsidRPr="00EC0272" w:rsidRDefault="00EC0272" w:rsidP="00EC0272">
      <w:pPr>
        <w:framePr w:w="2388" w:h="555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898525" cy="349885"/>
            <wp:effectExtent l="1905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2606" w:h="255" w:wrap="auto" w:vAnchor="text" w:hAnchor="text" w:x="8170" w:y="215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548640" cy="158750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3338" w:h="480" w:wrap="auto" w:vAnchor="text" w:hAnchor="text" w:x="81" w:y="93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 xml:space="preserve">elliptical baffle vertical </w:t>
      </w:r>
    </w:p>
    <w:p w:rsidR="00EC0272" w:rsidRPr="00EC0272" w:rsidRDefault="00EC0272" w:rsidP="00EC0272">
      <w:pPr>
        <w:framePr w:w="3338" w:h="480" w:wrap="auto" w:vAnchor="text" w:hAnchor="text" w:x="81" w:y="93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semi-axis, m</w:t>
      </w:r>
    </w:p>
    <w:p w:rsidR="00EC0272" w:rsidRPr="00EC0272" w:rsidRDefault="00EC0272" w:rsidP="00EC0272">
      <w:pPr>
        <w:framePr w:w="2508" w:h="555" w:wrap="auto" w:vAnchor="text" w:hAnchor="text" w:x="4960" w:y="81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970280" cy="349885"/>
            <wp:effectExtent l="19050" t="0" r="127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2636" w:h="255" w:wrap="auto" w:vAnchor="text" w:hAnchor="text" w:x="8170" w:y="94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572770" cy="158750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DD" w:rsidRDefault="005707DD" w:rsidP="00F72A71"/>
    <w:p w:rsidR="00A0335C" w:rsidRDefault="00A0335C" w:rsidP="00F72A71"/>
    <w:p w:rsidR="00A0335C" w:rsidRDefault="00A0335C" w:rsidP="00F72A71"/>
    <w:p w:rsidR="00A0335C" w:rsidRDefault="00A0335C" w:rsidP="00F72A71"/>
    <w:p w:rsidR="00D86ED1" w:rsidRPr="00D86ED1" w:rsidRDefault="00D86ED1" w:rsidP="00D86ED1">
      <w:pPr>
        <w:framePr w:w="423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D86ED1">
        <w:rPr>
          <w:rFonts w:ascii="Arial" w:hAnsi="Arial" w:cs="Arial"/>
          <w:sz w:val="20"/>
        </w:rPr>
        <w:t>Transmissivity of ITM HR</w:t>
      </w:r>
    </w:p>
    <w:p w:rsidR="00D86ED1" w:rsidRPr="00D86ED1" w:rsidRDefault="00630979" w:rsidP="00D86ED1">
      <w:pPr>
        <w:framePr w:w="2826" w:h="330" w:wrap="auto" w:vAnchor="text" w:hAnchor="text" w:x="4960" w:y="9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50900" cy="207010"/>
            <wp:effectExtent l="1905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1" w:rsidRDefault="00D86ED1" w:rsidP="00F72A71"/>
    <w:p w:rsidR="005C5156" w:rsidRDefault="005C5156" w:rsidP="00F72A71"/>
    <w:p w:rsidR="001045B8" w:rsidRPr="001045B8" w:rsidRDefault="001045B8" w:rsidP="001045B8">
      <w:pPr>
        <w:framePr w:w="297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b/>
          <w:bCs/>
          <w:sz w:val="20"/>
        </w:rPr>
        <w:t>Ref. T070247</w:t>
      </w:r>
    </w:p>
    <w:p w:rsidR="005C5156" w:rsidRDefault="005C5156" w:rsidP="00F72A71"/>
    <w:p w:rsidR="00D86ED1" w:rsidRPr="00D86ED1" w:rsidRDefault="00D86ED1" w:rsidP="00D86ED1">
      <w:pPr>
        <w:framePr w:w="3561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D86ED1">
        <w:rPr>
          <w:rFonts w:ascii="Arial" w:hAnsi="Arial" w:cs="Arial"/>
          <w:sz w:val="20"/>
        </w:rPr>
        <w:t>input laser power, W</w:t>
      </w:r>
    </w:p>
    <w:p w:rsidR="00D86ED1" w:rsidRPr="00D86ED1" w:rsidRDefault="00630979" w:rsidP="00D86ED1">
      <w:pPr>
        <w:framePr w:w="2421" w:h="330" w:wrap="auto" w:vAnchor="text" w:hAnchor="text" w:x="4960" w:y="9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588645" cy="207010"/>
            <wp:effectExtent l="1905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1" w:rsidRDefault="00D86ED1" w:rsidP="00F72A71"/>
    <w:p w:rsidR="00D86ED1" w:rsidRPr="00D86ED1" w:rsidRDefault="00630979" w:rsidP="00D86ED1">
      <w:pPr>
        <w:framePr w:w="2541" w:h="330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668020" cy="20701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1" w:rsidRPr="00D86ED1" w:rsidRDefault="00D86ED1" w:rsidP="00D86ED1">
      <w:pPr>
        <w:framePr w:w="3096" w:h="240" w:wrap="auto" w:vAnchor="text" w:hAnchor="text" w:x="81" w:y="18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D86ED1">
        <w:rPr>
          <w:rFonts w:ascii="Arial" w:hAnsi="Arial" w:cs="Arial"/>
          <w:sz w:val="20"/>
        </w:rPr>
        <w:t>arm cavity gain</w:t>
      </w:r>
    </w:p>
    <w:p w:rsidR="001045B8" w:rsidRDefault="001045B8" w:rsidP="00F72A71"/>
    <w:p w:rsidR="001045B8" w:rsidRDefault="001045B8" w:rsidP="00F72A71"/>
    <w:p w:rsidR="00D86ED1" w:rsidRPr="00D86ED1" w:rsidRDefault="00630979" w:rsidP="00D86ED1">
      <w:pPr>
        <w:framePr w:w="2137" w:h="630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810895" cy="397510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1" w:rsidRPr="00D86ED1" w:rsidRDefault="00630979" w:rsidP="00D86ED1">
      <w:pPr>
        <w:framePr w:w="2652" w:h="450" w:wrap="auto" w:vAnchor="text" w:hAnchor="text" w:x="7271" w:y="16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930275" cy="28638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1" w:rsidRPr="00D86ED1" w:rsidRDefault="00D86ED1" w:rsidP="00D86ED1">
      <w:pPr>
        <w:framePr w:w="3546" w:h="240" w:wrap="auto" w:vAnchor="text" w:hAnchor="text" w:x="81" w:y="398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D86ED1">
        <w:rPr>
          <w:rFonts w:ascii="Arial" w:hAnsi="Arial" w:cs="Arial"/>
          <w:sz w:val="20"/>
        </w:rPr>
        <w:t>arm cavity power, W</w:t>
      </w:r>
    </w:p>
    <w:p w:rsidR="001045B8" w:rsidRDefault="001045B8" w:rsidP="00F72A71"/>
    <w:p w:rsidR="00D86ED1" w:rsidRDefault="00D86ED1" w:rsidP="00F72A71"/>
    <w:p w:rsidR="001045B8" w:rsidRPr="001045B8" w:rsidRDefault="001045B8" w:rsidP="001045B8">
      <w:pPr>
        <w:framePr w:w="396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b/>
          <w:bCs/>
          <w:sz w:val="20"/>
        </w:rPr>
        <w:t>Ref. Hiro e-mail 8/29/11</w:t>
      </w:r>
    </w:p>
    <w:p w:rsidR="001045B8" w:rsidRPr="001045B8" w:rsidRDefault="001045B8" w:rsidP="001045B8">
      <w:pPr>
        <w:framePr w:w="4088" w:h="480" w:wrap="auto" w:vAnchor="text" w:hAnchor="text" w:x="81" w:y="81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sz w:val="20"/>
        </w:rPr>
        <w:t>power in power recycling cavity arm, W</w:t>
      </w:r>
    </w:p>
    <w:p w:rsidR="001045B8" w:rsidRPr="001045B8" w:rsidRDefault="00630979" w:rsidP="001045B8">
      <w:pPr>
        <w:framePr w:w="2362" w:h="630" w:wrap="auto" w:vAnchor="text" w:hAnchor="text" w:x="4960" w:y="613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954405" cy="3975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B8" w:rsidRPr="001045B8" w:rsidRDefault="00630979" w:rsidP="001045B8">
      <w:pPr>
        <w:framePr w:w="2712" w:h="450" w:wrap="auto" w:vAnchor="text" w:hAnchor="text" w:x="7656" w:y="70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970280" cy="28638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B8" w:rsidRDefault="001045B8" w:rsidP="00F72A71"/>
    <w:p w:rsidR="001045B8" w:rsidRDefault="001045B8" w:rsidP="00F72A71"/>
    <w:p w:rsidR="001045B8" w:rsidRDefault="001045B8" w:rsidP="00F72A71"/>
    <w:p w:rsidR="001045B8" w:rsidRPr="001045B8" w:rsidRDefault="001045B8" w:rsidP="001045B8">
      <w:pPr>
        <w:framePr w:w="3443" w:h="480" w:wrap="auto" w:vAnchor="text" w:hAnchor="text" w:x="81" w:y="18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sz w:val="20"/>
        </w:rPr>
        <w:t>Gaussian power parameter</w:t>
      </w:r>
    </w:p>
    <w:p w:rsidR="001045B8" w:rsidRPr="001045B8" w:rsidRDefault="001045B8" w:rsidP="001045B8">
      <w:pPr>
        <w:framePr w:w="3443" w:h="480" w:wrap="auto" w:vAnchor="text" w:hAnchor="text" w:x="81" w:y="18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sz w:val="20"/>
        </w:rPr>
        <w:t>in recycling cavity</w:t>
      </w:r>
    </w:p>
    <w:p w:rsidR="001045B8" w:rsidRPr="001045B8" w:rsidRDefault="00630979" w:rsidP="001045B8">
      <w:pPr>
        <w:framePr w:w="2637" w:h="450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922655" cy="28638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56" w:rsidRDefault="005C5156" w:rsidP="00F72A71"/>
    <w:p w:rsidR="001045B8" w:rsidRDefault="001045B8" w:rsidP="00F72A71"/>
    <w:p w:rsidR="001045B8" w:rsidRPr="001045B8" w:rsidRDefault="001045B8" w:rsidP="001045B8">
      <w:pPr>
        <w:framePr w:w="384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sz w:val="20"/>
        </w:rPr>
        <w:t>radius of ITM, mm</w:t>
      </w:r>
    </w:p>
    <w:p w:rsidR="001045B8" w:rsidRPr="001045B8" w:rsidRDefault="00630979" w:rsidP="001045B8">
      <w:pPr>
        <w:framePr w:w="2511" w:h="330" w:wrap="auto" w:vAnchor="text" w:hAnchor="text" w:x="4960" w:y="9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643890" cy="207010"/>
            <wp:effectExtent l="1905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B8" w:rsidRDefault="001045B8" w:rsidP="00F72A71"/>
    <w:p w:rsidR="001045B8" w:rsidRDefault="001045B8" w:rsidP="00F72A71"/>
    <w:p w:rsidR="001045B8" w:rsidRPr="001045B8" w:rsidRDefault="001045B8" w:rsidP="001045B8">
      <w:pPr>
        <w:framePr w:w="4386" w:h="240" w:wrap="auto" w:vAnchor="text" w:hAnchor="text" w:x="81" w:y="59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1045B8">
        <w:rPr>
          <w:rFonts w:ascii="Arial" w:hAnsi="Arial" w:cs="Arial"/>
          <w:sz w:val="20"/>
        </w:rPr>
        <w:t>exitance function from ITM</w:t>
      </w:r>
    </w:p>
    <w:p w:rsidR="001045B8" w:rsidRPr="001045B8" w:rsidRDefault="00630979" w:rsidP="001045B8">
      <w:pPr>
        <w:framePr w:w="3476" w:h="1260" w:wrap="auto" w:vAnchor="text" w:hAnchor="text" w:x="4960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3"/>
          <w:sz w:val="20"/>
        </w:rPr>
        <w:drawing>
          <wp:inline distT="0" distB="0" distL="0" distR="0">
            <wp:extent cx="1939925" cy="803275"/>
            <wp:effectExtent l="0" t="0" r="317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B8" w:rsidRDefault="001045B8" w:rsidP="00F72A71"/>
    <w:p w:rsidR="001045B8" w:rsidRDefault="001045B8" w:rsidP="00F72A71"/>
    <w:p w:rsidR="00A57C07" w:rsidRDefault="00A57C07" w:rsidP="00F72A71"/>
    <w:p w:rsidR="002404D0" w:rsidRDefault="002404D0" w:rsidP="002404D0">
      <w:pPr>
        <w:pStyle w:val="Heading2"/>
      </w:pPr>
      <w:bookmarkStart w:id="23" w:name="_Toc364238215"/>
      <w:r>
        <w:t>Scattered Light with Phase Interference</w:t>
      </w:r>
      <w:bookmarkEnd w:id="23"/>
    </w:p>
    <w:p w:rsidR="002404D0" w:rsidRDefault="002404D0" w:rsidP="00F72A71"/>
    <w:p w:rsidR="002404D0" w:rsidRDefault="002404D0" w:rsidP="00F72A71"/>
    <w:p w:rsidR="00095DB5" w:rsidRPr="00095DB5" w:rsidRDefault="00095DB5" w:rsidP="00095DB5">
      <w:pPr>
        <w:framePr w:w="4131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b/>
          <w:bCs/>
          <w:sz w:val="20"/>
        </w:rPr>
        <w:t>ITM ELLIPTICAL BAFFLE</w:t>
      </w:r>
    </w:p>
    <w:p w:rsidR="00095DB5" w:rsidRPr="00095DB5" w:rsidRDefault="00095DB5" w:rsidP="00095DB5">
      <w:pPr>
        <w:framePr w:w="5691" w:h="240" w:wrap="auto" w:vAnchor="text" w:hAnchor="text" w:x="81" w:y="81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095DB5">
        <w:rPr>
          <w:rFonts w:ascii="Arial" w:hAnsi="Arial" w:cs="Arial"/>
          <w:sz w:val="20"/>
        </w:rPr>
        <w:t>Power hitting ITM Ellip Baf, direct integration</w:t>
      </w:r>
      <w:r w:rsidR="00C27E6C">
        <w:rPr>
          <w:rFonts w:ascii="Arial" w:hAnsi="Arial" w:cs="Arial"/>
          <w:sz w:val="20"/>
        </w:rPr>
        <w:t>, W</w:t>
      </w:r>
      <w:r w:rsidRPr="00095DB5">
        <w:rPr>
          <w:rFonts w:ascii="Arial" w:hAnsi="Arial" w:cs="Arial"/>
          <w:sz w:val="20"/>
        </w:rPr>
        <w:t xml:space="preserve"> </w:t>
      </w:r>
    </w:p>
    <w:p w:rsidR="00095DB5" w:rsidRPr="00095DB5" w:rsidRDefault="00095DB5" w:rsidP="00095DB5">
      <w:pPr>
        <w:framePr w:w="10306" w:h="1515" w:wrap="auto" w:vAnchor="text" w:hAnchor="text" w:x="81" w:y="145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87"/>
          <w:sz w:val="20"/>
        </w:rPr>
        <w:drawing>
          <wp:inline distT="0" distB="0" distL="0" distR="0">
            <wp:extent cx="6313170" cy="962025"/>
            <wp:effectExtent l="19050" t="0" r="0" b="0"/>
            <wp:docPr id="5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Default="00095DB5" w:rsidP="00F72A71"/>
    <w:p w:rsidR="00095DB5" w:rsidRDefault="00095DB5" w:rsidP="00F72A71"/>
    <w:p w:rsidR="00095DB5" w:rsidRDefault="00095DB5" w:rsidP="00F72A71"/>
    <w:p w:rsidR="00EC0272" w:rsidRPr="00EC0272" w:rsidRDefault="00EC0272" w:rsidP="00EC0272">
      <w:pPr>
        <w:framePr w:w="2751" w:h="330" w:wrap="auto" w:vAnchor="text" w:hAnchor="text" w:x="81" w:y="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</w:p>
    <w:p w:rsidR="00095DB5" w:rsidRDefault="00EC0272" w:rsidP="00F72A71"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03275" cy="207010"/>
            <wp:effectExtent l="19050" t="0" r="0" b="0"/>
            <wp:docPr id="12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5" w:rsidRDefault="00095DB5" w:rsidP="00F72A71"/>
    <w:p w:rsidR="002404D0" w:rsidRPr="002404D0" w:rsidRDefault="002404D0" w:rsidP="002404D0">
      <w:pPr>
        <w:framePr w:w="6171" w:h="240" w:wrap="auto" w:vAnchor="text" w:hAnchor="text" w:x="81" w:y="56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2404D0">
        <w:rPr>
          <w:rFonts w:ascii="Arial" w:hAnsi="Arial" w:cs="Arial"/>
          <w:sz w:val="20"/>
        </w:rPr>
        <w:t xml:space="preserve">distance from </w:t>
      </w:r>
      <w:r w:rsidR="00C27E6C">
        <w:rPr>
          <w:rFonts w:ascii="Arial" w:hAnsi="Arial" w:cs="Arial"/>
          <w:sz w:val="20"/>
        </w:rPr>
        <w:t>scattering point</w:t>
      </w:r>
      <w:r w:rsidRPr="002404D0">
        <w:rPr>
          <w:rFonts w:ascii="Arial" w:hAnsi="Arial" w:cs="Arial"/>
          <w:sz w:val="20"/>
        </w:rPr>
        <w:t xml:space="preserve"> to virtual ITM AR beam waist</w:t>
      </w:r>
    </w:p>
    <w:p w:rsidR="002404D0" w:rsidRPr="002404D0" w:rsidRDefault="002404D0" w:rsidP="002404D0">
      <w:pPr>
        <w:framePr w:w="4541" w:h="780" w:wrap="auto" w:vAnchor="text" w:hAnchor="text" w:x="3034" w:y="1026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1"/>
          <w:sz w:val="20"/>
        </w:rPr>
        <w:drawing>
          <wp:inline distT="0" distB="0" distL="0" distR="0">
            <wp:extent cx="2449195" cy="492760"/>
            <wp:effectExtent l="19050" t="0" r="8255" b="0"/>
            <wp:docPr id="5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D0" w:rsidRDefault="002404D0" w:rsidP="00F72A71"/>
    <w:p w:rsidR="00973866" w:rsidRDefault="00973866" w:rsidP="00F72A71"/>
    <w:p w:rsidR="00973866" w:rsidRDefault="00973866" w:rsidP="00F72A71"/>
    <w:p w:rsidR="00973866" w:rsidRDefault="00973866" w:rsidP="00F72A71"/>
    <w:p w:rsidR="002404D0" w:rsidRDefault="002404D0" w:rsidP="00F72A71"/>
    <w:p w:rsidR="00C27E6C" w:rsidRDefault="00C27E6C" w:rsidP="00F72A71">
      <w:r>
        <w:t>The differential scattered power from a differential area of the baffle is given by the following.</w:t>
      </w:r>
    </w:p>
    <w:p w:rsidR="00C27E6C" w:rsidRDefault="00C27E6C" w:rsidP="00F72A71"/>
    <w:p w:rsidR="00C27E6C" w:rsidRPr="00C27E6C" w:rsidRDefault="00C27E6C" w:rsidP="00C27E6C">
      <w:pPr>
        <w:framePr w:w="786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C27E6C">
        <w:rPr>
          <w:rFonts w:ascii="Arial" w:hAnsi="Arial" w:cs="Arial"/>
          <w:b/>
          <w:bCs/>
          <w:sz w:val="20"/>
        </w:rPr>
        <w:t>Scattered electric field into IFO with round trip phase difference</w:t>
      </w:r>
    </w:p>
    <w:p w:rsidR="00C27E6C" w:rsidRPr="00C27E6C" w:rsidRDefault="00C27E6C" w:rsidP="00C27E6C">
      <w:pPr>
        <w:framePr w:w="6011" w:h="525" w:wrap="auto" w:vAnchor="text" w:hAnchor="text" w:x="2007" w:y="750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3164840" cy="334010"/>
            <wp:effectExtent l="19050" t="0" r="0" b="0"/>
            <wp:docPr id="11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6C" w:rsidRPr="00C27E6C" w:rsidRDefault="00C27E6C" w:rsidP="00C27E6C">
      <w:pPr>
        <w:framePr w:w="5958" w:h="555" w:wrap="auto" w:vAnchor="text" w:hAnchor="text" w:x="2007" w:y="1576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3164840" cy="349885"/>
            <wp:effectExtent l="19050" t="0" r="0" b="0"/>
            <wp:docPr id="117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6C" w:rsidRDefault="00C27E6C" w:rsidP="00F72A71"/>
    <w:p w:rsidR="00C27E6C" w:rsidRDefault="00C27E6C" w:rsidP="00F72A71"/>
    <w:p w:rsidR="00C27E6C" w:rsidRDefault="00C27E6C" w:rsidP="00F72A71"/>
    <w:p w:rsidR="00C27E6C" w:rsidRDefault="00C27E6C" w:rsidP="00F72A71"/>
    <w:p w:rsidR="00C27E6C" w:rsidRDefault="00C27E6C" w:rsidP="00F72A71"/>
    <w:p w:rsidR="00C27E6C" w:rsidRDefault="00C27E6C" w:rsidP="00F72A71"/>
    <w:p w:rsidR="00C27E6C" w:rsidRDefault="00C27E6C" w:rsidP="00F72A71">
      <w:r>
        <w:t>The scattered field from each differential element recombines at the virtual beam waist of ITM AR.</w:t>
      </w:r>
    </w:p>
    <w:p w:rsidR="00C27E6C" w:rsidRDefault="00C27E6C" w:rsidP="00F72A71"/>
    <w:p w:rsidR="00C27E6C" w:rsidRPr="00C27E6C" w:rsidRDefault="008F56A8" w:rsidP="00C27E6C">
      <w:pPr>
        <w:framePr w:w="5721" w:h="96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7"/>
          <w:sz w:val="20"/>
        </w:rPr>
        <w:drawing>
          <wp:inline distT="0" distB="0" distL="0" distR="0">
            <wp:extent cx="3283585" cy="612140"/>
            <wp:effectExtent l="19050" t="0" r="0" b="0"/>
            <wp:docPr id="12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6C" w:rsidRDefault="00C27E6C" w:rsidP="00F72A71"/>
    <w:p w:rsidR="00C27E6C" w:rsidRDefault="00C27E6C" w:rsidP="00F72A71"/>
    <w:p w:rsidR="00C27E6C" w:rsidRDefault="00C27E6C" w:rsidP="00F72A71"/>
    <w:p w:rsidR="002404D0" w:rsidRDefault="00973866" w:rsidP="00F72A71">
      <w:r>
        <w:t>The scattered power from the ITM Elliptical Baffle is calculated by integrating the incident power across the surface of the baffle; the integration is broken up into three parts.</w:t>
      </w:r>
    </w:p>
    <w:p w:rsidR="00C27E6C" w:rsidRDefault="00C27E6C" w:rsidP="00F72A71"/>
    <w:p w:rsidR="00C27E6C" w:rsidRPr="00C27E6C" w:rsidRDefault="00C27E6C" w:rsidP="00C27E6C">
      <w:pPr>
        <w:framePr w:w="4675" w:h="360" w:wrap="auto" w:vAnchor="text" w:hAnchor="text" w:x="81" w:y="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2075180" cy="230505"/>
            <wp:effectExtent l="0" t="0" r="1270" b="0"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6C" w:rsidRDefault="00C27E6C" w:rsidP="00F72A71"/>
    <w:p w:rsidR="00F350F5" w:rsidRDefault="00F350F5" w:rsidP="00F72A71"/>
    <w:p w:rsidR="00F350F5" w:rsidRDefault="008F56A8" w:rsidP="00F350F5">
      <w:pPr>
        <w:pStyle w:val="Heading3"/>
      </w:pPr>
      <w:bookmarkStart w:id="24" w:name="_Toc364238216"/>
      <w:r>
        <w:t xml:space="preserve">Total </w:t>
      </w:r>
      <w:r w:rsidR="00F350F5">
        <w:t>Scattered Light Field</w:t>
      </w:r>
      <w:r w:rsidR="003A779A">
        <w:t xml:space="preserve"> with Phase Interference</w:t>
      </w:r>
      <w:bookmarkEnd w:id="24"/>
    </w:p>
    <w:p w:rsidR="00F350F5" w:rsidRDefault="00F350F5" w:rsidP="00F72A71"/>
    <w:p w:rsidR="008F56A8" w:rsidRPr="008F56A8" w:rsidRDefault="008F56A8" w:rsidP="008F56A8">
      <w:pPr>
        <w:framePr w:w="402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8F56A8">
        <w:rPr>
          <w:rFonts w:ascii="Arial" w:hAnsi="Arial" w:cs="Arial"/>
          <w:sz w:val="20"/>
        </w:rPr>
        <w:t>scattered power integral 1</w:t>
      </w:r>
    </w:p>
    <w:p w:rsidR="008F56A8" w:rsidRPr="008F56A8" w:rsidRDefault="008F56A8" w:rsidP="008F56A8">
      <w:pPr>
        <w:framePr w:w="7378" w:h="1125" w:wrap="auto" w:vAnchor="text" w:hAnchor="text" w:x="1493" w:y="68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5"/>
          <w:sz w:val="20"/>
        </w:rPr>
        <w:drawing>
          <wp:inline distT="0" distB="0" distL="0" distR="0">
            <wp:extent cx="4389120" cy="715645"/>
            <wp:effectExtent l="19050" t="0" r="0" b="0"/>
            <wp:docPr id="124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Pr="008F56A8" w:rsidRDefault="008F56A8" w:rsidP="008F56A8">
      <w:pPr>
        <w:framePr w:w="402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8F56A8">
        <w:rPr>
          <w:rFonts w:ascii="Arial" w:hAnsi="Arial" w:cs="Arial"/>
          <w:sz w:val="20"/>
        </w:rPr>
        <w:t>scattered power integral 2</w:t>
      </w:r>
    </w:p>
    <w:p w:rsidR="008F56A8" w:rsidRPr="008F56A8" w:rsidRDefault="008F56A8" w:rsidP="008F56A8">
      <w:pPr>
        <w:framePr w:w="7306" w:h="1050" w:wrap="auto" w:vAnchor="text" w:hAnchor="text" w:x="1493" w:y="68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7"/>
          <w:sz w:val="20"/>
        </w:rPr>
        <w:drawing>
          <wp:inline distT="0" distB="0" distL="0" distR="0">
            <wp:extent cx="4325620" cy="668020"/>
            <wp:effectExtent l="19050" t="0" r="0" b="0"/>
            <wp:docPr id="12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3C5079" w:rsidRDefault="003C5079" w:rsidP="00F72A71"/>
    <w:p w:rsidR="008F56A8" w:rsidRPr="008F56A8" w:rsidRDefault="008F56A8" w:rsidP="008F56A8">
      <w:pPr>
        <w:framePr w:w="4026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8F56A8">
        <w:rPr>
          <w:rFonts w:ascii="Arial" w:hAnsi="Arial" w:cs="Arial"/>
          <w:sz w:val="20"/>
        </w:rPr>
        <w:t>scattered power integral 3</w:t>
      </w:r>
    </w:p>
    <w:p w:rsidR="008F56A8" w:rsidRPr="008F56A8" w:rsidRDefault="008F56A8" w:rsidP="008F56A8">
      <w:pPr>
        <w:framePr w:w="7242" w:h="1545" w:wrap="auto" w:vAnchor="text" w:hAnchor="text" w:x="1493" w:y="689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87"/>
          <w:sz w:val="20"/>
        </w:rPr>
        <w:drawing>
          <wp:inline distT="0" distB="0" distL="0" distR="0">
            <wp:extent cx="4373245" cy="977900"/>
            <wp:effectExtent l="19050" t="0" r="825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8F56A8" w:rsidRDefault="008F56A8" w:rsidP="00F72A71"/>
    <w:p w:rsidR="002404D0" w:rsidRDefault="002404D0" w:rsidP="00F72A71"/>
    <w:p w:rsidR="00EC0272" w:rsidRDefault="00EC0272" w:rsidP="00F72A71"/>
    <w:p w:rsidR="00EC0272" w:rsidRPr="00EC0272" w:rsidRDefault="00EC0272" w:rsidP="00EC0272">
      <w:pPr>
        <w:framePr w:w="4311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Total scattered field per baffle</w:t>
      </w:r>
    </w:p>
    <w:p w:rsidR="00EC0272" w:rsidRPr="00EC0272" w:rsidRDefault="00EC0272" w:rsidP="00EC0272">
      <w:pPr>
        <w:framePr w:w="5080" w:h="360" w:wrap="auto" w:vAnchor="text" w:hAnchor="text" w:x="1493" w:y="55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2329815" cy="230505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4947" w:h="450" w:wrap="auto" w:vAnchor="text" w:hAnchor="text" w:x="1493" w:y="119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2393315" cy="286385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5016" w:h="240" w:wrap="auto" w:vAnchor="text" w:hAnchor="text" w:x="209" w:y="179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total scattered power from two baffles</w:t>
      </w:r>
    </w:p>
    <w:p w:rsidR="00EC0272" w:rsidRPr="00EC0272" w:rsidRDefault="00EC0272" w:rsidP="00EC0272">
      <w:pPr>
        <w:framePr w:w="3822" w:h="450" w:wrap="auto" w:vAnchor="text" w:hAnchor="text" w:x="1493" w:y="2173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677670" cy="286385"/>
            <wp:effectExtent l="1905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3597" w:h="450" w:wrap="auto" w:vAnchor="text" w:hAnchor="text" w:x="1493" w:y="2785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534795" cy="286385"/>
            <wp:effectExtent l="1905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Default="00EC0272" w:rsidP="00F72A71"/>
    <w:p w:rsidR="00EC0272" w:rsidRDefault="00EC0272" w:rsidP="00F72A71"/>
    <w:p w:rsidR="00EC0272" w:rsidRDefault="00EC0272" w:rsidP="00F72A71"/>
    <w:p w:rsidR="002404D0" w:rsidRDefault="002404D0" w:rsidP="00F72A71"/>
    <w:p w:rsidR="002404D0" w:rsidRDefault="002404D0" w:rsidP="00F72A71"/>
    <w:p w:rsidR="002404D0" w:rsidRDefault="002404D0" w:rsidP="00F72A71"/>
    <w:p w:rsidR="002404D0" w:rsidRDefault="002404D0" w:rsidP="00F72A71"/>
    <w:p w:rsidR="002404D0" w:rsidRDefault="002404D0" w:rsidP="00F72A71"/>
    <w:p w:rsidR="008F56A8" w:rsidRDefault="008F56A8" w:rsidP="00F72A71"/>
    <w:p w:rsidR="00F350F5" w:rsidRDefault="00F350F5" w:rsidP="00F350F5">
      <w:pPr>
        <w:pStyle w:val="Heading3"/>
      </w:pPr>
      <w:bookmarkStart w:id="25" w:name="_Toc364238217"/>
      <w:r>
        <w:t>Displacement Noise</w:t>
      </w:r>
      <w:r w:rsidR="003A779A">
        <w:t xml:space="preserve"> with Phase Interference</w:t>
      </w:r>
      <w:bookmarkEnd w:id="25"/>
    </w:p>
    <w:p w:rsidR="002404D0" w:rsidRDefault="002404D0" w:rsidP="00F72A71"/>
    <w:p w:rsidR="00EC0272" w:rsidRPr="00EC0272" w:rsidRDefault="00EC0272" w:rsidP="00EC0272">
      <w:pPr>
        <w:framePr w:w="4238" w:h="48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displacement noise @ 100 Hz, m/rtHz</w:t>
      </w:r>
    </w:p>
    <w:p w:rsidR="00EC0272" w:rsidRPr="00EC0272" w:rsidRDefault="00EC0272" w:rsidP="00EC0272">
      <w:pPr>
        <w:framePr w:w="5025" w:h="825" w:wrap="auto" w:vAnchor="text" w:hAnchor="text" w:x="1493" w:y="735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1"/>
          <w:sz w:val="20"/>
        </w:rPr>
        <w:drawing>
          <wp:inline distT="0" distB="0" distL="0" distR="0">
            <wp:extent cx="2783205" cy="524510"/>
            <wp:effectExtent l="1905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3942" w:h="450" w:wrap="auto" w:vAnchor="text" w:hAnchor="text" w:x="1493" w:y="1806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749425" cy="286385"/>
            <wp:effectExtent l="1905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D0" w:rsidRDefault="002404D0" w:rsidP="00F72A71"/>
    <w:p w:rsidR="002404D0" w:rsidRDefault="002404D0" w:rsidP="00F72A71"/>
    <w:p w:rsidR="00F350F5" w:rsidRDefault="00F350F5" w:rsidP="00F72A71"/>
    <w:p w:rsidR="00F350F5" w:rsidRDefault="00F350F5" w:rsidP="00F72A71"/>
    <w:p w:rsidR="00F350F5" w:rsidRDefault="00F350F5" w:rsidP="00F72A71"/>
    <w:p w:rsidR="00F350F5" w:rsidRDefault="00F350F5" w:rsidP="00F72A71"/>
    <w:p w:rsidR="002404D0" w:rsidRDefault="002404D0" w:rsidP="00F72A71"/>
    <w:p w:rsidR="002404D0" w:rsidRDefault="002404D0" w:rsidP="002404D0">
      <w:pPr>
        <w:pStyle w:val="Heading2"/>
      </w:pPr>
      <w:bookmarkStart w:id="26" w:name="_Toc364238218"/>
      <w:r>
        <w:t>Scattered Light with No Phase Interference</w:t>
      </w:r>
      <w:bookmarkEnd w:id="26"/>
    </w:p>
    <w:p w:rsidR="002404D0" w:rsidRDefault="002404D0" w:rsidP="00F72A71"/>
    <w:p w:rsidR="008F56A8" w:rsidRPr="008F56A8" w:rsidRDefault="008F56A8" w:rsidP="008F56A8">
      <w:pPr>
        <w:framePr w:w="2721" w:h="330" w:wrap="auto" w:vAnchor="text" w:hAnchor="text" w:x="81" w:y="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779145" cy="207010"/>
            <wp:effectExtent l="19050" t="0" r="190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A8" w:rsidRDefault="008F56A8" w:rsidP="00F72A71"/>
    <w:p w:rsidR="002404D0" w:rsidRDefault="002404D0" w:rsidP="00F72A71"/>
    <w:p w:rsidR="002404D0" w:rsidRDefault="002404D0" w:rsidP="00F72A71"/>
    <w:p w:rsidR="003A779A" w:rsidRDefault="003A779A" w:rsidP="003A779A">
      <w:pPr>
        <w:pStyle w:val="Heading3"/>
      </w:pPr>
      <w:bookmarkStart w:id="27" w:name="_Toc364238219"/>
      <w:r>
        <w:lastRenderedPageBreak/>
        <w:t>Scattered Light Field with No Phase Interference</w:t>
      </w:r>
      <w:bookmarkEnd w:id="27"/>
    </w:p>
    <w:p w:rsidR="008F56A8" w:rsidRDefault="008F56A8" w:rsidP="00F72A71"/>
    <w:p w:rsidR="00EC0272" w:rsidRPr="00EC0272" w:rsidRDefault="00EC0272" w:rsidP="00EC0272">
      <w:pPr>
        <w:framePr w:w="3471" w:h="24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Total scattered field</w:t>
      </w:r>
    </w:p>
    <w:p w:rsidR="00EC0272" w:rsidRPr="00EC0272" w:rsidRDefault="00EC0272" w:rsidP="00EC0272">
      <w:pPr>
        <w:framePr w:w="5080" w:h="360" w:wrap="auto" w:vAnchor="text" w:hAnchor="text" w:x="1493" w:y="55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2329815" cy="230505"/>
            <wp:effectExtent l="1905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3522" w:h="450" w:wrap="auto" w:vAnchor="text" w:hAnchor="text" w:x="1493" w:y="1072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487170" cy="286385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5016" w:h="240" w:wrap="auto" w:vAnchor="text" w:hAnchor="text" w:x="81" w:y="1668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total scattered power from two baffles</w:t>
      </w:r>
    </w:p>
    <w:p w:rsidR="00EC0272" w:rsidRPr="00EC0272" w:rsidRDefault="00EC0272" w:rsidP="00EC0272">
      <w:pPr>
        <w:framePr w:w="4497" w:h="450" w:wrap="auto" w:vAnchor="text" w:hAnchor="text" w:x="1493" w:y="205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2106930" cy="286385"/>
            <wp:effectExtent l="0" t="0" r="762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4272" w:h="450" w:wrap="auto" w:vAnchor="text" w:hAnchor="text" w:x="1493" w:y="2663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964055" cy="286385"/>
            <wp:effectExtent l="1905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Default="00EC0272" w:rsidP="00F72A71"/>
    <w:p w:rsidR="002404D0" w:rsidRDefault="002404D0" w:rsidP="00F72A71"/>
    <w:p w:rsidR="002404D0" w:rsidRDefault="002404D0" w:rsidP="00F72A71"/>
    <w:p w:rsidR="003A779A" w:rsidRDefault="003A779A" w:rsidP="00F72A71"/>
    <w:p w:rsidR="003A779A" w:rsidRDefault="003A779A" w:rsidP="00F72A71"/>
    <w:p w:rsidR="003A779A" w:rsidRDefault="003A779A" w:rsidP="00F72A71"/>
    <w:p w:rsidR="003A779A" w:rsidRDefault="003A779A" w:rsidP="00F72A71"/>
    <w:p w:rsidR="003A779A" w:rsidRDefault="003A779A" w:rsidP="00F72A71"/>
    <w:p w:rsidR="002404D0" w:rsidRDefault="002404D0" w:rsidP="00F72A71"/>
    <w:p w:rsidR="00F350F5" w:rsidRDefault="00F350F5" w:rsidP="00F350F5">
      <w:pPr>
        <w:pStyle w:val="Heading3"/>
      </w:pPr>
      <w:bookmarkStart w:id="28" w:name="_Toc364238220"/>
      <w:r>
        <w:t>Displacement Noise</w:t>
      </w:r>
      <w:r w:rsidR="003A779A">
        <w:t xml:space="preserve"> with No Phase Interference</w:t>
      </w:r>
      <w:bookmarkEnd w:id="28"/>
    </w:p>
    <w:p w:rsidR="00F350F5" w:rsidRDefault="00F350F5" w:rsidP="00F72A71"/>
    <w:p w:rsidR="00EC0272" w:rsidRPr="00EC0272" w:rsidRDefault="00EC0272" w:rsidP="00EC0272">
      <w:pPr>
        <w:framePr w:w="4238" w:h="480" w:wrap="auto" w:vAnchor="text" w:hAnchor="text" w:x="81" w:y="77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displacement noise @ 100 Hz, m/rtHz</w:t>
      </w:r>
    </w:p>
    <w:p w:rsidR="00EC0272" w:rsidRPr="00EC0272" w:rsidRDefault="00EC0272" w:rsidP="00EC0272">
      <w:pPr>
        <w:framePr w:w="6345" w:h="825" w:wrap="auto" w:vAnchor="text" w:hAnchor="text" w:x="1493" w:y="735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1"/>
          <w:sz w:val="20"/>
        </w:rPr>
        <w:drawing>
          <wp:inline distT="0" distB="0" distL="0" distR="0">
            <wp:extent cx="3617595" cy="524510"/>
            <wp:effectExtent l="19050" t="0" r="1905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4407" w:h="450" w:wrap="auto" w:vAnchor="text" w:hAnchor="text" w:x="1493" w:y="1806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2051685" cy="286385"/>
            <wp:effectExtent l="1905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4521" w:h="240" w:wrap="auto" w:vAnchor="text" w:hAnchor="text" w:x="81" w:y="2525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 w:rsidRPr="00EC0272">
        <w:rPr>
          <w:rFonts w:ascii="Arial" w:hAnsi="Arial" w:cs="Arial"/>
          <w:sz w:val="20"/>
        </w:rPr>
        <w:t>compare with phase calculation</w:t>
      </w:r>
    </w:p>
    <w:p w:rsidR="00EC0272" w:rsidRPr="00EC0272" w:rsidRDefault="00EC0272" w:rsidP="00EC0272">
      <w:pPr>
        <w:framePr w:w="3942" w:h="450" w:wrap="auto" w:vAnchor="text" w:hAnchor="text" w:x="1493" w:y="3030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749425" cy="286385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Pr="00EC0272" w:rsidRDefault="00EC0272" w:rsidP="00EC0272">
      <w:pPr>
        <w:framePr w:w="3597" w:h="450" w:wrap="auto" w:vAnchor="text" w:hAnchor="text" w:x="1493" w:y="3764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534795" cy="286385"/>
            <wp:effectExtent l="1905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2" w:rsidRDefault="00EC0272" w:rsidP="00F72A71"/>
    <w:p w:rsidR="00EC0272" w:rsidRDefault="00EC0272" w:rsidP="00F72A71"/>
    <w:p w:rsidR="002404D0" w:rsidRDefault="002404D0" w:rsidP="00F72A71"/>
    <w:p w:rsidR="00F350F5" w:rsidRDefault="00F350F5" w:rsidP="00F72A71"/>
    <w:p w:rsidR="002404D0" w:rsidRDefault="002404D0" w:rsidP="00F72A71"/>
    <w:p w:rsidR="002404D0" w:rsidRDefault="002404D0" w:rsidP="00F72A71"/>
    <w:p w:rsidR="002404D0" w:rsidRDefault="002404D0" w:rsidP="00F72A71"/>
    <w:p w:rsidR="002404D0" w:rsidRDefault="002404D0" w:rsidP="00F72A71"/>
    <w:p w:rsidR="002404D0" w:rsidRDefault="002404D0" w:rsidP="00F72A71"/>
    <w:p w:rsidR="002404D0" w:rsidRDefault="002404D0" w:rsidP="00F72A71"/>
    <w:p w:rsidR="005C5A3B" w:rsidRDefault="005C5A3B" w:rsidP="005C5A3B">
      <w:pPr>
        <w:pStyle w:val="Heading2"/>
      </w:pPr>
      <w:bookmarkStart w:id="29" w:name="_Toc364238221"/>
      <w:r>
        <w:t>Summary</w:t>
      </w:r>
      <w:bookmarkEnd w:id="29"/>
    </w:p>
    <w:p w:rsidR="005C5A3B" w:rsidRDefault="005C5A3B" w:rsidP="00F350F5">
      <w:pPr>
        <w:ind w:left="0" w:firstLine="0"/>
      </w:pPr>
      <w:r>
        <w:t>Interference effects within the scattered li</w:t>
      </w:r>
      <w:r w:rsidR="003A779A">
        <w:t xml:space="preserve">ght field reduce the scattered </w:t>
      </w:r>
      <w:r>
        <w:t xml:space="preserve">light displacement noise by </w:t>
      </w:r>
      <w:r w:rsidR="003A779A">
        <w:t>more than</w:t>
      </w:r>
      <w:r>
        <w:t xml:space="preserve"> a factor 5, as seen in </w:t>
      </w:r>
      <w:r w:rsidR="00973866">
        <w:fldChar w:fldCharType="begin"/>
      </w:r>
      <w:r w:rsidR="00973866">
        <w:instrText xml:space="preserve"> REF _Ref364179169 \h </w:instrText>
      </w:r>
      <w:r w:rsidR="00973866">
        <w:fldChar w:fldCharType="separate"/>
      </w:r>
      <w:r w:rsidR="00973866">
        <w:t xml:space="preserve">Figure </w:t>
      </w:r>
      <w:r w:rsidR="00973866">
        <w:rPr>
          <w:noProof/>
        </w:rPr>
        <w:t>4</w:t>
      </w:r>
      <w:r w:rsidR="00973866">
        <w:fldChar w:fldCharType="end"/>
      </w:r>
      <w:r w:rsidR="00973866">
        <w:t>.</w:t>
      </w:r>
    </w:p>
    <w:p w:rsidR="005C5A3B" w:rsidRDefault="005C5A3B" w:rsidP="005C5A3B"/>
    <w:p w:rsidR="00EC0272" w:rsidRPr="00EC0272" w:rsidRDefault="00EC0272" w:rsidP="00EC0272">
      <w:pPr>
        <w:framePr w:w="7905" w:h="4710" w:wrap="auto" w:vAnchor="text" w:hAnchor="text" w:x="81" w:y="1"/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71"/>
          <w:sz w:val="20"/>
        </w:rPr>
        <w:lastRenderedPageBreak/>
        <w:drawing>
          <wp:inline distT="0" distB="0" distL="0" distR="0">
            <wp:extent cx="4826635" cy="298958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3B" w:rsidRPr="005C5A3B" w:rsidRDefault="005C5A3B" w:rsidP="005C5A3B"/>
    <w:p w:rsidR="002404D0" w:rsidRDefault="002404D0" w:rsidP="00F72A71"/>
    <w:p w:rsidR="002404D0" w:rsidRDefault="002404D0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5C5A3B"/>
    <w:p w:rsidR="005C5A3B" w:rsidRDefault="005C5A3B" w:rsidP="005C5A3B">
      <w:pPr>
        <w:pStyle w:val="Caption"/>
      </w:pPr>
      <w:bookmarkStart w:id="30" w:name="_Ref364179169"/>
      <w:bookmarkStart w:id="31" w:name="_Toc364238207"/>
      <w:r>
        <w:t xml:space="preserve">Figure </w:t>
      </w:r>
      <w:fldSimple w:instr=" SEQ Figure \* ARABIC ">
        <w:r>
          <w:rPr>
            <w:noProof/>
          </w:rPr>
          <w:t>4</w:t>
        </w:r>
      </w:fldSimple>
      <w:bookmarkEnd w:id="30"/>
      <w:r>
        <w:t>: Scattered Light Displacement Noise Calculation</w:t>
      </w:r>
      <w:r w:rsidR="00973866">
        <w:t>s</w:t>
      </w:r>
      <w:r w:rsidR="003A779A">
        <w:t xml:space="preserve"> With and W</w:t>
      </w:r>
      <w:r>
        <w:t>ithout Phase Interference Effects</w:t>
      </w:r>
      <w:bookmarkEnd w:id="31"/>
    </w:p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5C5A3B" w:rsidRDefault="005C5A3B" w:rsidP="00F72A71"/>
    <w:p w:rsidR="002404D0" w:rsidRDefault="002404D0" w:rsidP="00F72A71"/>
    <w:sectPr w:rsidR="002404D0" w:rsidSect="004E330C">
      <w:headerReference w:type="default" r:id="rId71"/>
      <w:footerReference w:type="even" r:id="rId72"/>
      <w:footerReference w:type="default" r:id="rId73"/>
      <w:headerReference w:type="first" r:id="rId74"/>
      <w:pgSz w:w="12240" w:h="15840" w:code="1"/>
      <w:pgMar w:top="1440" w:right="1325" w:bottom="1440" w:left="132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72" w:rsidRDefault="00EC0272">
      <w:r>
        <w:separator/>
      </w:r>
    </w:p>
  </w:endnote>
  <w:endnote w:type="continuationSeparator" w:id="0">
    <w:p w:rsidR="00EC0272" w:rsidRDefault="00EC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2" w:rsidRDefault="00EC0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EC0272" w:rsidRDefault="00EC02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2" w:rsidRDefault="00EC027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D0E">
      <w:rPr>
        <w:rStyle w:val="PageNumber"/>
        <w:noProof/>
      </w:rPr>
      <w:t>2</w:t>
    </w:r>
    <w:r>
      <w:rPr>
        <w:rStyle w:val="PageNumber"/>
      </w:rPr>
      <w:fldChar w:fldCharType="end"/>
    </w:r>
  </w:p>
  <w:p w:rsidR="00EC0272" w:rsidRDefault="00EC02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72" w:rsidRDefault="00EC0272">
      <w:r>
        <w:separator/>
      </w:r>
    </w:p>
  </w:footnote>
  <w:footnote w:type="continuationSeparator" w:id="0">
    <w:p w:rsidR="00EC0272" w:rsidRDefault="00EC0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2" w:rsidRDefault="00EC0272">
    <w:pPr>
      <w:pStyle w:val="Header"/>
      <w:tabs>
        <w:tab w:val="clear" w:pos="4320"/>
        <w:tab w:val="center" w:pos="4680"/>
      </w:tabs>
      <w:jc w:val="left"/>
      <w:rPr>
        <w:szCs w:val="24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841ECE">
      <w:rPr>
        <w:b/>
        <w:bCs/>
      </w:rPr>
      <w:t xml:space="preserve"> </w:t>
    </w:r>
    <w:r w:rsidR="0077005B">
      <w:rPr>
        <w:b/>
        <w:bCs/>
      </w:rPr>
      <w:t>T1300685</w:t>
    </w:r>
    <w:r w:rsidR="0077005B">
      <w:rPr>
        <w:szCs w:val="24"/>
      </w:rPr>
      <w:t>–v1</w:t>
    </w:r>
  </w:p>
  <w:p w:rsidR="00EC0272" w:rsidRDefault="00EC0272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2" w:rsidRDefault="00EC0272" w:rsidP="003944F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841ECE">
      <w:rPr>
        <w:b/>
        <w:bCs/>
      </w:rPr>
      <w:t xml:space="preserve"> </w:t>
    </w:r>
    <w:r w:rsidR="0077005B">
      <w:rPr>
        <w:b/>
        <w:bCs/>
      </w:rPr>
      <w:t>T1300685</w:t>
    </w:r>
    <w:r w:rsidR="0077005B">
      <w:rPr>
        <w:szCs w:val="24"/>
      </w:rPr>
      <w:t xml:space="preserve"> –v1</w:t>
    </w:r>
  </w:p>
  <w:p w:rsidR="00EC0272" w:rsidRPr="003944F7" w:rsidRDefault="00EC0272" w:rsidP="003944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Style1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7D455D"/>
    <w:multiLevelType w:val="hybridMultilevel"/>
    <w:tmpl w:val="7A58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525C91"/>
    <w:multiLevelType w:val="hybridMultilevel"/>
    <w:tmpl w:val="007046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26C3E">
      <w:start w:val="1064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13D8D"/>
    <w:multiLevelType w:val="hybridMultilevel"/>
    <w:tmpl w:val="F16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33082"/>
    <w:multiLevelType w:val="multilevel"/>
    <w:tmpl w:val="963AB8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</w:num>
  <w:num w:numId="10">
    <w:abstractNumId w:val="6"/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7B55"/>
    <w:rsid w:val="00007D0E"/>
    <w:rsid w:val="00016544"/>
    <w:rsid w:val="0002094D"/>
    <w:rsid w:val="0002699C"/>
    <w:rsid w:val="000311FC"/>
    <w:rsid w:val="00031428"/>
    <w:rsid w:val="000351EC"/>
    <w:rsid w:val="0003712C"/>
    <w:rsid w:val="000408A1"/>
    <w:rsid w:val="0004185C"/>
    <w:rsid w:val="0004276B"/>
    <w:rsid w:val="000435FA"/>
    <w:rsid w:val="00046992"/>
    <w:rsid w:val="00052D64"/>
    <w:rsid w:val="0005343E"/>
    <w:rsid w:val="00066CCE"/>
    <w:rsid w:val="00095DB5"/>
    <w:rsid w:val="000973FF"/>
    <w:rsid w:val="000A0F7C"/>
    <w:rsid w:val="000B316B"/>
    <w:rsid w:val="000C0E33"/>
    <w:rsid w:val="000C1C94"/>
    <w:rsid w:val="000C2084"/>
    <w:rsid w:val="000C3734"/>
    <w:rsid w:val="000C68D9"/>
    <w:rsid w:val="000D604C"/>
    <w:rsid w:val="000D6B5F"/>
    <w:rsid w:val="000E0F62"/>
    <w:rsid w:val="000E41C6"/>
    <w:rsid w:val="000E590E"/>
    <w:rsid w:val="000F3D34"/>
    <w:rsid w:val="000F4996"/>
    <w:rsid w:val="00102AD4"/>
    <w:rsid w:val="00102D2C"/>
    <w:rsid w:val="001045B8"/>
    <w:rsid w:val="00111AE3"/>
    <w:rsid w:val="0011214E"/>
    <w:rsid w:val="001170E7"/>
    <w:rsid w:val="00117FCA"/>
    <w:rsid w:val="0012475B"/>
    <w:rsid w:val="00132966"/>
    <w:rsid w:val="00132A9F"/>
    <w:rsid w:val="001424E3"/>
    <w:rsid w:val="00147C33"/>
    <w:rsid w:val="00150BAA"/>
    <w:rsid w:val="00153018"/>
    <w:rsid w:val="00165FE8"/>
    <w:rsid w:val="00172860"/>
    <w:rsid w:val="00180B56"/>
    <w:rsid w:val="00184CD1"/>
    <w:rsid w:val="00190B58"/>
    <w:rsid w:val="00194CED"/>
    <w:rsid w:val="00195E0B"/>
    <w:rsid w:val="0019751A"/>
    <w:rsid w:val="001A636A"/>
    <w:rsid w:val="001B30F9"/>
    <w:rsid w:val="001B56FD"/>
    <w:rsid w:val="001C1954"/>
    <w:rsid w:val="001C31E8"/>
    <w:rsid w:val="001D00E1"/>
    <w:rsid w:val="001D2139"/>
    <w:rsid w:val="001D6988"/>
    <w:rsid w:val="001D77C6"/>
    <w:rsid w:val="001D790F"/>
    <w:rsid w:val="001E24CD"/>
    <w:rsid w:val="001E4511"/>
    <w:rsid w:val="001F4D91"/>
    <w:rsid w:val="00210535"/>
    <w:rsid w:val="002153E9"/>
    <w:rsid w:val="00215A17"/>
    <w:rsid w:val="002204C2"/>
    <w:rsid w:val="00222F14"/>
    <w:rsid w:val="00223B84"/>
    <w:rsid w:val="0022594A"/>
    <w:rsid w:val="0023057F"/>
    <w:rsid w:val="0023197E"/>
    <w:rsid w:val="002378C1"/>
    <w:rsid w:val="002404D0"/>
    <w:rsid w:val="002435C2"/>
    <w:rsid w:val="0024628F"/>
    <w:rsid w:val="00247334"/>
    <w:rsid w:val="00252341"/>
    <w:rsid w:val="00257B01"/>
    <w:rsid w:val="002631E0"/>
    <w:rsid w:val="00265169"/>
    <w:rsid w:val="00275570"/>
    <w:rsid w:val="002843E3"/>
    <w:rsid w:val="00285D33"/>
    <w:rsid w:val="00287D89"/>
    <w:rsid w:val="00290CBC"/>
    <w:rsid w:val="00290F05"/>
    <w:rsid w:val="002931C5"/>
    <w:rsid w:val="002A0A26"/>
    <w:rsid w:val="002A68D1"/>
    <w:rsid w:val="002B1A70"/>
    <w:rsid w:val="002B2548"/>
    <w:rsid w:val="002C169F"/>
    <w:rsid w:val="002C30F0"/>
    <w:rsid w:val="002C31D8"/>
    <w:rsid w:val="002D5C07"/>
    <w:rsid w:val="002E269A"/>
    <w:rsid w:val="002E4B20"/>
    <w:rsid w:val="002E63D9"/>
    <w:rsid w:val="002F3CAD"/>
    <w:rsid w:val="002F7D48"/>
    <w:rsid w:val="00304A1D"/>
    <w:rsid w:val="003075B4"/>
    <w:rsid w:val="00310F12"/>
    <w:rsid w:val="0031730D"/>
    <w:rsid w:val="00327BC5"/>
    <w:rsid w:val="00333827"/>
    <w:rsid w:val="00343969"/>
    <w:rsid w:val="0035188F"/>
    <w:rsid w:val="00354C7D"/>
    <w:rsid w:val="003610F1"/>
    <w:rsid w:val="003613DC"/>
    <w:rsid w:val="0036226E"/>
    <w:rsid w:val="00381421"/>
    <w:rsid w:val="00384CEE"/>
    <w:rsid w:val="00386E9F"/>
    <w:rsid w:val="0038759D"/>
    <w:rsid w:val="003944F7"/>
    <w:rsid w:val="003A3039"/>
    <w:rsid w:val="003A779A"/>
    <w:rsid w:val="003B28E4"/>
    <w:rsid w:val="003B5D2B"/>
    <w:rsid w:val="003C3075"/>
    <w:rsid w:val="003C5079"/>
    <w:rsid w:val="003C5CA0"/>
    <w:rsid w:val="003D1B22"/>
    <w:rsid w:val="003D3B26"/>
    <w:rsid w:val="003E1CF2"/>
    <w:rsid w:val="003E597A"/>
    <w:rsid w:val="003E5DA7"/>
    <w:rsid w:val="003F3EC3"/>
    <w:rsid w:val="003F3EF6"/>
    <w:rsid w:val="004006E9"/>
    <w:rsid w:val="004038D3"/>
    <w:rsid w:val="0040462D"/>
    <w:rsid w:val="00407D4C"/>
    <w:rsid w:val="004109B5"/>
    <w:rsid w:val="00410D91"/>
    <w:rsid w:val="00411BCA"/>
    <w:rsid w:val="0041348B"/>
    <w:rsid w:val="004138A4"/>
    <w:rsid w:val="00433F40"/>
    <w:rsid w:val="004403DC"/>
    <w:rsid w:val="00440628"/>
    <w:rsid w:val="00440F44"/>
    <w:rsid w:val="00441983"/>
    <w:rsid w:val="00443625"/>
    <w:rsid w:val="004461D2"/>
    <w:rsid w:val="00450D37"/>
    <w:rsid w:val="00463BB9"/>
    <w:rsid w:val="00463FD7"/>
    <w:rsid w:val="00471FD0"/>
    <w:rsid w:val="00481FDB"/>
    <w:rsid w:val="004839DD"/>
    <w:rsid w:val="00485308"/>
    <w:rsid w:val="00486048"/>
    <w:rsid w:val="004B413D"/>
    <w:rsid w:val="004C0EE4"/>
    <w:rsid w:val="004C331F"/>
    <w:rsid w:val="004C4CF0"/>
    <w:rsid w:val="004C57D3"/>
    <w:rsid w:val="004D090E"/>
    <w:rsid w:val="004D15F4"/>
    <w:rsid w:val="004D4C1F"/>
    <w:rsid w:val="004E330C"/>
    <w:rsid w:val="004F1FF5"/>
    <w:rsid w:val="00503350"/>
    <w:rsid w:val="0052031C"/>
    <w:rsid w:val="0053442B"/>
    <w:rsid w:val="00536386"/>
    <w:rsid w:val="00536BC3"/>
    <w:rsid w:val="0054334E"/>
    <w:rsid w:val="00544198"/>
    <w:rsid w:val="00544DD5"/>
    <w:rsid w:val="0054595F"/>
    <w:rsid w:val="0054633B"/>
    <w:rsid w:val="005470C2"/>
    <w:rsid w:val="00547A97"/>
    <w:rsid w:val="00562E69"/>
    <w:rsid w:val="00567B79"/>
    <w:rsid w:val="00570602"/>
    <w:rsid w:val="005707BA"/>
    <w:rsid w:val="005707DD"/>
    <w:rsid w:val="00570C81"/>
    <w:rsid w:val="00591082"/>
    <w:rsid w:val="0059162F"/>
    <w:rsid w:val="00596ABD"/>
    <w:rsid w:val="005B380C"/>
    <w:rsid w:val="005B52DE"/>
    <w:rsid w:val="005C43A6"/>
    <w:rsid w:val="005C4C1E"/>
    <w:rsid w:val="005C5156"/>
    <w:rsid w:val="005C5A3B"/>
    <w:rsid w:val="005C6CA5"/>
    <w:rsid w:val="005D2D97"/>
    <w:rsid w:val="005D32A0"/>
    <w:rsid w:val="005D7E20"/>
    <w:rsid w:val="005E13FE"/>
    <w:rsid w:val="005E143B"/>
    <w:rsid w:val="005E4168"/>
    <w:rsid w:val="005F09B9"/>
    <w:rsid w:val="005F3E51"/>
    <w:rsid w:val="005F48B2"/>
    <w:rsid w:val="00603232"/>
    <w:rsid w:val="006037F4"/>
    <w:rsid w:val="006041FB"/>
    <w:rsid w:val="00607F95"/>
    <w:rsid w:val="0062309D"/>
    <w:rsid w:val="00627213"/>
    <w:rsid w:val="00630979"/>
    <w:rsid w:val="00632656"/>
    <w:rsid w:val="006359AF"/>
    <w:rsid w:val="00635A0E"/>
    <w:rsid w:val="00635E21"/>
    <w:rsid w:val="006462BC"/>
    <w:rsid w:val="00652ADD"/>
    <w:rsid w:val="00654B3F"/>
    <w:rsid w:val="006626AD"/>
    <w:rsid w:val="0066271C"/>
    <w:rsid w:val="0067049A"/>
    <w:rsid w:val="0067096D"/>
    <w:rsid w:val="00673173"/>
    <w:rsid w:val="00685410"/>
    <w:rsid w:val="00686CB3"/>
    <w:rsid w:val="00692A7F"/>
    <w:rsid w:val="00692D4F"/>
    <w:rsid w:val="00695EB1"/>
    <w:rsid w:val="00696C94"/>
    <w:rsid w:val="00697D12"/>
    <w:rsid w:val="006A0C95"/>
    <w:rsid w:val="006A3705"/>
    <w:rsid w:val="006A3D0B"/>
    <w:rsid w:val="006A5C5C"/>
    <w:rsid w:val="006A67DD"/>
    <w:rsid w:val="006B2A8B"/>
    <w:rsid w:val="006B54F1"/>
    <w:rsid w:val="006B5887"/>
    <w:rsid w:val="006B7D12"/>
    <w:rsid w:val="006C391D"/>
    <w:rsid w:val="006C4EAE"/>
    <w:rsid w:val="006D0B2B"/>
    <w:rsid w:val="006D15D9"/>
    <w:rsid w:val="006D456C"/>
    <w:rsid w:val="006E1124"/>
    <w:rsid w:val="006E368A"/>
    <w:rsid w:val="006E452A"/>
    <w:rsid w:val="006E5238"/>
    <w:rsid w:val="006E54A3"/>
    <w:rsid w:val="006F04E3"/>
    <w:rsid w:val="007043FE"/>
    <w:rsid w:val="0071610A"/>
    <w:rsid w:val="00722C44"/>
    <w:rsid w:val="00730113"/>
    <w:rsid w:val="00730F6B"/>
    <w:rsid w:val="0073748D"/>
    <w:rsid w:val="0074307D"/>
    <w:rsid w:val="00751FC7"/>
    <w:rsid w:val="007532A9"/>
    <w:rsid w:val="0075580C"/>
    <w:rsid w:val="0076008C"/>
    <w:rsid w:val="00760587"/>
    <w:rsid w:val="00762C25"/>
    <w:rsid w:val="0077005B"/>
    <w:rsid w:val="007713BC"/>
    <w:rsid w:val="007758FD"/>
    <w:rsid w:val="00776291"/>
    <w:rsid w:val="00776C63"/>
    <w:rsid w:val="0078145B"/>
    <w:rsid w:val="00787720"/>
    <w:rsid w:val="00787E4F"/>
    <w:rsid w:val="00790873"/>
    <w:rsid w:val="0079504E"/>
    <w:rsid w:val="00797236"/>
    <w:rsid w:val="007A4B8D"/>
    <w:rsid w:val="007A7BF7"/>
    <w:rsid w:val="007B2190"/>
    <w:rsid w:val="007B344E"/>
    <w:rsid w:val="007B5052"/>
    <w:rsid w:val="007C08BA"/>
    <w:rsid w:val="007C414F"/>
    <w:rsid w:val="007C6307"/>
    <w:rsid w:val="007D3F30"/>
    <w:rsid w:val="007D529B"/>
    <w:rsid w:val="007D57F5"/>
    <w:rsid w:val="007D5F78"/>
    <w:rsid w:val="007D7DA8"/>
    <w:rsid w:val="007E0621"/>
    <w:rsid w:val="007E39AD"/>
    <w:rsid w:val="007E7D62"/>
    <w:rsid w:val="007F29EC"/>
    <w:rsid w:val="007F32FD"/>
    <w:rsid w:val="007F462E"/>
    <w:rsid w:val="007F6C46"/>
    <w:rsid w:val="008012B2"/>
    <w:rsid w:val="008053D3"/>
    <w:rsid w:val="00805835"/>
    <w:rsid w:val="00810DDB"/>
    <w:rsid w:val="00832753"/>
    <w:rsid w:val="00841ECE"/>
    <w:rsid w:val="00843331"/>
    <w:rsid w:val="00843437"/>
    <w:rsid w:val="00843A86"/>
    <w:rsid w:val="00854976"/>
    <w:rsid w:val="00860610"/>
    <w:rsid w:val="008757A9"/>
    <w:rsid w:val="00875D4D"/>
    <w:rsid w:val="00880463"/>
    <w:rsid w:val="008843AE"/>
    <w:rsid w:val="008850AC"/>
    <w:rsid w:val="00894307"/>
    <w:rsid w:val="0089574F"/>
    <w:rsid w:val="00895789"/>
    <w:rsid w:val="00895F5E"/>
    <w:rsid w:val="00896218"/>
    <w:rsid w:val="008A1BC9"/>
    <w:rsid w:val="008A1DDE"/>
    <w:rsid w:val="008A23AE"/>
    <w:rsid w:val="008A6E8E"/>
    <w:rsid w:val="008B4802"/>
    <w:rsid w:val="008B7BCC"/>
    <w:rsid w:val="008D0A77"/>
    <w:rsid w:val="008D135F"/>
    <w:rsid w:val="008D6EE0"/>
    <w:rsid w:val="008E76D9"/>
    <w:rsid w:val="008F5513"/>
    <w:rsid w:val="008F56A8"/>
    <w:rsid w:val="008F5A97"/>
    <w:rsid w:val="008F5D09"/>
    <w:rsid w:val="008F6157"/>
    <w:rsid w:val="008F6B2C"/>
    <w:rsid w:val="008F7900"/>
    <w:rsid w:val="008F7C4A"/>
    <w:rsid w:val="009022BF"/>
    <w:rsid w:val="009027FF"/>
    <w:rsid w:val="009132F1"/>
    <w:rsid w:val="00914471"/>
    <w:rsid w:val="00917555"/>
    <w:rsid w:val="0092138D"/>
    <w:rsid w:val="0092285A"/>
    <w:rsid w:val="009232AE"/>
    <w:rsid w:val="009274DF"/>
    <w:rsid w:val="0093303C"/>
    <w:rsid w:val="0093526C"/>
    <w:rsid w:val="00937B94"/>
    <w:rsid w:val="00952526"/>
    <w:rsid w:val="00960FA4"/>
    <w:rsid w:val="0096259B"/>
    <w:rsid w:val="0096799E"/>
    <w:rsid w:val="00971F05"/>
    <w:rsid w:val="009724EC"/>
    <w:rsid w:val="00973866"/>
    <w:rsid w:val="00983C3B"/>
    <w:rsid w:val="009868D4"/>
    <w:rsid w:val="00992215"/>
    <w:rsid w:val="00992643"/>
    <w:rsid w:val="00992F4A"/>
    <w:rsid w:val="00994F59"/>
    <w:rsid w:val="00997060"/>
    <w:rsid w:val="009A0D53"/>
    <w:rsid w:val="009A1DD6"/>
    <w:rsid w:val="009A2CF4"/>
    <w:rsid w:val="009A3C2A"/>
    <w:rsid w:val="009A5122"/>
    <w:rsid w:val="009A6BB5"/>
    <w:rsid w:val="009B24B6"/>
    <w:rsid w:val="009C11E4"/>
    <w:rsid w:val="009C2874"/>
    <w:rsid w:val="009C2CFB"/>
    <w:rsid w:val="009D518F"/>
    <w:rsid w:val="009F0BE8"/>
    <w:rsid w:val="009F25D4"/>
    <w:rsid w:val="009F3590"/>
    <w:rsid w:val="00A0219F"/>
    <w:rsid w:val="00A031BE"/>
    <w:rsid w:val="00A0335C"/>
    <w:rsid w:val="00A1433C"/>
    <w:rsid w:val="00A1503E"/>
    <w:rsid w:val="00A16F31"/>
    <w:rsid w:val="00A23F05"/>
    <w:rsid w:val="00A24E13"/>
    <w:rsid w:val="00A276E9"/>
    <w:rsid w:val="00A34ABE"/>
    <w:rsid w:val="00A37337"/>
    <w:rsid w:val="00A4206A"/>
    <w:rsid w:val="00A52FEA"/>
    <w:rsid w:val="00A57C07"/>
    <w:rsid w:val="00A6527A"/>
    <w:rsid w:val="00A6646B"/>
    <w:rsid w:val="00A67C6A"/>
    <w:rsid w:val="00A7170A"/>
    <w:rsid w:val="00A77D11"/>
    <w:rsid w:val="00A95005"/>
    <w:rsid w:val="00AA53B5"/>
    <w:rsid w:val="00AA60A1"/>
    <w:rsid w:val="00AA6969"/>
    <w:rsid w:val="00AB05F1"/>
    <w:rsid w:val="00AB62DB"/>
    <w:rsid w:val="00AD7BB7"/>
    <w:rsid w:val="00AE6904"/>
    <w:rsid w:val="00AF2FB3"/>
    <w:rsid w:val="00B04BC9"/>
    <w:rsid w:val="00B051A9"/>
    <w:rsid w:val="00B10694"/>
    <w:rsid w:val="00B10B9A"/>
    <w:rsid w:val="00B124BD"/>
    <w:rsid w:val="00B1648B"/>
    <w:rsid w:val="00B1796F"/>
    <w:rsid w:val="00B23211"/>
    <w:rsid w:val="00B353EA"/>
    <w:rsid w:val="00B37820"/>
    <w:rsid w:val="00B37DB4"/>
    <w:rsid w:val="00B52EDE"/>
    <w:rsid w:val="00B60873"/>
    <w:rsid w:val="00B6196A"/>
    <w:rsid w:val="00B71546"/>
    <w:rsid w:val="00B71D20"/>
    <w:rsid w:val="00B72689"/>
    <w:rsid w:val="00B74EDC"/>
    <w:rsid w:val="00B7793D"/>
    <w:rsid w:val="00B84841"/>
    <w:rsid w:val="00B91B29"/>
    <w:rsid w:val="00B929BE"/>
    <w:rsid w:val="00BA788D"/>
    <w:rsid w:val="00BB5484"/>
    <w:rsid w:val="00BC30F8"/>
    <w:rsid w:val="00BC7767"/>
    <w:rsid w:val="00BD0BCF"/>
    <w:rsid w:val="00BD4261"/>
    <w:rsid w:val="00BE676A"/>
    <w:rsid w:val="00BF09F5"/>
    <w:rsid w:val="00BF3B18"/>
    <w:rsid w:val="00BF42CC"/>
    <w:rsid w:val="00C004D5"/>
    <w:rsid w:val="00C02B1E"/>
    <w:rsid w:val="00C0301E"/>
    <w:rsid w:val="00C057BF"/>
    <w:rsid w:val="00C125BB"/>
    <w:rsid w:val="00C20DBB"/>
    <w:rsid w:val="00C24C4E"/>
    <w:rsid w:val="00C27E6C"/>
    <w:rsid w:val="00C303A5"/>
    <w:rsid w:val="00C32D02"/>
    <w:rsid w:val="00C5011A"/>
    <w:rsid w:val="00C55BDC"/>
    <w:rsid w:val="00C560E2"/>
    <w:rsid w:val="00C57968"/>
    <w:rsid w:val="00C57C32"/>
    <w:rsid w:val="00C57FC4"/>
    <w:rsid w:val="00C61464"/>
    <w:rsid w:val="00C61C84"/>
    <w:rsid w:val="00C62A2C"/>
    <w:rsid w:val="00C67A67"/>
    <w:rsid w:val="00C83B79"/>
    <w:rsid w:val="00C87EF8"/>
    <w:rsid w:val="00C952E4"/>
    <w:rsid w:val="00CA1479"/>
    <w:rsid w:val="00CA3D73"/>
    <w:rsid w:val="00CA644D"/>
    <w:rsid w:val="00CB3D85"/>
    <w:rsid w:val="00CB74F0"/>
    <w:rsid w:val="00CC2EF9"/>
    <w:rsid w:val="00CC3B9F"/>
    <w:rsid w:val="00CC6DAA"/>
    <w:rsid w:val="00CF175F"/>
    <w:rsid w:val="00CF1E60"/>
    <w:rsid w:val="00CF3DEA"/>
    <w:rsid w:val="00D0648B"/>
    <w:rsid w:val="00D06777"/>
    <w:rsid w:val="00D101A0"/>
    <w:rsid w:val="00D1029B"/>
    <w:rsid w:val="00D13154"/>
    <w:rsid w:val="00D14F50"/>
    <w:rsid w:val="00D1533F"/>
    <w:rsid w:val="00D15A88"/>
    <w:rsid w:val="00D20059"/>
    <w:rsid w:val="00D21BD8"/>
    <w:rsid w:val="00D222EC"/>
    <w:rsid w:val="00D22C49"/>
    <w:rsid w:val="00D23D50"/>
    <w:rsid w:val="00D2435F"/>
    <w:rsid w:val="00D32D41"/>
    <w:rsid w:val="00D44F11"/>
    <w:rsid w:val="00D4501D"/>
    <w:rsid w:val="00D553DD"/>
    <w:rsid w:val="00D564F5"/>
    <w:rsid w:val="00D5686A"/>
    <w:rsid w:val="00D61F36"/>
    <w:rsid w:val="00D63145"/>
    <w:rsid w:val="00D67CA0"/>
    <w:rsid w:val="00D72FEB"/>
    <w:rsid w:val="00D736E4"/>
    <w:rsid w:val="00D77ADF"/>
    <w:rsid w:val="00D83338"/>
    <w:rsid w:val="00D86ED1"/>
    <w:rsid w:val="00DA56C3"/>
    <w:rsid w:val="00DA62DF"/>
    <w:rsid w:val="00DB5FEC"/>
    <w:rsid w:val="00DC2F5B"/>
    <w:rsid w:val="00DC7ED6"/>
    <w:rsid w:val="00DD1FC2"/>
    <w:rsid w:val="00DD3CB9"/>
    <w:rsid w:val="00DE4508"/>
    <w:rsid w:val="00DE4B5B"/>
    <w:rsid w:val="00DE72F8"/>
    <w:rsid w:val="00DF39DF"/>
    <w:rsid w:val="00DF4767"/>
    <w:rsid w:val="00E03840"/>
    <w:rsid w:val="00E14B06"/>
    <w:rsid w:val="00E20475"/>
    <w:rsid w:val="00E21B97"/>
    <w:rsid w:val="00E271E7"/>
    <w:rsid w:val="00E36760"/>
    <w:rsid w:val="00E46160"/>
    <w:rsid w:val="00E63FD6"/>
    <w:rsid w:val="00E66298"/>
    <w:rsid w:val="00E73642"/>
    <w:rsid w:val="00E77191"/>
    <w:rsid w:val="00E84F5D"/>
    <w:rsid w:val="00E85E53"/>
    <w:rsid w:val="00E87393"/>
    <w:rsid w:val="00E91528"/>
    <w:rsid w:val="00E95125"/>
    <w:rsid w:val="00E972ED"/>
    <w:rsid w:val="00EA2649"/>
    <w:rsid w:val="00EA34FF"/>
    <w:rsid w:val="00EA46D0"/>
    <w:rsid w:val="00EB1BC7"/>
    <w:rsid w:val="00EB2ED8"/>
    <w:rsid w:val="00EB3F46"/>
    <w:rsid w:val="00EC0272"/>
    <w:rsid w:val="00EE006B"/>
    <w:rsid w:val="00EE3118"/>
    <w:rsid w:val="00EE632F"/>
    <w:rsid w:val="00EE7A14"/>
    <w:rsid w:val="00EF079C"/>
    <w:rsid w:val="00F021C2"/>
    <w:rsid w:val="00F04315"/>
    <w:rsid w:val="00F072E8"/>
    <w:rsid w:val="00F0796E"/>
    <w:rsid w:val="00F17C9E"/>
    <w:rsid w:val="00F350F5"/>
    <w:rsid w:val="00F3595C"/>
    <w:rsid w:val="00F37EAA"/>
    <w:rsid w:val="00F40193"/>
    <w:rsid w:val="00F40D38"/>
    <w:rsid w:val="00F5292B"/>
    <w:rsid w:val="00F61770"/>
    <w:rsid w:val="00F650AB"/>
    <w:rsid w:val="00F65452"/>
    <w:rsid w:val="00F6715C"/>
    <w:rsid w:val="00F72309"/>
    <w:rsid w:val="00F72A40"/>
    <w:rsid w:val="00F72A71"/>
    <w:rsid w:val="00F83909"/>
    <w:rsid w:val="00F87742"/>
    <w:rsid w:val="00F90056"/>
    <w:rsid w:val="00FA1387"/>
    <w:rsid w:val="00FA1C67"/>
    <w:rsid w:val="00FB072B"/>
    <w:rsid w:val="00FB20CF"/>
    <w:rsid w:val="00FB3DAE"/>
    <w:rsid w:val="00FB6325"/>
    <w:rsid w:val="00FC2816"/>
    <w:rsid w:val="00FD096B"/>
    <w:rsid w:val="00FD2711"/>
    <w:rsid w:val="00FE01E4"/>
    <w:rsid w:val="00FE03C3"/>
    <w:rsid w:val="00F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331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6E9"/>
    <w:pPr>
      <w:spacing w:before="120"/>
      <w:ind w:left="432" w:hanging="432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E14B06"/>
    <w:pPr>
      <w:keepNext/>
      <w:numPr>
        <w:numId w:val="7"/>
      </w:numPr>
      <w:jc w:val="left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27BC5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77ADF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Heading5"/>
    <w:next w:val="Normal"/>
    <w:link w:val="Heading4Char"/>
    <w:autoRedefine/>
    <w:qFormat/>
    <w:rsid w:val="00C20DBB"/>
    <w:pPr>
      <w:numPr>
        <w:ilvl w:val="0"/>
        <w:numId w:val="0"/>
      </w:numPr>
      <w:ind w:left="720"/>
      <w:outlineLvl w:val="3"/>
    </w:pPr>
  </w:style>
  <w:style w:type="paragraph" w:styleId="Heading5">
    <w:name w:val="heading 5"/>
    <w:basedOn w:val="Normal"/>
    <w:next w:val="Normal"/>
    <w:qFormat/>
    <w:rsid w:val="00C20DBB"/>
    <w:pPr>
      <w:keepNext/>
      <w:numPr>
        <w:ilvl w:val="4"/>
        <w:numId w:val="7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276E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276E9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276E9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276E9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276E9"/>
  </w:style>
  <w:style w:type="paragraph" w:styleId="DocumentMap">
    <w:name w:val="Document Map"/>
    <w:basedOn w:val="Normal"/>
    <w:semiHidden/>
    <w:rsid w:val="00A276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A276E9"/>
    <w:pPr>
      <w:spacing w:before="120"/>
      <w:ind w:left="432" w:hanging="432"/>
      <w:jc w:val="both"/>
    </w:pPr>
    <w:rPr>
      <w:rFonts w:ascii="Courier New" w:hAnsi="Courier New"/>
      <w:snapToGrid w:val="0"/>
    </w:rPr>
  </w:style>
  <w:style w:type="paragraph" w:styleId="ListNumber">
    <w:name w:val="List Number"/>
    <w:basedOn w:val="Normal"/>
    <w:rsid w:val="00A276E9"/>
    <w:pPr>
      <w:numPr>
        <w:numId w:val="1"/>
      </w:numPr>
    </w:pPr>
  </w:style>
  <w:style w:type="paragraph" w:styleId="ListNumber2">
    <w:name w:val="List Number 2"/>
    <w:basedOn w:val="Normal"/>
    <w:rsid w:val="00A276E9"/>
    <w:pPr>
      <w:numPr>
        <w:numId w:val="2"/>
      </w:numPr>
    </w:pPr>
  </w:style>
  <w:style w:type="paragraph" w:styleId="ListBullet">
    <w:name w:val="List Bullet"/>
    <w:basedOn w:val="Normal"/>
    <w:autoRedefine/>
    <w:rsid w:val="00A276E9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A276E9"/>
    <w:pPr>
      <w:spacing w:after="120"/>
    </w:pPr>
    <w:rPr>
      <w:b/>
    </w:rPr>
  </w:style>
  <w:style w:type="paragraph" w:styleId="Footer">
    <w:name w:val="footer"/>
    <w:basedOn w:val="Normal"/>
    <w:rsid w:val="00A276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76E9"/>
  </w:style>
  <w:style w:type="paragraph" w:styleId="Header">
    <w:name w:val="header"/>
    <w:basedOn w:val="Normal"/>
    <w:rsid w:val="00A276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76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uiPriority w:val="99"/>
    <w:rsid w:val="00A276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A276E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276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A276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A276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39"/>
    <w:rsid w:val="00A276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39"/>
    <w:rsid w:val="00A276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76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76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76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76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A276E9"/>
    <w:rPr>
      <w:sz w:val="20"/>
    </w:rPr>
  </w:style>
  <w:style w:type="character" w:styleId="FootnoteReference">
    <w:name w:val="footnote reference"/>
    <w:basedOn w:val="DefaultParagraphFont"/>
    <w:semiHidden/>
    <w:rsid w:val="00A276E9"/>
    <w:rPr>
      <w:vertAlign w:val="superscript"/>
    </w:rPr>
  </w:style>
  <w:style w:type="paragraph" w:styleId="BodyTextIndent">
    <w:name w:val="Body Text Indent"/>
    <w:basedOn w:val="Normal"/>
    <w:link w:val="BodyTextIndentChar"/>
    <w:rsid w:val="00C02B1E"/>
    <w:pPr>
      <w:spacing w:after="140"/>
      <w:ind w:left="720"/>
    </w:pPr>
    <w:rPr>
      <w:rFonts w:ascii="Times" w:hAnsi="Times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C02B1E"/>
    <w:rPr>
      <w:rFonts w:ascii="Times" w:hAnsi="Times"/>
      <w:snapToGrid w:val="0"/>
      <w:sz w:val="24"/>
    </w:rPr>
  </w:style>
  <w:style w:type="paragraph" w:styleId="BodyText2">
    <w:name w:val="Body Text 2"/>
    <w:basedOn w:val="Normal"/>
    <w:link w:val="BodyText2Char"/>
    <w:rsid w:val="00C02B1E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C02B1E"/>
    <w:rPr>
      <w:color w:val="FF0000"/>
      <w:sz w:val="24"/>
    </w:rPr>
  </w:style>
  <w:style w:type="paragraph" w:styleId="BodyText3">
    <w:name w:val="Body Text 3"/>
    <w:basedOn w:val="Normal"/>
    <w:link w:val="BodyText3Char"/>
    <w:rsid w:val="00C02B1E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C02B1E"/>
    <w:rPr>
      <w:color w:val="000000"/>
      <w:sz w:val="24"/>
    </w:rPr>
  </w:style>
  <w:style w:type="character" w:styleId="FollowedHyperlink">
    <w:name w:val="FollowedHyperlink"/>
    <w:basedOn w:val="DefaultParagraphFont"/>
    <w:rsid w:val="00C02B1E"/>
    <w:rPr>
      <w:color w:val="800080"/>
      <w:u w:val="single"/>
    </w:rPr>
  </w:style>
  <w:style w:type="character" w:customStyle="1" w:styleId="subheader1">
    <w:name w:val="subheader1"/>
    <w:basedOn w:val="DefaultParagraphFont"/>
    <w:rsid w:val="00C02B1E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666666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rsid w:val="00C0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B1E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6"/>
    <w:autoRedefine/>
    <w:rsid w:val="00C02B1E"/>
    <w:pPr>
      <w:numPr>
        <w:numId w:val="3"/>
      </w:numPr>
    </w:pPr>
    <w:rPr>
      <w:color w:val="000000"/>
    </w:rPr>
  </w:style>
  <w:style w:type="paragraph" w:customStyle="1" w:styleId="Style2">
    <w:name w:val="Style2"/>
    <w:basedOn w:val="Heading6"/>
    <w:rsid w:val="00C02B1E"/>
    <w:pPr>
      <w:numPr>
        <w:ilvl w:val="0"/>
        <w:numId w:val="0"/>
      </w:numPr>
      <w:tabs>
        <w:tab w:val="num" w:pos="1080"/>
      </w:tabs>
      <w:ind w:left="1080" w:hanging="1080"/>
    </w:pPr>
  </w:style>
  <w:style w:type="character" w:customStyle="1" w:styleId="Heading4Char">
    <w:name w:val="Heading 4 Char"/>
    <w:basedOn w:val="DefaultParagraphFont"/>
    <w:link w:val="Heading4"/>
    <w:rsid w:val="00C20DBB"/>
    <w:rPr>
      <w:b/>
      <w:sz w:val="24"/>
    </w:rPr>
  </w:style>
  <w:style w:type="paragraph" w:customStyle="1" w:styleId="Default">
    <w:name w:val="Default"/>
    <w:rsid w:val="00CC2EF9"/>
    <w:pPr>
      <w:autoSpaceDE w:val="0"/>
      <w:autoSpaceDN w:val="0"/>
      <w:adjustRightInd w:val="0"/>
      <w:spacing w:before="120"/>
      <w:ind w:left="432" w:hanging="432"/>
      <w:jc w:val="both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111AE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711"/>
    <w:rPr>
      <w:rFonts w:ascii="Courier New" w:hAnsi="Courier New" w:cs="Courier New"/>
    </w:rPr>
  </w:style>
  <w:style w:type="paragraph" w:customStyle="1" w:styleId="WW-Default">
    <w:name w:val="WW-Default"/>
    <w:rsid w:val="00FD2711"/>
    <w:pPr>
      <w:suppressAutoHyphens/>
      <w:autoSpaceDE w:val="0"/>
      <w:spacing w:before="120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8.wmf"/><Relationship Id="rId11" Type="http://schemas.openxmlformats.org/officeDocument/2006/relationships/image" Target="media/image2.jpeg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61" Type="http://schemas.openxmlformats.org/officeDocument/2006/relationships/image" Target="media/image50.wmf"/><Relationship Id="rId10" Type="http://schemas.openxmlformats.org/officeDocument/2006/relationships/hyperlink" Target="https://dcc.ligo.org/LIGO-T1000090-v5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8" Type="http://schemas.openxmlformats.org/officeDocument/2006/relationships/hyperlink" Target="http://www.ligo.caltech.edu/" TargetMode="External"/><Relationship Id="rId51" Type="http://schemas.openxmlformats.org/officeDocument/2006/relationships/image" Target="media/image40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891B-B599-45C7-A870-33026D1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1162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8738</CharactersWithSpaces>
  <SharedDoc>false</SharedDoc>
  <HLinks>
    <vt:vector size="324" baseType="variant">
      <vt:variant>
        <vt:i4>4063288</vt:i4>
      </vt:variant>
      <vt:variant>
        <vt:i4>438</vt:i4>
      </vt:variant>
      <vt:variant>
        <vt:i4>0</vt:i4>
      </vt:variant>
      <vt:variant>
        <vt:i4>5</vt:i4>
      </vt:variant>
      <vt:variant>
        <vt:lpwstr>https://dcc.ligo.org/cgi-bin/private/DocDB/ShowDocument?docid=2759</vt:lpwstr>
      </vt:variant>
      <vt:variant>
        <vt:lpwstr/>
      </vt:variant>
      <vt:variant>
        <vt:i4>3276855</vt:i4>
      </vt:variant>
      <vt:variant>
        <vt:i4>435</vt:i4>
      </vt:variant>
      <vt:variant>
        <vt:i4>0</vt:i4>
      </vt:variant>
      <vt:variant>
        <vt:i4>5</vt:i4>
      </vt:variant>
      <vt:variant>
        <vt:lpwstr>https://dcc.ligo.org/cgi-bin/private/DocDB/ShowDocument?docid=1496</vt:lpwstr>
      </vt:variant>
      <vt:variant>
        <vt:lpwstr/>
      </vt:variant>
      <vt:variant>
        <vt:i4>3473464</vt:i4>
      </vt:variant>
      <vt:variant>
        <vt:i4>432</vt:i4>
      </vt:variant>
      <vt:variant>
        <vt:i4>0</vt:i4>
      </vt:variant>
      <vt:variant>
        <vt:i4>5</vt:i4>
      </vt:variant>
      <vt:variant>
        <vt:lpwstr>https://dcc.ligo.org/cgi-bin/private/DocDB/ShowDocument?docid=1267</vt:lpwstr>
      </vt:variant>
      <vt:variant>
        <vt:lpwstr/>
      </vt:variant>
      <vt:variant>
        <vt:i4>3211327</vt:i4>
      </vt:variant>
      <vt:variant>
        <vt:i4>372</vt:i4>
      </vt:variant>
      <vt:variant>
        <vt:i4>0</vt:i4>
      </vt:variant>
      <vt:variant>
        <vt:i4>5</vt:i4>
      </vt:variant>
      <vt:variant>
        <vt:lpwstr>https://dcc.ligo.org/cgi-bin/private/DocDB/ShowDocument?docid=29289</vt:lpwstr>
      </vt:variant>
      <vt:variant>
        <vt:lpwstr/>
      </vt:variant>
      <vt:variant>
        <vt:i4>3604533</vt:i4>
      </vt:variant>
      <vt:variant>
        <vt:i4>357</vt:i4>
      </vt:variant>
      <vt:variant>
        <vt:i4>0</vt:i4>
      </vt:variant>
      <vt:variant>
        <vt:i4>5</vt:i4>
      </vt:variant>
      <vt:variant>
        <vt:lpwstr>https://dcc.ligo.org/cgi-bin/private/DocDB/ShowDocument?docid=94332</vt:lpwstr>
      </vt:variant>
      <vt:variant>
        <vt:lpwstr/>
      </vt:variant>
      <vt:variant>
        <vt:i4>3735610</vt:i4>
      </vt:variant>
      <vt:variant>
        <vt:i4>354</vt:i4>
      </vt:variant>
      <vt:variant>
        <vt:i4>0</vt:i4>
      </vt:variant>
      <vt:variant>
        <vt:i4>5</vt:i4>
      </vt:variant>
      <vt:variant>
        <vt:lpwstr>https://dcc.ligo.org/cgi-bin/private/DocDB/ShowDocument?docid=20793</vt:lpwstr>
      </vt:variant>
      <vt:variant>
        <vt:lpwstr/>
      </vt:variant>
      <vt:variant>
        <vt:i4>3539002</vt:i4>
      </vt:variant>
      <vt:variant>
        <vt:i4>351</vt:i4>
      </vt:variant>
      <vt:variant>
        <vt:i4>0</vt:i4>
      </vt:variant>
      <vt:variant>
        <vt:i4>5</vt:i4>
      </vt:variant>
      <vt:variant>
        <vt:lpwstr>https://dcc.ligo.org/cgi-bin/private/DocDB/ShowDocument?docid=1442</vt:lpwstr>
      </vt:variant>
      <vt:variant>
        <vt:lpwstr/>
      </vt:variant>
      <vt:variant>
        <vt:i4>4063288</vt:i4>
      </vt:variant>
      <vt:variant>
        <vt:i4>348</vt:i4>
      </vt:variant>
      <vt:variant>
        <vt:i4>0</vt:i4>
      </vt:variant>
      <vt:variant>
        <vt:i4>5</vt:i4>
      </vt:variant>
      <vt:variant>
        <vt:lpwstr>https://dcc.ligo.org/cgi-bin/private/DocDB/ShowDocument?docid=2759</vt:lpwstr>
      </vt:variant>
      <vt:variant>
        <vt:lpwstr/>
      </vt:variant>
      <vt:variant>
        <vt:i4>3276855</vt:i4>
      </vt:variant>
      <vt:variant>
        <vt:i4>345</vt:i4>
      </vt:variant>
      <vt:variant>
        <vt:i4>0</vt:i4>
      </vt:variant>
      <vt:variant>
        <vt:i4>5</vt:i4>
      </vt:variant>
      <vt:variant>
        <vt:lpwstr>https://dcc.ligo.org/cgi-bin/private/DocDB/ShowDocument?docid=1496</vt:lpwstr>
      </vt:variant>
      <vt:variant>
        <vt:lpwstr/>
      </vt:variant>
      <vt:variant>
        <vt:i4>3473464</vt:i4>
      </vt:variant>
      <vt:variant>
        <vt:i4>342</vt:i4>
      </vt:variant>
      <vt:variant>
        <vt:i4>0</vt:i4>
      </vt:variant>
      <vt:variant>
        <vt:i4>5</vt:i4>
      </vt:variant>
      <vt:variant>
        <vt:lpwstr>https://dcc.ligo.org/cgi-bin/private/DocDB/ShowDocument?docid=1267</vt:lpwstr>
      </vt:variant>
      <vt:variant>
        <vt:lpwstr/>
      </vt:variant>
      <vt:variant>
        <vt:i4>4063290</vt:i4>
      </vt:variant>
      <vt:variant>
        <vt:i4>339</vt:i4>
      </vt:variant>
      <vt:variant>
        <vt:i4>0</vt:i4>
      </vt:variant>
      <vt:variant>
        <vt:i4>5</vt:i4>
      </vt:variant>
      <vt:variant>
        <vt:lpwstr>https://dcc.ligo.org/cgi-bin/private/DocDB/ShowDocument?docid=27791</vt:lpwstr>
      </vt:variant>
      <vt:variant>
        <vt:lpwstr/>
      </vt:variant>
      <vt:variant>
        <vt:i4>3539006</vt:i4>
      </vt:variant>
      <vt:variant>
        <vt:i4>336</vt:i4>
      </vt:variant>
      <vt:variant>
        <vt:i4>0</vt:i4>
      </vt:variant>
      <vt:variant>
        <vt:i4>5</vt:i4>
      </vt:variant>
      <vt:variant>
        <vt:lpwstr>https://dcc.ligo.org/cgi-bin/private/DocDB/ShowDocument?docid=71678</vt:lpwstr>
      </vt:variant>
      <vt:variant>
        <vt:lpwstr/>
      </vt:variant>
      <vt:variant>
        <vt:i4>3145788</vt:i4>
      </vt:variant>
      <vt:variant>
        <vt:i4>333</vt:i4>
      </vt:variant>
      <vt:variant>
        <vt:i4>0</vt:i4>
      </vt:variant>
      <vt:variant>
        <vt:i4>5</vt:i4>
      </vt:variant>
      <vt:variant>
        <vt:lpwstr>https://dcc.ligo.org/cgi-bin/private/DocDB/ShowDocument?docid=73432</vt:lpwstr>
      </vt:variant>
      <vt:variant>
        <vt:lpwstr/>
      </vt:variant>
      <vt:variant>
        <vt:i4>3866684</vt:i4>
      </vt:variant>
      <vt:variant>
        <vt:i4>330</vt:i4>
      </vt:variant>
      <vt:variant>
        <vt:i4>0</vt:i4>
      </vt:variant>
      <vt:variant>
        <vt:i4>5</vt:i4>
      </vt:variant>
      <vt:variant>
        <vt:lpwstr>https://dcc.ligo.org/cgi-bin/private/DocDB/ShowDocument?docid=73486</vt:lpwstr>
      </vt:variant>
      <vt:variant>
        <vt:lpwstr/>
      </vt:variant>
      <vt:variant>
        <vt:i4>3866684</vt:i4>
      </vt:variant>
      <vt:variant>
        <vt:i4>327</vt:i4>
      </vt:variant>
      <vt:variant>
        <vt:i4>0</vt:i4>
      </vt:variant>
      <vt:variant>
        <vt:i4>5</vt:i4>
      </vt:variant>
      <vt:variant>
        <vt:lpwstr>https://dcc.ligo.org/cgi-bin/private/DocDB/ShowDocument?docid=73488</vt:lpwstr>
      </vt:variant>
      <vt:variant>
        <vt:lpwstr/>
      </vt:variant>
      <vt:variant>
        <vt:i4>3145785</vt:i4>
      </vt:variant>
      <vt:variant>
        <vt:i4>324</vt:i4>
      </vt:variant>
      <vt:variant>
        <vt:i4>0</vt:i4>
      </vt:variant>
      <vt:variant>
        <vt:i4>5</vt:i4>
      </vt:variant>
      <vt:variant>
        <vt:lpwstr>https://dcc.ligo.org/cgi-bin/private/DocDB/ShowDocument?docid=26468</vt:lpwstr>
      </vt:variant>
      <vt:variant>
        <vt:lpwstr/>
      </vt:variant>
      <vt:variant>
        <vt:i4>3866683</vt:i4>
      </vt:variant>
      <vt:variant>
        <vt:i4>321</vt:i4>
      </vt:variant>
      <vt:variant>
        <vt:i4>0</vt:i4>
      </vt:variant>
      <vt:variant>
        <vt:i4>5</vt:i4>
      </vt:variant>
      <vt:variant>
        <vt:lpwstr>https://dcc.ligo.org/cgi-bin/private/DocDB/ShowDocument?docid=69221</vt:lpwstr>
      </vt:variant>
      <vt:variant>
        <vt:lpwstr/>
      </vt:variant>
      <vt:variant>
        <vt:i4>5767265</vt:i4>
      </vt:variant>
      <vt:variant>
        <vt:i4>318</vt:i4>
      </vt:variant>
      <vt:variant>
        <vt:i4>0</vt:i4>
      </vt:variant>
      <vt:variant>
        <vt:i4>5</vt:i4>
      </vt:variant>
      <vt:variant>
        <vt:lpwstr>https://dcc.ligo.org/DocDB/0032/T1100056/002/T1100056-v2_ACB edge scatter.pdf</vt:lpwstr>
      </vt:variant>
      <vt:variant>
        <vt:lpwstr/>
      </vt:variant>
      <vt:variant>
        <vt:i4>3801151</vt:i4>
      </vt:variant>
      <vt:variant>
        <vt:i4>315</vt:i4>
      </vt:variant>
      <vt:variant>
        <vt:i4>0</vt:i4>
      </vt:variant>
      <vt:variant>
        <vt:i4>5</vt:i4>
      </vt:variant>
      <vt:variant>
        <vt:lpwstr>https://dcc.ligo.org/cgi-bin/private/DocDB/ShowDocument?docid=2822</vt:lpwstr>
      </vt:variant>
      <vt:variant>
        <vt:lpwstr/>
      </vt:variant>
      <vt:variant>
        <vt:i4>2162700</vt:i4>
      </vt:variant>
      <vt:variant>
        <vt:i4>312</vt:i4>
      </vt:variant>
      <vt:variant>
        <vt:i4>0</vt:i4>
      </vt:variant>
      <vt:variant>
        <vt:i4>5</vt:i4>
      </vt:variant>
      <vt:variant>
        <vt:lpwstr>https://dcc.ligo.org/DocDB/0027/T070061/002/T070061-v2_AOS_SLC_DRD.pdf</vt:lpwstr>
      </vt:variant>
      <vt:variant>
        <vt:lpwstr/>
      </vt:variant>
      <vt:variant>
        <vt:i4>2162790</vt:i4>
      </vt:variant>
      <vt:variant>
        <vt:i4>309</vt:i4>
      </vt:variant>
      <vt:variant>
        <vt:i4>0</vt:i4>
      </vt:variant>
      <vt:variant>
        <vt:i4>5</vt:i4>
      </vt:variant>
      <vt:variant>
        <vt:lpwstr>https://dcc.ligo.org/DocDB/0027/T060073/000/T060073-00.pdf</vt:lpwstr>
      </vt:variant>
      <vt:variant>
        <vt:lpwstr/>
      </vt:variant>
      <vt:variant>
        <vt:i4>1245205</vt:i4>
      </vt:variant>
      <vt:variant>
        <vt:i4>306</vt:i4>
      </vt:variant>
      <vt:variant>
        <vt:i4>0</vt:i4>
      </vt:variant>
      <vt:variant>
        <vt:i4>5</vt:i4>
      </vt:variant>
      <vt:variant>
        <vt:lpwstr>https://dcc.ligo.org/DocDB/0006/E0900364/008/E0900364-v8 LIGO Metal in Vacuum.pdf</vt:lpwstr>
      </vt:variant>
      <vt:variant>
        <vt:lpwstr/>
      </vt:variant>
      <vt:variant>
        <vt:i4>2621541</vt:i4>
      </vt:variant>
      <vt:variant>
        <vt:i4>303</vt:i4>
      </vt:variant>
      <vt:variant>
        <vt:i4>0</vt:i4>
      </vt:variant>
      <vt:variant>
        <vt:i4>5</vt:i4>
      </vt:variant>
      <vt:variant>
        <vt:lpwstr>https://dcc.ligo.org/cgi-bin/DocDB/ShowDocument?docid=5306</vt:lpwstr>
      </vt:variant>
      <vt:variant>
        <vt:lpwstr/>
      </vt:variant>
      <vt:variant>
        <vt:i4>2818155</vt:i4>
      </vt:variant>
      <vt:variant>
        <vt:i4>300</vt:i4>
      </vt:variant>
      <vt:variant>
        <vt:i4>0</vt:i4>
      </vt:variant>
      <vt:variant>
        <vt:i4>5</vt:i4>
      </vt:variant>
      <vt:variant>
        <vt:lpwstr>https://dcc.ligo.org/cgi-bin/DocDB/ShowDocument?docid=27919</vt:lpwstr>
      </vt:variant>
      <vt:variant>
        <vt:lpwstr/>
      </vt:variant>
      <vt:variant>
        <vt:i4>3866684</vt:i4>
      </vt:variant>
      <vt:variant>
        <vt:i4>297</vt:i4>
      </vt:variant>
      <vt:variant>
        <vt:i4>0</vt:i4>
      </vt:variant>
      <vt:variant>
        <vt:i4>5</vt:i4>
      </vt:variant>
      <vt:variant>
        <vt:lpwstr>https://dcc.ligo.org/cgi-bin/private/DocDB/ShowDocument?docid=73488</vt:lpwstr>
      </vt:variant>
      <vt:variant>
        <vt:lpwstr/>
      </vt:variant>
      <vt:variant>
        <vt:i4>3539006</vt:i4>
      </vt:variant>
      <vt:variant>
        <vt:i4>294</vt:i4>
      </vt:variant>
      <vt:variant>
        <vt:i4>0</vt:i4>
      </vt:variant>
      <vt:variant>
        <vt:i4>5</vt:i4>
      </vt:variant>
      <vt:variant>
        <vt:lpwstr>https://dcc.ligo.org/cgi-bin/private/DocDB/ShowDocument?docid=71678</vt:lpwstr>
      </vt:variant>
      <vt:variant>
        <vt:lpwstr/>
      </vt:variant>
      <vt:variant>
        <vt:i4>3866684</vt:i4>
      </vt:variant>
      <vt:variant>
        <vt:i4>291</vt:i4>
      </vt:variant>
      <vt:variant>
        <vt:i4>0</vt:i4>
      </vt:variant>
      <vt:variant>
        <vt:i4>5</vt:i4>
      </vt:variant>
      <vt:variant>
        <vt:lpwstr>https://dcc.ligo.org/cgi-bin/private/DocDB/ShowDocument?docid=73486</vt:lpwstr>
      </vt:variant>
      <vt:variant>
        <vt:lpwstr/>
      </vt:variant>
      <vt:variant>
        <vt:i4>3145787</vt:i4>
      </vt:variant>
      <vt:variant>
        <vt:i4>288</vt:i4>
      </vt:variant>
      <vt:variant>
        <vt:i4>0</vt:i4>
      </vt:variant>
      <vt:variant>
        <vt:i4>5</vt:i4>
      </vt:variant>
      <vt:variant>
        <vt:lpwstr>https://dcc.ligo.org/cgi-bin/private/DocDB/ShowDocument?docid=29693</vt:lpwstr>
      </vt:variant>
      <vt:variant>
        <vt:lpwstr/>
      </vt:variant>
      <vt:variant>
        <vt:i4>3866684</vt:i4>
      </vt:variant>
      <vt:variant>
        <vt:i4>285</vt:i4>
      </vt:variant>
      <vt:variant>
        <vt:i4>0</vt:i4>
      </vt:variant>
      <vt:variant>
        <vt:i4>5</vt:i4>
      </vt:variant>
      <vt:variant>
        <vt:lpwstr>https://dcc.ligo.org/cgi-bin/private/DocDB/ShowDocument?docid=73486</vt:lpwstr>
      </vt:variant>
      <vt:variant>
        <vt:lpwstr/>
      </vt:variant>
      <vt:variant>
        <vt:i4>3539006</vt:i4>
      </vt:variant>
      <vt:variant>
        <vt:i4>282</vt:i4>
      </vt:variant>
      <vt:variant>
        <vt:i4>0</vt:i4>
      </vt:variant>
      <vt:variant>
        <vt:i4>5</vt:i4>
      </vt:variant>
      <vt:variant>
        <vt:lpwstr>https://dcc.ligo.org/cgi-bin/private/DocDB/ShowDocument?docid=71678</vt:lpwstr>
      </vt:variant>
      <vt:variant>
        <vt:lpwstr/>
      </vt:variant>
      <vt:variant>
        <vt:i4>3145788</vt:i4>
      </vt:variant>
      <vt:variant>
        <vt:i4>279</vt:i4>
      </vt:variant>
      <vt:variant>
        <vt:i4>0</vt:i4>
      </vt:variant>
      <vt:variant>
        <vt:i4>5</vt:i4>
      </vt:variant>
      <vt:variant>
        <vt:lpwstr>https://dcc.ligo.org/cgi-bin/private/DocDB/ShowDocument?docid=73432</vt:lpwstr>
      </vt:variant>
      <vt:variant>
        <vt:lpwstr/>
      </vt:variant>
      <vt:variant>
        <vt:i4>3145788</vt:i4>
      </vt:variant>
      <vt:variant>
        <vt:i4>270</vt:i4>
      </vt:variant>
      <vt:variant>
        <vt:i4>0</vt:i4>
      </vt:variant>
      <vt:variant>
        <vt:i4>5</vt:i4>
      </vt:variant>
      <vt:variant>
        <vt:lpwstr>https://dcc.ligo.org/cgi-bin/private/DocDB/ShowDocument?docid=73432</vt:lpwstr>
      </vt:variant>
      <vt:variant>
        <vt:lpwstr/>
      </vt:variant>
      <vt:variant>
        <vt:i4>3276855</vt:i4>
      </vt:variant>
      <vt:variant>
        <vt:i4>267</vt:i4>
      </vt:variant>
      <vt:variant>
        <vt:i4>0</vt:i4>
      </vt:variant>
      <vt:variant>
        <vt:i4>5</vt:i4>
      </vt:variant>
      <vt:variant>
        <vt:lpwstr>https://dcc.ligo.org/cgi-bin/private/DocDB/ShowDocument?docid=1496</vt:lpwstr>
      </vt:variant>
      <vt:variant>
        <vt:lpwstr/>
      </vt:variant>
      <vt:variant>
        <vt:i4>3473464</vt:i4>
      </vt:variant>
      <vt:variant>
        <vt:i4>264</vt:i4>
      </vt:variant>
      <vt:variant>
        <vt:i4>0</vt:i4>
      </vt:variant>
      <vt:variant>
        <vt:i4>5</vt:i4>
      </vt:variant>
      <vt:variant>
        <vt:lpwstr>https://dcc.ligo.org/cgi-bin/private/DocDB/ShowDocument?docid=1267</vt:lpwstr>
      </vt:variant>
      <vt:variant>
        <vt:lpwstr/>
      </vt:variant>
      <vt:variant>
        <vt:i4>4063288</vt:i4>
      </vt:variant>
      <vt:variant>
        <vt:i4>261</vt:i4>
      </vt:variant>
      <vt:variant>
        <vt:i4>0</vt:i4>
      </vt:variant>
      <vt:variant>
        <vt:i4>5</vt:i4>
      </vt:variant>
      <vt:variant>
        <vt:lpwstr>https://dcc.ligo.org/cgi-bin/private/DocDB/ShowDocument?docid=2759</vt:lpwstr>
      </vt:variant>
      <vt:variant>
        <vt:lpwstr/>
      </vt:variant>
      <vt:variant>
        <vt:i4>3670076</vt:i4>
      </vt:variant>
      <vt:variant>
        <vt:i4>258</vt:i4>
      </vt:variant>
      <vt:variant>
        <vt:i4>0</vt:i4>
      </vt:variant>
      <vt:variant>
        <vt:i4>5</vt:i4>
      </vt:variant>
      <vt:variant>
        <vt:lpwstr>https://dcc.ligo.org/cgi-bin/private/DocDB/ShowDocument?docid=70485</vt:lpwstr>
      </vt:variant>
      <vt:variant>
        <vt:lpwstr/>
      </vt:variant>
      <vt:variant>
        <vt:i4>1245205</vt:i4>
      </vt:variant>
      <vt:variant>
        <vt:i4>255</vt:i4>
      </vt:variant>
      <vt:variant>
        <vt:i4>0</vt:i4>
      </vt:variant>
      <vt:variant>
        <vt:i4>5</vt:i4>
      </vt:variant>
      <vt:variant>
        <vt:lpwstr>https://dcc.ligo.org/DocDB/0006/E0900364/008/E0900364-v8 LIGO Metal in Vacuum.pdf</vt:lpwstr>
      </vt:variant>
      <vt:variant>
        <vt:lpwstr/>
      </vt:variant>
      <vt:variant>
        <vt:i4>6881284</vt:i4>
      </vt:variant>
      <vt:variant>
        <vt:i4>252</vt:i4>
      </vt:variant>
      <vt:variant>
        <vt:i4>0</vt:i4>
      </vt:variant>
      <vt:variant>
        <vt:i4>5</vt:i4>
      </vt:variant>
      <vt:variant>
        <vt:lpwstr>https://dcc.ligo.org/DocDB/0000/E0900023/011/E0900023-v11_Manufacturing Process Spec for Cantilever Spring Blades.pdf</vt:lpwstr>
      </vt:variant>
      <vt:variant>
        <vt:lpwstr/>
      </vt:variant>
      <vt:variant>
        <vt:i4>3866687</vt:i4>
      </vt:variant>
      <vt:variant>
        <vt:i4>249</vt:i4>
      </vt:variant>
      <vt:variant>
        <vt:i4>0</vt:i4>
      </vt:variant>
      <vt:variant>
        <vt:i4>5</vt:i4>
      </vt:variant>
      <vt:variant>
        <vt:lpwstr>https://dcc.ligo.org/cgi-bin/private/DocDB/ShowDocument?docid=73783</vt:lpwstr>
      </vt:variant>
      <vt:variant>
        <vt:lpwstr/>
      </vt:variant>
      <vt:variant>
        <vt:i4>3145785</vt:i4>
      </vt:variant>
      <vt:variant>
        <vt:i4>246</vt:i4>
      </vt:variant>
      <vt:variant>
        <vt:i4>0</vt:i4>
      </vt:variant>
      <vt:variant>
        <vt:i4>5</vt:i4>
      </vt:variant>
      <vt:variant>
        <vt:lpwstr>https://dcc.ligo.org/cgi-bin/private/DocDB/ShowDocument?docid=26468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https://dcc.ligo.org/DocDB/0003/L0900119/001/SLC_PDR_DocReview.pdf</vt:lpwstr>
      </vt:variant>
      <vt:variant>
        <vt:lpwstr/>
      </vt:variant>
      <vt:variant>
        <vt:i4>3604533</vt:i4>
      </vt:variant>
      <vt:variant>
        <vt:i4>240</vt:i4>
      </vt:variant>
      <vt:variant>
        <vt:i4>0</vt:i4>
      </vt:variant>
      <vt:variant>
        <vt:i4>5</vt:i4>
      </vt:variant>
      <vt:variant>
        <vt:lpwstr>https://dcc.ligo.org/cgi-bin/private/DocDB/ShowDocument?docid=94332</vt:lpwstr>
      </vt:variant>
      <vt:variant>
        <vt:lpwstr/>
      </vt:variant>
      <vt:variant>
        <vt:i4>2162746</vt:i4>
      </vt:variant>
      <vt:variant>
        <vt:i4>237</vt:i4>
      </vt:variant>
      <vt:variant>
        <vt:i4>0</vt:i4>
      </vt:variant>
      <vt:variant>
        <vt:i4>5</vt:i4>
      </vt:variant>
      <vt:variant>
        <vt:lpwstr>https://dcc.ligo.org/DocDB/0001/M060056/002/AdL-reference-design-v2.pdf</vt:lpwstr>
      </vt:variant>
      <vt:variant>
        <vt:lpwstr/>
      </vt:variant>
      <vt:variant>
        <vt:i4>4063290</vt:i4>
      </vt:variant>
      <vt:variant>
        <vt:i4>234</vt:i4>
      </vt:variant>
      <vt:variant>
        <vt:i4>0</vt:i4>
      </vt:variant>
      <vt:variant>
        <vt:i4>5</vt:i4>
      </vt:variant>
      <vt:variant>
        <vt:lpwstr>https://dcc.ligo.org/cgi-bin/private/DocDB/ShowDocument?docid=27791</vt:lpwstr>
      </vt:variant>
      <vt:variant>
        <vt:lpwstr/>
      </vt:variant>
      <vt:variant>
        <vt:i4>1507379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_Toc352062479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_Toc352062478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_Toc352062477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_Toc352062476</vt:lpwstr>
      </vt:variant>
      <vt:variant>
        <vt:i4>1507379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_Toc352062475</vt:lpwstr>
      </vt:variant>
      <vt:variant>
        <vt:i4>1507379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_Toc352062474</vt:lpwstr>
      </vt:variant>
      <vt:variant>
        <vt:i4>1507379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_Toc352062473</vt:lpwstr>
      </vt:variant>
      <vt:variant>
        <vt:i4>1507379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_Toc352062472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_Toc352062471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_Toc352062470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2</cp:revision>
  <cp:lastPrinted>2012-03-30T01:54:00Z</cp:lastPrinted>
  <dcterms:created xsi:type="dcterms:W3CDTF">2013-08-14T18:14:00Z</dcterms:created>
  <dcterms:modified xsi:type="dcterms:W3CDTF">2013-08-14T18:14:00Z</dcterms:modified>
</cp:coreProperties>
</file>