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E4" w:rsidRDefault="006849E4" w:rsidP="006849E4">
      <w:pPr>
        <w:rPr>
          <w:b/>
        </w:rPr>
      </w:pPr>
      <w:proofErr w:type="gramStart"/>
      <w:r>
        <w:rPr>
          <w:b/>
        </w:rPr>
        <w:t>aLIGO</w:t>
      </w:r>
      <w:proofErr w:type="gramEnd"/>
      <w:r>
        <w:rPr>
          <w:b/>
        </w:rPr>
        <w:t xml:space="preserve"> ISC Whitening </w:t>
      </w:r>
      <w:r w:rsidR="003B15E9">
        <w:rPr>
          <w:b/>
        </w:rPr>
        <w:t>Chassis</w:t>
      </w:r>
      <w:r w:rsidR="002C32BA">
        <w:rPr>
          <w:b/>
        </w:rPr>
        <w:t xml:space="preserve"> </w:t>
      </w:r>
      <w:r w:rsidR="009850E5">
        <w:rPr>
          <w:b/>
        </w:rPr>
        <w:t>Test Outline</w:t>
      </w:r>
    </w:p>
    <w:p w:rsidR="002C32BA" w:rsidRDefault="00E74588" w:rsidP="003B15E9">
      <w:pPr>
        <w:outlineLvl w:val="0"/>
        <w:rPr>
          <w:b/>
          <w:bCs/>
        </w:rPr>
      </w:pPr>
      <w:r>
        <w:rPr>
          <w:b/>
          <w:bCs/>
        </w:rPr>
        <w:t>LIGO-</w:t>
      </w:r>
      <w:r w:rsidR="00C424CD">
        <w:rPr>
          <w:b/>
          <w:bCs/>
        </w:rPr>
        <w:t>T1100291-v1</w:t>
      </w:r>
    </w:p>
    <w:p w:rsidR="006849E4" w:rsidRDefault="006849E4" w:rsidP="003B15E9">
      <w:pPr>
        <w:outlineLvl w:val="0"/>
        <w:rPr>
          <w:b/>
        </w:rPr>
      </w:pPr>
      <w:r>
        <w:rPr>
          <w:b/>
        </w:rPr>
        <w:t>R. Abbott</w:t>
      </w:r>
      <w:r w:rsidR="009850E5">
        <w:rPr>
          <w:b/>
        </w:rPr>
        <w:t>, P. Fritschel</w:t>
      </w:r>
      <w:r w:rsidR="00C424CD">
        <w:rPr>
          <w:b/>
        </w:rPr>
        <w:t>, S. Waldman</w:t>
      </w:r>
    </w:p>
    <w:p w:rsidR="006849E4" w:rsidRDefault="00C424CD" w:rsidP="006849E4">
      <w:pPr>
        <w:rPr>
          <w:b/>
        </w:rPr>
      </w:pPr>
      <w:r>
        <w:rPr>
          <w:b/>
        </w:rPr>
        <w:t>24</w:t>
      </w:r>
      <w:r w:rsidR="009850E5">
        <w:rPr>
          <w:b/>
        </w:rPr>
        <w:t xml:space="preserve"> May, 2011</w:t>
      </w:r>
    </w:p>
    <w:p w:rsidR="006849E4" w:rsidRDefault="006849E4" w:rsidP="006849E4">
      <w:pPr>
        <w:rPr>
          <w:b/>
        </w:rPr>
      </w:pPr>
    </w:p>
    <w:p w:rsidR="002A7C65" w:rsidRDefault="00534E2D" w:rsidP="00534E2D">
      <w:pPr>
        <w:pStyle w:val="ListParagraph"/>
        <w:numPr>
          <w:ilvl w:val="0"/>
          <w:numId w:val="5"/>
        </w:numPr>
        <w:rPr>
          <w:b/>
        </w:rPr>
      </w:pPr>
      <w:r>
        <w:rPr>
          <w:b/>
        </w:rPr>
        <w:t>Overview</w:t>
      </w:r>
    </w:p>
    <w:p w:rsidR="00534E2D" w:rsidRDefault="00534E2D" w:rsidP="00534E2D">
      <w:pPr>
        <w:pStyle w:val="ListParagraph"/>
        <w:numPr>
          <w:ilvl w:val="1"/>
          <w:numId w:val="5"/>
        </w:numPr>
        <w:rPr>
          <w:b/>
        </w:rPr>
      </w:pPr>
      <w:r>
        <w:rPr>
          <w:b/>
        </w:rPr>
        <w:t xml:space="preserve">Testing Scope - </w:t>
      </w:r>
      <w:r>
        <w:t xml:space="preserve">This test procedure applies to ISC Whitening </w:t>
      </w:r>
      <w:r w:rsidR="003B15E9">
        <w:t>Filter circuit board</w:t>
      </w:r>
      <w:r>
        <w:t xml:space="preserve"> D1001530-v4</w:t>
      </w:r>
      <w:r w:rsidR="003B15E9">
        <w:t xml:space="preserve">, two of which are </w:t>
      </w:r>
      <w:r>
        <w:t>contained within chassis assembly D</w:t>
      </w:r>
      <w:r w:rsidR="003B15E9">
        <w:t>1002559</w:t>
      </w:r>
      <w:r>
        <w:t>.</w:t>
      </w:r>
      <w:r w:rsidR="003B15E9">
        <w:t xml:space="preserve">  D1002559 is a remotely configurable 8-channel general purpose whitening filter bank.  This test procedure provides instructions for performance verification for the entire assembled chassis.</w:t>
      </w:r>
    </w:p>
    <w:p w:rsidR="00534E2D" w:rsidRPr="00534E2D" w:rsidRDefault="00534E2D" w:rsidP="00534E2D">
      <w:pPr>
        <w:pStyle w:val="ListParagraph"/>
        <w:numPr>
          <w:ilvl w:val="1"/>
          <w:numId w:val="5"/>
        </w:numPr>
        <w:rPr>
          <w:b/>
        </w:rPr>
      </w:pPr>
      <w:r>
        <w:rPr>
          <w:b/>
        </w:rPr>
        <w:t>Block diagram</w:t>
      </w:r>
    </w:p>
    <w:p w:rsidR="00E74588" w:rsidRPr="00362BDE" w:rsidRDefault="00E74588" w:rsidP="003B15E9">
      <w:pPr>
        <w:pStyle w:val="Caption"/>
        <w:keepNext/>
        <w:jc w:val="center"/>
        <w:outlineLvl w:val="0"/>
        <w:rPr>
          <w:b w:val="0"/>
          <w:bCs w:val="0"/>
          <w:color w:val="auto"/>
          <w:sz w:val="24"/>
          <w:szCs w:val="24"/>
        </w:rPr>
      </w:pPr>
      <w:r w:rsidRPr="00362BDE">
        <w:rPr>
          <w:b w:val="0"/>
          <w:bCs w:val="0"/>
          <w:color w:val="auto"/>
          <w:sz w:val="24"/>
          <w:szCs w:val="24"/>
        </w:rPr>
        <w:t xml:space="preserve">Figure </w:t>
      </w:r>
      <w:r w:rsidR="00457614" w:rsidRPr="00362BDE">
        <w:rPr>
          <w:b w:val="0"/>
          <w:bCs w:val="0"/>
          <w:color w:val="auto"/>
          <w:sz w:val="24"/>
          <w:szCs w:val="24"/>
        </w:rPr>
        <w:fldChar w:fldCharType="begin"/>
      </w:r>
      <w:r w:rsidRPr="00362BDE">
        <w:rPr>
          <w:b w:val="0"/>
          <w:bCs w:val="0"/>
          <w:color w:val="auto"/>
          <w:sz w:val="24"/>
          <w:szCs w:val="24"/>
        </w:rPr>
        <w:instrText xml:space="preserve"> SEQ Figure \* ARABIC </w:instrText>
      </w:r>
      <w:r w:rsidR="00457614" w:rsidRPr="00362BDE">
        <w:rPr>
          <w:b w:val="0"/>
          <w:bCs w:val="0"/>
          <w:color w:val="auto"/>
          <w:sz w:val="24"/>
          <w:szCs w:val="24"/>
        </w:rPr>
        <w:fldChar w:fldCharType="separate"/>
      </w:r>
      <w:r w:rsidR="0074681B">
        <w:rPr>
          <w:b w:val="0"/>
          <w:bCs w:val="0"/>
          <w:noProof/>
          <w:color w:val="auto"/>
          <w:sz w:val="24"/>
          <w:szCs w:val="24"/>
        </w:rPr>
        <w:t>1</w:t>
      </w:r>
      <w:r w:rsidR="00457614" w:rsidRPr="00362BDE">
        <w:rPr>
          <w:b w:val="0"/>
          <w:bCs w:val="0"/>
          <w:color w:val="auto"/>
          <w:sz w:val="24"/>
          <w:szCs w:val="24"/>
        </w:rPr>
        <w:fldChar w:fldCharType="end"/>
      </w:r>
    </w:p>
    <w:p w:rsidR="00E74588" w:rsidRPr="00E74588" w:rsidRDefault="00E74588" w:rsidP="00E74588">
      <w:pPr>
        <w:rPr>
          <w:b/>
        </w:rPr>
      </w:pPr>
      <w:r>
        <w:rPr>
          <w:b/>
          <w:noProof/>
        </w:rPr>
        <w:drawing>
          <wp:inline distT="0" distB="0" distL="0" distR="0">
            <wp:extent cx="5943600" cy="153424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5943600" cy="1534245"/>
                    </a:xfrm>
                    <a:prstGeom prst="rect">
                      <a:avLst/>
                    </a:prstGeom>
                    <a:noFill/>
                    <a:ln w="9525">
                      <a:noFill/>
                      <a:miter lim="800000"/>
                      <a:headEnd/>
                      <a:tailEnd/>
                    </a:ln>
                  </pic:spPr>
                </pic:pic>
              </a:graphicData>
            </a:graphic>
          </wp:inline>
        </w:drawing>
      </w:r>
    </w:p>
    <w:p w:rsidR="002E3BAF" w:rsidRPr="002E3BAF" w:rsidRDefault="003B15E9" w:rsidP="002E3BAF">
      <w:pPr>
        <w:pStyle w:val="ListParagraph"/>
        <w:numPr>
          <w:ilvl w:val="0"/>
          <w:numId w:val="5"/>
        </w:numPr>
      </w:pPr>
      <w:r>
        <w:rPr>
          <w:b/>
        </w:rPr>
        <w:t>Test</w:t>
      </w:r>
      <w:r w:rsidR="002E3BAF">
        <w:rPr>
          <w:b/>
        </w:rPr>
        <w:t>ing</w:t>
      </w:r>
    </w:p>
    <w:p w:rsidR="001B653A" w:rsidRPr="001B653A" w:rsidRDefault="001B653A" w:rsidP="002E3BAF">
      <w:pPr>
        <w:pStyle w:val="ListParagraph"/>
        <w:numPr>
          <w:ilvl w:val="1"/>
          <w:numId w:val="5"/>
        </w:numPr>
        <w:rPr>
          <w:b/>
        </w:rPr>
      </w:pPr>
      <w:r w:rsidRPr="001B653A">
        <w:rPr>
          <w:b/>
        </w:rPr>
        <w:t>Assumptions</w:t>
      </w:r>
    </w:p>
    <w:p w:rsidR="001B653A" w:rsidRDefault="001B653A" w:rsidP="001B653A">
      <w:pPr>
        <w:pStyle w:val="ListParagraph"/>
        <w:numPr>
          <w:ilvl w:val="2"/>
          <w:numId w:val="5"/>
        </w:numPr>
      </w:pPr>
      <w:r>
        <w:t>Each whitening chassis requires a total of 64 individual parallel control lines (bits) to control all the gain and filter combinations.  While this is possible to do with external switches or jumpers, it is far more efficient to test this chassis using an automated binary control chassis such as the Acromag 384 channel binary interface module D1100251.</w:t>
      </w:r>
    </w:p>
    <w:p w:rsidR="002E3BAF" w:rsidRDefault="002E3BAF" w:rsidP="001B653A">
      <w:pPr>
        <w:pStyle w:val="ListParagraph"/>
        <w:numPr>
          <w:ilvl w:val="2"/>
          <w:numId w:val="5"/>
        </w:numPr>
      </w:pPr>
      <w:r>
        <w:t xml:space="preserve">Each production chassis must be functionally tested according to the procedure in this document. The test results are to be recorded using the form </w:t>
      </w:r>
      <w:proofErr w:type="spellStart"/>
      <w:r w:rsidRPr="002E3BAF">
        <w:rPr>
          <w:rFonts w:eastAsiaTheme="majorEastAsia"/>
        </w:rPr>
        <w:t>F</w:t>
      </w:r>
      <w:r>
        <w:rPr>
          <w:rFonts w:eastAsiaTheme="majorEastAsia"/>
        </w:rPr>
        <w:t>xxx</w:t>
      </w:r>
      <w:proofErr w:type="spellEnd"/>
      <w:r>
        <w:t xml:space="preserve">. The completed form is to be loaded in the DCC, in the chassis’ S-number file card. </w:t>
      </w:r>
    </w:p>
    <w:p w:rsidR="002E3BAF" w:rsidRDefault="002E3BAF" w:rsidP="001B653A">
      <w:pPr>
        <w:pStyle w:val="ListParagraph"/>
        <w:numPr>
          <w:ilvl w:val="2"/>
          <w:numId w:val="5"/>
        </w:numPr>
      </w:pPr>
      <w:r>
        <w:t>For most measurements taken during this procedure, signals will be input and read from connectors on the front and rear of the chassis under test.  This convention yields the best overall test of functionality.</w:t>
      </w:r>
    </w:p>
    <w:p w:rsidR="00362BDE" w:rsidRDefault="002E3BAF" w:rsidP="00362BDE">
      <w:pPr>
        <w:pStyle w:val="ListParagraph"/>
        <w:numPr>
          <w:ilvl w:val="2"/>
          <w:numId w:val="5"/>
        </w:numPr>
      </w:pPr>
      <w:r>
        <w:t xml:space="preserve"> </w:t>
      </w:r>
      <w:r w:rsidR="001B653A">
        <w:t>The</w:t>
      </w:r>
      <w:r>
        <w:t xml:space="preserve"> person using this procedure is familiar with</w:t>
      </w:r>
      <w:r w:rsidR="001B653A">
        <w:t xml:space="preserve"> Dynamic Signal Analyzers</w:t>
      </w:r>
      <w:r>
        <w:t xml:space="preserve"> and rudimentary test equipment including oscilloscopes</w:t>
      </w:r>
      <w:r w:rsidR="001B653A">
        <w:t>,</w:t>
      </w:r>
      <w:r>
        <w:t xml:space="preserve"> </w:t>
      </w:r>
      <w:r w:rsidR="001B653A">
        <w:t xml:space="preserve">power supplies, </w:t>
      </w:r>
      <w:r>
        <w:t>and multimeters.</w:t>
      </w:r>
      <w:bookmarkStart w:id="0" w:name="_Ref284852890"/>
    </w:p>
    <w:p w:rsidR="00362BDE" w:rsidRPr="00362BDE" w:rsidRDefault="00362BDE" w:rsidP="00362BDE">
      <w:pPr>
        <w:pStyle w:val="ListParagraph"/>
        <w:numPr>
          <w:ilvl w:val="1"/>
          <w:numId w:val="5"/>
        </w:numPr>
        <w:rPr>
          <w:b/>
        </w:rPr>
      </w:pPr>
      <w:r w:rsidRPr="00362BDE">
        <w:rPr>
          <w:b/>
        </w:rPr>
        <w:t>Front and rear panel layout</w:t>
      </w:r>
      <w:bookmarkEnd w:id="0"/>
    </w:p>
    <w:p w:rsidR="00362BDE" w:rsidRPr="00362BDE" w:rsidRDefault="00362BDE" w:rsidP="00362BDE">
      <w:pPr>
        <w:pStyle w:val="Caption"/>
        <w:keepNext/>
        <w:jc w:val="center"/>
        <w:rPr>
          <w:b w:val="0"/>
          <w:bCs w:val="0"/>
          <w:color w:val="auto"/>
          <w:sz w:val="24"/>
          <w:szCs w:val="24"/>
        </w:rPr>
      </w:pPr>
      <w:r w:rsidRPr="00362BDE">
        <w:rPr>
          <w:b w:val="0"/>
          <w:bCs w:val="0"/>
          <w:color w:val="auto"/>
          <w:sz w:val="24"/>
          <w:szCs w:val="24"/>
        </w:rPr>
        <w:t xml:space="preserve">Figure </w:t>
      </w:r>
      <w:r w:rsidR="00457614" w:rsidRPr="00362BDE">
        <w:rPr>
          <w:b w:val="0"/>
          <w:bCs w:val="0"/>
          <w:color w:val="auto"/>
          <w:sz w:val="24"/>
          <w:szCs w:val="24"/>
        </w:rPr>
        <w:fldChar w:fldCharType="begin"/>
      </w:r>
      <w:r w:rsidRPr="00362BDE">
        <w:rPr>
          <w:b w:val="0"/>
          <w:bCs w:val="0"/>
          <w:color w:val="auto"/>
          <w:sz w:val="24"/>
          <w:szCs w:val="24"/>
        </w:rPr>
        <w:instrText xml:space="preserve"> SEQ Figure \* ARABIC </w:instrText>
      </w:r>
      <w:r w:rsidR="00457614" w:rsidRPr="00362BDE">
        <w:rPr>
          <w:b w:val="0"/>
          <w:bCs w:val="0"/>
          <w:color w:val="auto"/>
          <w:sz w:val="24"/>
          <w:szCs w:val="24"/>
        </w:rPr>
        <w:fldChar w:fldCharType="separate"/>
      </w:r>
      <w:r w:rsidR="0074681B">
        <w:rPr>
          <w:b w:val="0"/>
          <w:bCs w:val="0"/>
          <w:noProof/>
          <w:color w:val="auto"/>
          <w:sz w:val="24"/>
          <w:szCs w:val="24"/>
        </w:rPr>
        <w:t>2</w:t>
      </w:r>
      <w:r w:rsidR="00457614" w:rsidRPr="00362BDE">
        <w:rPr>
          <w:b w:val="0"/>
          <w:bCs w:val="0"/>
          <w:color w:val="auto"/>
          <w:sz w:val="24"/>
          <w:szCs w:val="24"/>
        </w:rPr>
        <w:fldChar w:fldCharType="end"/>
      </w:r>
      <w:r w:rsidRPr="00362BDE">
        <w:rPr>
          <w:b w:val="0"/>
          <w:bCs w:val="0"/>
          <w:color w:val="auto"/>
          <w:sz w:val="24"/>
          <w:szCs w:val="24"/>
        </w:rPr>
        <w:t xml:space="preserve">, </w:t>
      </w:r>
      <w:r w:rsidR="008172F4">
        <w:rPr>
          <w:b w:val="0"/>
          <w:bCs w:val="0"/>
          <w:color w:val="auto"/>
          <w:sz w:val="24"/>
          <w:szCs w:val="24"/>
        </w:rPr>
        <w:t xml:space="preserve">ISC </w:t>
      </w:r>
      <w:r>
        <w:rPr>
          <w:b w:val="0"/>
          <w:bCs w:val="0"/>
          <w:color w:val="auto"/>
          <w:sz w:val="24"/>
          <w:szCs w:val="24"/>
        </w:rPr>
        <w:t>Whitening Chassis</w:t>
      </w:r>
      <w:r w:rsidRPr="00362BDE">
        <w:rPr>
          <w:b w:val="0"/>
          <w:bCs w:val="0"/>
          <w:color w:val="auto"/>
          <w:sz w:val="24"/>
          <w:szCs w:val="24"/>
        </w:rPr>
        <w:t xml:space="preserve"> Front Panel</w:t>
      </w:r>
    </w:p>
    <w:p w:rsidR="00362BDE" w:rsidRDefault="00362BDE" w:rsidP="00362BDE">
      <w:pPr>
        <w:pStyle w:val="ListParagraph"/>
        <w:ind w:left="0"/>
        <w:jc w:val="center"/>
      </w:pPr>
      <w:r>
        <w:rPr>
          <w:noProof/>
        </w:rPr>
        <w:drawing>
          <wp:inline distT="0" distB="0" distL="0" distR="0">
            <wp:extent cx="5943600" cy="652104"/>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652104"/>
                    </a:xfrm>
                    <a:prstGeom prst="rect">
                      <a:avLst/>
                    </a:prstGeom>
                    <a:noFill/>
                    <a:ln w="9525">
                      <a:noFill/>
                      <a:miter lim="800000"/>
                      <a:headEnd/>
                      <a:tailEnd/>
                    </a:ln>
                  </pic:spPr>
                </pic:pic>
              </a:graphicData>
            </a:graphic>
          </wp:inline>
        </w:drawing>
      </w:r>
    </w:p>
    <w:p w:rsidR="00362BDE" w:rsidRDefault="00362BDE" w:rsidP="00362BDE">
      <w:pPr>
        <w:pStyle w:val="ListParagraph"/>
        <w:ind w:left="0"/>
        <w:jc w:val="center"/>
      </w:pPr>
    </w:p>
    <w:p w:rsidR="00362BDE" w:rsidRDefault="00362BDE" w:rsidP="00362BDE">
      <w:pPr>
        <w:pStyle w:val="Caption"/>
        <w:keepNext/>
        <w:jc w:val="center"/>
        <w:rPr>
          <w:b w:val="0"/>
          <w:bCs w:val="0"/>
          <w:color w:val="auto"/>
          <w:sz w:val="24"/>
          <w:szCs w:val="24"/>
        </w:rPr>
      </w:pPr>
      <w:r w:rsidRPr="00362BDE">
        <w:rPr>
          <w:b w:val="0"/>
          <w:bCs w:val="0"/>
          <w:color w:val="auto"/>
          <w:sz w:val="24"/>
          <w:szCs w:val="24"/>
        </w:rPr>
        <w:lastRenderedPageBreak/>
        <w:t xml:space="preserve">Figure </w:t>
      </w:r>
      <w:r w:rsidR="00457614" w:rsidRPr="00362BDE">
        <w:rPr>
          <w:b w:val="0"/>
          <w:bCs w:val="0"/>
          <w:color w:val="auto"/>
          <w:sz w:val="24"/>
          <w:szCs w:val="24"/>
        </w:rPr>
        <w:fldChar w:fldCharType="begin"/>
      </w:r>
      <w:r w:rsidRPr="00362BDE">
        <w:rPr>
          <w:b w:val="0"/>
          <w:bCs w:val="0"/>
          <w:color w:val="auto"/>
          <w:sz w:val="24"/>
          <w:szCs w:val="24"/>
        </w:rPr>
        <w:instrText xml:space="preserve"> SEQ Figure \* ARABIC </w:instrText>
      </w:r>
      <w:r w:rsidR="00457614" w:rsidRPr="00362BDE">
        <w:rPr>
          <w:b w:val="0"/>
          <w:bCs w:val="0"/>
          <w:color w:val="auto"/>
          <w:sz w:val="24"/>
          <w:szCs w:val="24"/>
        </w:rPr>
        <w:fldChar w:fldCharType="separate"/>
      </w:r>
      <w:r w:rsidR="0074681B">
        <w:rPr>
          <w:b w:val="0"/>
          <w:bCs w:val="0"/>
          <w:noProof/>
          <w:color w:val="auto"/>
          <w:sz w:val="24"/>
          <w:szCs w:val="24"/>
        </w:rPr>
        <w:t>3</w:t>
      </w:r>
      <w:r w:rsidR="00457614" w:rsidRPr="00362BDE">
        <w:rPr>
          <w:b w:val="0"/>
          <w:bCs w:val="0"/>
          <w:color w:val="auto"/>
          <w:sz w:val="24"/>
          <w:szCs w:val="24"/>
        </w:rPr>
        <w:fldChar w:fldCharType="end"/>
      </w:r>
      <w:r w:rsidRPr="00362BDE">
        <w:rPr>
          <w:b w:val="0"/>
          <w:bCs w:val="0"/>
          <w:color w:val="auto"/>
          <w:sz w:val="24"/>
          <w:szCs w:val="24"/>
        </w:rPr>
        <w:t xml:space="preserve">, </w:t>
      </w:r>
      <w:r w:rsidR="008172F4">
        <w:rPr>
          <w:b w:val="0"/>
          <w:bCs w:val="0"/>
          <w:color w:val="auto"/>
          <w:sz w:val="24"/>
          <w:szCs w:val="24"/>
        </w:rPr>
        <w:t>ISC Whitening Chassis</w:t>
      </w:r>
      <w:r w:rsidRPr="00362BDE">
        <w:rPr>
          <w:b w:val="0"/>
          <w:bCs w:val="0"/>
          <w:color w:val="auto"/>
          <w:sz w:val="24"/>
          <w:szCs w:val="24"/>
        </w:rPr>
        <w:t xml:space="preserve"> Rear Panel</w:t>
      </w:r>
    </w:p>
    <w:p w:rsidR="00362BDE" w:rsidRPr="00362BDE" w:rsidRDefault="00362BDE" w:rsidP="00362BDE">
      <w:pPr>
        <w:jc w:val="center"/>
      </w:pPr>
      <w:r>
        <w:rPr>
          <w:noProof/>
        </w:rPr>
        <w:drawing>
          <wp:inline distT="0" distB="0" distL="0" distR="0">
            <wp:extent cx="5943600" cy="680190"/>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3600" cy="680190"/>
                    </a:xfrm>
                    <a:prstGeom prst="rect">
                      <a:avLst/>
                    </a:prstGeom>
                    <a:noFill/>
                    <a:ln w="9525">
                      <a:noFill/>
                      <a:miter lim="800000"/>
                      <a:headEnd/>
                      <a:tailEnd/>
                    </a:ln>
                  </pic:spPr>
                </pic:pic>
              </a:graphicData>
            </a:graphic>
          </wp:inline>
        </w:drawing>
      </w:r>
    </w:p>
    <w:p w:rsidR="00362BDE" w:rsidRDefault="00362BDE" w:rsidP="00362BDE">
      <w:pPr>
        <w:pStyle w:val="ListParagraph"/>
        <w:ind w:left="0"/>
        <w:jc w:val="center"/>
      </w:pPr>
    </w:p>
    <w:p w:rsidR="00362BDE" w:rsidRPr="00362BDE" w:rsidRDefault="00362BDE" w:rsidP="00362BDE">
      <w:pPr>
        <w:pStyle w:val="ListParagraph"/>
        <w:ind w:left="882"/>
      </w:pPr>
    </w:p>
    <w:p w:rsidR="003B15E9" w:rsidRPr="00CF72ED" w:rsidRDefault="00CF72ED" w:rsidP="00CF72ED">
      <w:pPr>
        <w:pStyle w:val="ListParagraph"/>
        <w:numPr>
          <w:ilvl w:val="1"/>
          <w:numId w:val="5"/>
        </w:numPr>
      </w:pPr>
      <w:r>
        <w:rPr>
          <w:b/>
        </w:rPr>
        <w:t>Unit Identification</w:t>
      </w:r>
    </w:p>
    <w:p w:rsidR="00CF72ED" w:rsidRDefault="002E3BAF" w:rsidP="00CF72ED">
      <w:pPr>
        <w:pStyle w:val="ListParagraph"/>
        <w:numPr>
          <w:ilvl w:val="2"/>
          <w:numId w:val="5"/>
        </w:numPr>
      </w:pPr>
      <w:r>
        <w:t xml:space="preserve">Serial numbers </w:t>
      </w:r>
      <w:r w:rsidR="00CF72ED">
        <w:t>f</w:t>
      </w:r>
      <w:r>
        <w:t xml:space="preserve">or </w:t>
      </w:r>
      <w:r w:rsidR="001B653A">
        <w:t xml:space="preserve">the chassis, </w:t>
      </w:r>
      <w:r>
        <w:t>both main filter boards and the DC power regulator board</w:t>
      </w:r>
      <w:r w:rsidR="001B653A">
        <w:t xml:space="preserve"> must be recorded</w:t>
      </w:r>
      <w:r>
        <w:t xml:space="preserve">.  It is not required to record data on the </w:t>
      </w:r>
      <w:r w:rsidR="001B653A">
        <w:t xml:space="preserve">front panel </w:t>
      </w:r>
      <w:r>
        <w:t xml:space="preserve">interface </w:t>
      </w:r>
      <w:r w:rsidR="001B653A">
        <w:t xml:space="preserve">circuit </w:t>
      </w:r>
      <w:r>
        <w:t xml:space="preserve">board as this </w:t>
      </w:r>
      <w:r w:rsidR="001B653A">
        <w:t>will</w:t>
      </w:r>
      <w:r>
        <w:t xml:space="preserve"> not </w:t>
      </w:r>
      <w:r w:rsidR="001B653A">
        <w:t>be serialized</w:t>
      </w:r>
      <w:r>
        <w:t>.</w:t>
      </w:r>
    </w:p>
    <w:p w:rsidR="001B653A" w:rsidRPr="001B653A" w:rsidRDefault="001B653A" w:rsidP="001B653A">
      <w:pPr>
        <w:pStyle w:val="ListParagraph"/>
        <w:numPr>
          <w:ilvl w:val="1"/>
          <w:numId w:val="5"/>
        </w:numPr>
      </w:pPr>
      <w:r>
        <w:rPr>
          <w:b/>
        </w:rPr>
        <w:t>DC Power Supply Tests</w:t>
      </w:r>
    </w:p>
    <w:p w:rsidR="001B653A" w:rsidRDefault="001B653A" w:rsidP="001B653A">
      <w:pPr>
        <w:pStyle w:val="ListParagraph"/>
        <w:numPr>
          <w:ilvl w:val="2"/>
          <w:numId w:val="5"/>
        </w:numPr>
      </w:pPr>
      <w:r>
        <w:t xml:space="preserve">Apply +/- 18, +/-200 mV Volts DC to the chassis under test and record front and rear panel LED operation, total positive and negative power supply current, internal regulator output voltage and individual circuit board power supply currents as required in </w:t>
      </w:r>
      <w:proofErr w:type="spellStart"/>
      <w:r>
        <w:t>Fxxx</w:t>
      </w:r>
      <w:proofErr w:type="spellEnd"/>
    </w:p>
    <w:p w:rsidR="00362BDE" w:rsidRPr="00E05166" w:rsidRDefault="00362BDE" w:rsidP="00362BDE">
      <w:pPr>
        <w:pStyle w:val="ListParagraph"/>
        <w:numPr>
          <w:ilvl w:val="1"/>
          <w:numId w:val="5"/>
        </w:numPr>
      </w:pPr>
      <w:r>
        <w:rPr>
          <w:b/>
        </w:rPr>
        <w:t>Transfer Function Tests</w:t>
      </w:r>
    </w:p>
    <w:p w:rsidR="00E05166" w:rsidRDefault="00E05166" w:rsidP="00E05166">
      <w:pPr>
        <w:pStyle w:val="ListParagraph"/>
        <w:numPr>
          <w:ilvl w:val="2"/>
          <w:numId w:val="5"/>
        </w:numPr>
      </w:pPr>
      <w:r>
        <w:t>Using an SR785</w:t>
      </w:r>
      <w:r w:rsidR="008172F4">
        <w:t xml:space="preserve"> (or automated test setup)</w:t>
      </w:r>
      <w:r>
        <w:t xml:space="preserve">, </w:t>
      </w:r>
      <w:r w:rsidR="00E44EE0">
        <w:t>take a transfer function for</w:t>
      </w:r>
      <w:r>
        <w:t xml:space="preserve"> each of the 8 channels associated with the front panel Analog Signal Input</w:t>
      </w:r>
      <w:r w:rsidR="00E44EE0">
        <w:t xml:space="preserve"> and rear panel Analog Out connectors as shown in </w:t>
      </w:r>
      <w:r w:rsidR="00457614">
        <w:fldChar w:fldCharType="begin"/>
      </w:r>
      <w:r w:rsidR="00E44EE0">
        <w:instrText xml:space="preserve"> REF _Ref292874660 \h </w:instrText>
      </w:r>
      <w:r w:rsidR="00457614">
        <w:fldChar w:fldCharType="separate"/>
      </w:r>
      <w:r w:rsidR="0074681B" w:rsidRPr="00E44EE0">
        <w:t xml:space="preserve">Table </w:t>
      </w:r>
      <w:r w:rsidR="0074681B">
        <w:rPr>
          <w:noProof/>
        </w:rPr>
        <w:t>1</w:t>
      </w:r>
      <w:r w:rsidR="00457614">
        <w:fldChar w:fldCharType="end"/>
      </w:r>
      <w:r>
        <w:t>.</w:t>
      </w:r>
    </w:p>
    <w:p w:rsidR="00E44EE0" w:rsidRDefault="00E44EE0" w:rsidP="00E44EE0"/>
    <w:p w:rsidR="00E44EE0" w:rsidRPr="00E44EE0" w:rsidRDefault="00E44EE0" w:rsidP="00E44EE0">
      <w:pPr>
        <w:pStyle w:val="Caption"/>
        <w:keepNext/>
        <w:jc w:val="center"/>
        <w:rPr>
          <w:sz w:val="24"/>
          <w:szCs w:val="24"/>
        </w:rPr>
      </w:pPr>
      <w:bookmarkStart w:id="1" w:name="_Ref292874660"/>
      <w:r w:rsidRPr="00E44EE0">
        <w:rPr>
          <w:sz w:val="24"/>
          <w:szCs w:val="24"/>
        </w:rPr>
        <w:t xml:space="preserve">Table </w:t>
      </w:r>
      <w:r w:rsidR="00457614" w:rsidRPr="00E44EE0">
        <w:rPr>
          <w:sz w:val="24"/>
          <w:szCs w:val="24"/>
        </w:rPr>
        <w:fldChar w:fldCharType="begin"/>
      </w:r>
      <w:r w:rsidRPr="00E44EE0">
        <w:rPr>
          <w:sz w:val="24"/>
          <w:szCs w:val="24"/>
        </w:rPr>
        <w:instrText xml:space="preserve"> SEQ Table \* ARABIC </w:instrText>
      </w:r>
      <w:r w:rsidR="00457614" w:rsidRPr="00E44EE0">
        <w:rPr>
          <w:sz w:val="24"/>
          <w:szCs w:val="24"/>
        </w:rPr>
        <w:fldChar w:fldCharType="separate"/>
      </w:r>
      <w:r w:rsidR="0074681B">
        <w:rPr>
          <w:noProof/>
          <w:sz w:val="24"/>
          <w:szCs w:val="24"/>
        </w:rPr>
        <w:t>1</w:t>
      </w:r>
      <w:r w:rsidR="00457614" w:rsidRPr="00E44EE0">
        <w:rPr>
          <w:sz w:val="24"/>
          <w:szCs w:val="24"/>
        </w:rPr>
        <w:fldChar w:fldCharType="end"/>
      </w:r>
      <w:bookmarkEnd w:id="1"/>
    </w:p>
    <w:tbl>
      <w:tblPr>
        <w:tblW w:w="6700" w:type="dxa"/>
        <w:jc w:val="center"/>
        <w:tblInd w:w="91" w:type="dxa"/>
        <w:tblLook w:val="04A0"/>
      </w:tblPr>
      <w:tblGrid>
        <w:gridCol w:w="1165"/>
        <w:gridCol w:w="1475"/>
        <w:gridCol w:w="662"/>
        <w:gridCol w:w="659"/>
        <w:gridCol w:w="659"/>
        <w:gridCol w:w="696"/>
        <w:gridCol w:w="692"/>
        <w:gridCol w:w="692"/>
      </w:tblGrid>
      <w:tr w:rsidR="00E44EE0" w:rsidRPr="00E44EE0" w:rsidTr="00E44EE0">
        <w:trPr>
          <w:trHeight w:val="720"/>
          <w:jc w:val="center"/>
        </w:trPr>
        <w:tc>
          <w:tcPr>
            <w:tcW w:w="2640"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E44EE0" w:rsidRPr="00E44EE0" w:rsidRDefault="00E44EE0" w:rsidP="00E44EE0">
            <w:pPr>
              <w:jc w:val="center"/>
              <w:rPr>
                <w:rFonts w:ascii="Arial" w:hAnsi="Arial" w:cs="Arial"/>
                <w:b/>
                <w:bCs/>
                <w:color w:val="000000"/>
                <w:sz w:val="20"/>
                <w:szCs w:val="20"/>
              </w:rPr>
            </w:pPr>
            <w:r w:rsidRPr="00E44EE0">
              <w:rPr>
                <w:rFonts w:ascii="Arial" w:hAnsi="Arial" w:cs="Arial"/>
                <w:b/>
                <w:bCs/>
                <w:color w:val="000000"/>
                <w:sz w:val="20"/>
                <w:szCs w:val="20"/>
              </w:rPr>
              <w:t>Front Panel Analog Input</w:t>
            </w:r>
          </w:p>
        </w:tc>
        <w:tc>
          <w:tcPr>
            <w:tcW w:w="1980" w:type="dxa"/>
            <w:gridSpan w:val="3"/>
            <w:tcBorders>
              <w:top w:val="single" w:sz="4" w:space="0" w:color="auto"/>
              <w:left w:val="nil"/>
              <w:bottom w:val="single" w:sz="4" w:space="0" w:color="auto"/>
              <w:right w:val="single" w:sz="4" w:space="0" w:color="auto"/>
            </w:tcBorders>
            <w:shd w:val="clear" w:color="000000" w:fill="FFFFCC"/>
            <w:vAlign w:val="center"/>
            <w:hideMark/>
          </w:tcPr>
          <w:p w:rsidR="00E44EE0" w:rsidRPr="00E44EE0" w:rsidRDefault="00E44EE0" w:rsidP="00E44EE0">
            <w:pPr>
              <w:jc w:val="center"/>
              <w:rPr>
                <w:rFonts w:ascii="Arial" w:hAnsi="Arial" w:cs="Arial"/>
                <w:b/>
                <w:bCs/>
                <w:color w:val="000000"/>
                <w:sz w:val="20"/>
                <w:szCs w:val="20"/>
              </w:rPr>
            </w:pPr>
            <w:r w:rsidRPr="00E44EE0">
              <w:rPr>
                <w:rFonts w:ascii="Arial" w:hAnsi="Arial" w:cs="Arial"/>
                <w:b/>
                <w:bCs/>
                <w:color w:val="000000"/>
                <w:sz w:val="20"/>
                <w:szCs w:val="20"/>
              </w:rPr>
              <w:t>Rear Panel Analog Out (0-3)</w:t>
            </w:r>
          </w:p>
        </w:tc>
        <w:tc>
          <w:tcPr>
            <w:tcW w:w="2080" w:type="dxa"/>
            <w:gridSpan w:val="3"/>
            <w:tcBorders>
              <w:top w:val="single" w:sz="4" w:space="0" w:color="auto"/>
              <w:left w:val="nil"/>
              <w:bottom w:val="single" w:sz="4" w:space="0" w:color="auto"/>
              <w:right w:val="single" w:sz="4" w:space="0" w:color="auto"/>
            </w:tcBorders>
            <w:shd w:val="clear" w:color="000000" w:fill="FFFFCC"/>
            <w:vAlign w:val="center"/>
            <w:hideMark/>
          </w:tcPr>
          <w:p w:rsidR="00E44EE0" w:rsidRPr="00E44EE0" w:rsidRDefault="00E44EE0" w:rsidP="00E44EE0">
            <w:pPr>
              <w:jc w:val="center"/>
              <w:rPr>
                <w:rFonts w:ascii="Arial" w:hAnsi="Arial" w:cs="Arial"/>
                <w:b/>
                <w:bCs/>
                <w:color w:val="000000"/>
                <w:sz w:val="20"/>
                <w:szCs w:val="20"/>
              </w:rPr>
            </w:pPr>
            <w:r w:rsidRPr="00E44EE0">
              <w:rPr>
                <w:rFonts w:ascii="Arial" w:hAnsi="Arial" w:cs="Arial"/>
                <w:b/>
                <w:bCs/>
                <w:color w:val="000000"/>
                <w:sz w:val="20"/>
                <w:szCs w:val="20"/>
              </w:rPr>
              <w:t>Rear Panel Analog Out (4-7)</w:t>
            </w:r>
          </w:p>
        </w:tc>
      </w:tr>
      <w:tr w:rsidR="00E44EE0" w:rsidRPr="00E44EE0" w:rsidTr="00E44EE0">
        <w:trPr>
          <w:trHeight w:val="255"/>
          <w:jc w:val="center"/>
        </w:trPr>
        <w:tc>
          <w:tcPr>
            <w:tcW w:w="1165" w:type="dxa"/>
            <w:tcBorders>
              <w:top w:val="nil"/>
              <w:left w:val="single" w:sz="4" w:space="0" w:color="auto"/>
              <w:bottom w:val="single" w:sz="4" w:space="0" w:color="auto"/>
              <w:right w:val="single" w:sz="4" w:space="0" w:color="auto"/>
            </w:tcBorders>
            <w:shd w:val="clear" w:color="000000" w:fill="FFFFCC"/>
            <w:noWrap/>
            <w:vAlign w:val="center"/>
            <w:hideMark/>
          </w:tcPr>
          <w:p w:rsidR="00E44EE0" w:rsidRPr="00E44EE0" w:rsidRDefault="00E44EE0" w:rsidP="00E44EE0">
            <w:pPr>
              <w:jc w:val="center"/>
              <w:rPr>
                <w:rFonts w:ascii="Arial" w:hAnsi="Arial" w:cs="Arial"/>
                <w:b/>
                <w:bCs/>
                <w:color w:val="000000"/>
                <w:sz w:val="20"/>
                <w:szCs w:val="20"/>
              </w:rPr>
            </w:pPr>
            <w:r w:rsidRPr="00E44EE0">
              <w:rPr>
                <w:rFonts w:ascii="Arial" w:hAnsi="Arial" w:cs="Arial"/>
                <w:b/>
                <w:bCs/>
                <w:color w:val="000000"/>
                <w:sz w:val="20"/>
                <w:szCs w:val="20"/>
              </w:rPr>
              <w:t>Pin</w:t>
            </w:r>
          </w:p>
        </w:tc>
        <w:tc>
          <w:tcPr>
            <w:tcW w:w="1475" w:type="dxa"/>
            <w:tcBorders>
              <w:top w:val="nil"/>
              <w:left w:val="nil"/>
              <w:bottom w:val="single" w:sz="4" w:space="0" w:color="auto"/>
              <w:right w:val="single" w:sz="4" w:space="0" w:color="auto"/>
            </w:tcBorders>
            <w:shd w:val="clear" w:color="000000" w:fill="FFFFCC"/>
            <w:noWrap/>
            <w:vAlign w:val="center"/>
            <w:hideMark/>
          </w:tcPr>
          <w:p w:rsidR="00E44EE0" w:rsidRPr="00E44EE0" w:rsidRDefault="00E44EE0" w:rsidP="00E44EE0">
            <w:pPr>
              <w:jc w:val="center"/>
              <w:rPr>
                <w:rFonts w:ascii="Arial" w:hAnsi="Arial" w:cs="Arial"/>
                <w:b/>
                <w:bCs/>
                <w:color w:val="000000"/>
                <w:sz w:val="20"/>
                <w:szCs w:val="20"/>
              </w:rPr>
            </w:pPr>
            <w:r w:rsidRPr="00E44EE0">
              <w:rPr>
                <w:rFonts w:ascii="Arial" w:hAnsi="Arial" w:cs="Arial"/>
                <w:b/>
                <w:bCs/>
                <w:color w:val="000000"/>
                <w:sz w:val="20"/>
                <w:szCs w:val="20"/>
              </w:rPr>
              <w:t>Function</w:t>
            </w:r>
          </w:p>
        </w:tc>
        <w:tc>
          <w:tcPr>
            <w:tcW w:w="1980" w:type="dxa"/>
            <w:gridSpan w:val="3"/>
            <w:tcBorders>
              <w:top w:val="single" w:sz="4" w:space="0" w:color="auto"/>
              <w:left w:val="nil"/>
              <w:bottom w:val="single" w:sz="4" w:space="0" w:color="auto"/>
              <w:right w:val="single" w:sz="4" w:space="0" w:color="auto"/>
            </w:tcBorders>
            <w:shd w:val="clear" w:color="000000" w:fill="FFFFCC"/>
            <w:noWrap/>
            <w:vAlign w:val="center"/>
            <w:hideMark/>
          </w:tcPr>
          <w:p w:rsidR="00E44EE0" w:rsidRPr="00E44EE0" w:rsidRDefault="00E44EE0" w:rsidP="00E44EE0">
            <w:pPr>
              <w:jc w:val="center"/>
              <w:rPr>
                <w:rFonts w:ascii="Arial" w:hAnsi="Arial" w:cs="Arial"/>
                <w:b/>
                <w:bCs/>
                <w:color w:val="000000"/>
                <w:sz w:val="20"/>
                <w:szCs w:val="20"/>
              </w:rPr>
            </w:pPr>
            <w:r w:rsidRPr="00E44EE0">
              <w:rPr>
                <w:rFonts w:ascii="Arial" w:hAnsi="Arial" w:cs="Arial"/>
                <w:b/>
                <w:bCs/>
                <w:color w:val="000000"/>
                <w:sz w:val="20"/>
                <w:szCs w:val="20"/>
              </w:rPr>
              <w:t>Pin</w:t>
            </w:r>
          </w:p>
        </w:tc>
        <w:tc>
          <w:tcPr>
            <w:tcW w:w="2080" w:type="dxa"/>
            <w:gridSpan w:val="3"/>
            <w:tcBorders>
              <w:top w:val="single" w:sz="4" w:space="0" w:color="auto"/>
              <w:left w:val="nil"/>
              <w:bottom w:val="single" w:sz="4" w:space="0" w:color="auto"/>
              <w:right w:val="single" w:sz="4" w:space="0" w:color="auto"/>
            </w:tcBorders>
            <w:shd w:val="clear" w:color="000000" w:fill="FFFFCC"/>
            <w:noWrap/>
            <w:vAlign w:val="center"/>
            <w:hideMark/>
          </w:tcPr>
          <w:p w:rsidR="00E44EE0" w:rsidRPr="00E44EE0" w:rsidRDefault="00E44EE0" w:rsidP="00E44EE0">
            <w:pPr>
              <w:jc w:val="center"/>
              <w:rPr>
                <w:rFonts w:ascii="Arial" w:hAnsi="Arial" w:cs="Arial"/>
                <w:b/>
                <w:bCs/>
                <w:color w:val="000000"/>
                <w:sz w:val="20"/>
                <w:szCs w:val="20"/>
              </w:rPr>
            </w:pPr>
            <w:r w:rsidRPr="00E44EE0">
              <w:rPr>
                <w:rFonts w:ascii="Arial" w:hAnsi="Arial" w:cs="Arial"/>
                <w:b/>
                <w:bCs/>
                <w:color w:val="000000"/>
                <w:sz w:val="20"/>
                <w:szCs w:val="20"/>
              </w:rPr>
              <w:t>Pin</w:t>
            </w:r>
          </w:p>
        </w:tc>
      </w:tr>
      <w:tr w:rsidR="00E44EE0" w:rsidRPr="00E44EE0" w:rsidTr="00E44EE0">
        <w:trPr>
          <w:trHeight w:val="255"/>
          <w:jc w:val="center"/>
        </w:trPr>
        <w:tc>
          <w:tcPr>
            <w:tcW w:w="1165" w:type="dxa"/>
            <w:tcBorders>
              <w:top w:val="nil"/>
              <w:left w:val="single" w:sz="4" w:space="0" w:color="auto"/>
              <w:bottom w:val="single" w:sz="4" w:space="0" w:color="auto"/>
              <w:right w:val="single" w:sz="4" w:space="0" w:color="auto"/>
            </w:tcBorders>
            <w:shd w:val="clear" w:color="000000" w:fill="FFFFCC"/>
            <w:noWrap/>
            <w:vAlign w:val="bottom"/>
            <w:hideMark/>
          </w:tcPr>
          <w:p w:rsidR="00E44EE0" w:rsidRPr="00E44EE0" w:rsidRDefault="00E44EE0" w:rsidP="00E44EE0">
            <w:pPr>
              <w:jc w:val="center"/>
              <w:rPr>
                <w:rFonts w:ascii="Arial" w:hAnsi="Arial" w:cs="Arial"/>
                <w:color w:val="000000"/>
                <w:sz w:val="20"/>
                <w:szCs w:val="20"/>
              </w:rPr>
            </w:pPr>
            <w:r w:rsidRPr="00E44EE0">
              <w:rPr>
                <w:rFonts w:ascii="Arial" w:hAnsi="Arial" w:cs="Arial"/>
                <w:color w:val="000000"/>
                <w:sz w:val="20"/>
                <w:szCs w:val="20"/>
              </w:rPr>
              <w:t>1 and 14</w:t>
            </w:r>
          </w:p>
        </w:tc>
        <w:tc>
          <w:tcPr>
            <w:tcW w:w="1475" w:type="dxa"/>
            <w:tcBorders>
              <w:top w:val="nil"/>
              <w:left w:val="nil"/>
              <w:bottom w:val="single" w:sz="4" w:space="0" w:color="auto"/>
              <w:right w:val="single" w:sz="4" w:space="0" w:color="auto"/>
            </w:tcBorders>
            <w:shd w:val="clear" w:color="000000" w:fill="FFFFCC"/>
            <w:noWrap/>
            <w:vAlign w:val="bottom"/>
            <w:hideMark/>
          </w:tcPr>
          <w:p w:rsidR="00E44EE0" w:rsidRPr="00E44EE0" w:rsidRDefault="00E44EE0" w:rsidP="00E44EE0">
            <w:pPr>
              <w:jc w:val="center"/>
              <w:rPr>
                <w:rFonts w:ascii="Arial" w:hAnsi="Arial" w:cs="Arial"/>
                <w:color w:val="000000"/>
                <w:sz w:val="20"/>
                <w:szCs w:val="20"/>
              </w:rPr>
            </w:pPr>
            <w:r w:rsidRPr="00E44EE0">
              <w:rPr>
                <w:rFonts w:ascii="Arial" w:hAnsi="Arial" w:cs="Arial"/>
                <w:color w:val="000000"/>
                <w:sz w:val="20"/>
                <w:szCs w:val="20"/>
              </w:rPr>
              <w:t>Chan. 0 +/-</w:t>
            </w:r>
          </w:p>
        </w:tc>
        <w:tc>
          <w:tcPr>
            <w:tcW w:w="1980" w:type="dxa"/>
            <w:gridSpan w:val="3"/>
            <w:tcBorders>
              <w:top w:val="single" w:sz="4" w:space="0" w:color="auto"/>
              <w:left w:val="nil"/>
              <w:bottom w:val="single" w:sz="4" w:space="0" w:color="auto"/>
              <w:right w:val="single" w:sz="4" w:space="0" w:color="auto"/>
            </w:tcBorders>
            <w:shd w:val="clear" w:color="000000" w:fill="FFFFCC"/>
            <w:noWrap/>
            <w:vAlign w:val="bottom"/>
            <w:hideMark/>
          </w:tcPr>
          <w:p w:rsidR="00E44EE0" w:rsidRPr="00E44EE0" w:rsidRDefault="00E44EE0" w:rsidP="00E44EE0">
            <w:pPr>
              <w:jc w:val="center"/>
              <w:rPr>
                <w:rFonts w:ascii="Arial" w:hAnsi="Arial" w:cs="Arial"/>
                <w:color w:val="000000"/>
                <w:sz w:val="20"/>
                <w:szCs w:val="20"/>
              </w:rPr>
            </w:pPr>
            <w:r w:rsidRPr="00E44EE0">
              <w:rPr>
                <w:rFonts w:ascii="Arial" w:hAnsi="Arial" w:cs="Arial"/>
                <w:color w:val="000000"/>
                <w:sz w:val="20"/>
                <w:szCs w:val="20"/>
              </w:rPr>
              <w:t>1 and 6</w:t>
            </w:r>
          </w:p>
        </w:tc>
        <w:tc>
          <w:tcPr>
            <w:tcW w:w="696" w:type="dxa"/>
            <w:tcBorders>
              <w:top w:val="nil"/>
              <w:left w:val="nil"/>
              <w:bottom w:val="nil"/>
              <w:right w:val="nil"/>
            </w:tcBorders>
            <w:shd w:val="clear" w:color="auto" w:fill="auto"/>
            <w:noWrap/>
            <w:vAlign w:val="bottom"/>
            <w:hideMark/>
          </w:tcPr>
          <w:p w:rsidR="00E44EE0" w:rsidRPr="00E44EE0" w:rsidRDefault="00E44EE0" w:rsidP="00E44EE0">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E44EE0" w:rsidRPr="00E44EE0" w:rsidRDefault="00E44EE0" w:rsidP="00E44EE0">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E44EE0" w:rsidRPr="00E44EE0" w:rsidRDefault="00E44EE0" w:rsidP="00E44EE0">
            <w:pPr>
              <w:rPr>
                <w:rFonts w:ascii="Arial" w:hAnsi="Arial" w:cs="Arial"/>
                <w:color w:val="000000"/>
                <w:sz w:val="20"/>
                <w:szCs w:val="20"/>
              </w:rPr>
            </w:pPr>
          </w:p>
        </w:tc>
      </w:tr>
      <w:tr w:rsidR="00E44EE0" w:rsidRPr="00E44EE0" w:rsidTr="00E44EE0">
        <w:trPr>
          <w:trHeight w:val="255"/>
          <w:jc w:val="center"/>
        </w:trPr>
        <w:tc>
          <w:tcPr>
            <w:tcW w:w="1165" w:type="dxa"/>
            <w:tcBorders>
              <w:top w:val="nil"/>
              <w:left w:val="single" w:sz="4" w:space="0" w:color="auto"/>
              <w:bottom w:val="single" w:sz="4" w:space="0" w:color="auto"/>
              <w:right w:val="single" w:sz="4" w:space="0" w:color="auto"/>
            </w:tcBorders>
            <w:shd w:val="clear" w:color="000000" w:fill="FFFFCC"/>
            <w:noWrap/>
            <w:vAlign w:val="bottom"/>
            <w:hideMark/>
          </w:tcPr>
          <w:p w:rsidR="00E44EE0" w:rsidRPr="00E44EE0" w:rsidRDefault="00E44EE0" w:rsidP="00E44EE0">
            <w:pPr>
              <w:jc w:val="center"/>
              <w:rPr>
                <w:rFonts w:ascii="Arial" w:hAnsi="Arial" w:cs="Arial"/>
                <w:color w:val="000000"/>
                <w:sz w:val="20"/>
                <w:szCs w:val="20"/>
              </w:rPr>
            </w:pPr>
            <w:r w:rsidRPr="00E44EE0">
              <w:rPr>
                <w:rFonts w:ascii="Arial" w:hAnsi="Arial" w:cs="Arial"/>
                <w:color w:val="000000"/>
                <w:sz w:val="20"/>
                <w:szCs w:val="20"/>
              </w:rPr>
              <w:t>2 and 15</w:t>
            </w:r>
          </w:p>
        </w:tc>
        <w:tc>
          <w:tcPr>
            <w:tcW w:w="1475" w:type="dxa"/>
            <w:tcBorders>
              <w:top w:val="nil"/>
              <w:left w:val="nil"/>
              <w:bottom w:val="single" w:sz="4" w:space="0" w:color="auto"/>
              <w:right w:val="single" w:sz="4" w:space="0" w:color="auto"/>
            </w:tcBorders>
            <w:shd w:val="clear" w:color="000000" w:fill="FFFFCC"/>
            <w:noWrap/>
            <w:vAlign w:val="bottom"/>
            <w:hideMark/>
          </w:tcPr>
          <w:p w:rsidR="00E44EE0" w:rsidRPr="00E44EE0" w:rsidRDefault="00E44EE0" w:rsidP="00E44EE0">
            <w:pPr>
              <w:jc w:val="center"/>
              <w:rPr>
                <w:rFonts w:ascii="Arial" w:hAnsi="Arial" w:cs="Arial"/>
                <w:color w:val="000000"/>
                <w:sz w:val="20"/>
                <w:szCs w:val="20"/>
              </w:rPr>
            </w:pPr>
            <w:r w:rsidRPr="00E44EE0">
              <w:rPr>
                <w:rFonts w:ascii="Arial" w:hAnsi="Arial" w:cs="Arial"/>
                <w:color w:val="000000"/>
                <w:sz w:val="20"/>
                <w:szCs w:val="20"/>
              </w:rPr>
              <w:t>Chan. 1 +/-</w:t>
            </w:r>
          </w:p>
        </w:tc>
        <w:tc>
          <w:tcPr>
            <w:tcW w:w="1980" w:type="dxa"/>
            <w:gridSpan w:val="3"/>
            <w:tcBorders>
              <w:top w:val="single" w:sz="4" w:space="0" w:color="auto"/>
              <w:left w:val="nil"/>
              <w:bottom w:val="single" w:sz="4" w:space="0" w:color="auto"/>
              <w:right w:val="single" w:sz="4" w:space="0" w:color="auto"/>
            </w:tcBorders>
            <w:shd w:val="clear" w:color="000000" w:fill="FFFFCC"/>
            <w:noWrap/>
            <w:vAlign w:val="bottom"/>
            <w:hideMark/>
          </w:tcPr>
          <w:p w:rsidR="00E44EE0" w:rsidRPr="00E44EE0" w:rsidRDefault="00E44EE0" w:rsidP="00C424CD">
            <w:pPr>
              <w:jc w:val="center"/>
              <w:rPr>
                <w:rFonts w:ascii="Arial" w:hAnsi="Arial" w:cs="Arial"/>
                <w:color w:val="000000"/>
                <w:sz w:val="20"/>
                <w:szCs w:val="20"/>
              </w:rPr>
            </w:pPr>
            <w:r w:rsidRPr="00E44EE0">
              <w:rPr>
                <w:rFonts w:ascii="Arial" w:hAnsi="Arial" w:cs="Arial"/>
                <w:color w:val="000000"/>
                <w:sz w:val="20"/>
                <w:szCs w:val="20"/>
              </w:rPr>
              <w:t xml:space="preserve">2 and </w:t>
            </w:r>
            <w:r w:rsidR="00C424CD">
              <w:rPr>
                <w:rFonts w:ascii="Arial" w:hAnsi="Arial" w:cs="Arial"/>
                <w:color w:val="000000"/>
                <w:sz w:val="20"/>
                <w:szCs w:val="20"/>
              </w:rPr>
              <w:t>7</w:t>
            </w:r>
          </w:p>
        </w:tc>
        <w:tc>
          <w:tcPr>
            <w:tcW w:w="696" w:type="dxa"/>
            <w:tcBorders>
              <w:top w:val="nil"/>
              <w:left w:val="nil"/>
              <w:bottom w:val="nil"/>
              <w:right w:val="nil"/>
            </w:tcBorders>
            <w:shd w:val="clear" w:color="auto" w:fill="auto"/>
            <w:noWrap/>
            <w:vAlign w:val="bottom"/>
            <w:hideMark/>
          </w:tcPr>
          <w:p w:rsidR="00E44EE0" w:rsidRPr="00E44EE0" w:rsidRDefault="00E44EE0" w:rsidP="00E44EE0">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E44EE0" w:rsidRPr="00E44EE0" w:rsidRDefault="00E44EE0" w:rsidP="00E44EE0">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E44EE0" w:rsidRPr="00E44EE0" w:rsidRDefault="00E44EE0" w:rsidP="00E44EE0">
            <w:pPr>
              <w:rPr>
                <w:rFonts w:ascii="Arial" w:hAnsi="Arial" w:cs="Arial"/>
                <w:color w:val="000000"/>
                <w:sz w:val="20"/>
                <w:szCs w:val="20"/>
              </w:rPr>
            </w:pPr>
          </w:p>
        </w:tc>
      </w:tr>
      <w:tr w:rsidR="00E44EE0" w:rsidRPr="00E44EE0" w:rsidTr="00E44EE0">
        <w:trPr>
          <w:trHeight w:val="255"/>
          <w:jc w:val="center"/>
        </w:trPr>
        <w:tc>
          <w:tcPr>
            <w:tcW w:w="1165" w:type="dxa"/>
            <w:tcBorders>
              <w:top w:val="nil"/>
              <w:left w:val="single" w:sz="4" w:space="0" w:color="auto"/>
              <w:bottom w:val="single" w:sz="4" w:space="0" w:color="auto"/>
              <w:right w:val="single" w:sz="4" w:space="0" w:color="auto"/>
            </w:tcBorders>
            <w:shd w:val="clear" w:color="000000" w:fill="FFFFCC"/>
            <w:noWrap/>
            <w:vAlign w:val="bottom"/>
            <w:hideMark/>
          </w:tcPr>
          <w:p w:rsidR="00E44EE0" w:rsidRPr="00E44EE0" w:rsidRDefault="00E44EE0" w:rsidP="00E44EE0">
            <w:pPr>
              <w:jc w:val="center"/>
              <w:rPr>
                <w:rFonts w:ascii="Arial" w:hAnsi="Arial" w:cs="Arial"/>
                <w:color w:val="000000"/>
                <w:sz w:val="20"/>
                <w:szCs w:val="20"/>
              </w:rPr>
            </w:pPr>
            <w:r w:rsidRPr="00E44EE0">
              <w:rPr>
                <w:rFonts w:ascii="Arial" w:hAnsi="Arial" w:cs="Arial"/>
                <w:color w:val="000000"/>
                <w:sz w:val="20"/>
                <w:szCs w:val="20"/>
              </w:rPr>
              <w:t>3 and 16</w:t>
            </w:r>
          </w:p>
        </w:tc>
        <w:tc>
          <w:tcPr>
            <w:tcW w:w="1475" w:type="dxa"/>
            <w:tcBorders>
              <w:top w:val="nil"/>
              <w:left w:val="nil"/>
              <w:bottom w:val="single" w:sz="4" w:space="0" w:color="auto"/>
              <w:right w:val="single" w:sz="4" w:space="0" w:color="auto"/>
            </w:tcBorders>
            <w:shd w:val="clear" w:color="000000" w:fill="FFFFCC"/>
            <w:noWrap/>
            <w:vAlign w:val="bottom"/>
            <w:hideMark/>
          </w:tcPr>
          <w:p w:rsidR="00E44EE0" w:rsidRPr="00E44EE0" w:rsidRDefault="00E44EE0" w:rsidP="00E44EE0">
            <w:pPr>
              <w:jc w:val="center"/>
              <w:rPr>
                <w:rFonts w:ascii="Arial" w:hAnsi="Arial" w:cs="Arial"/>
                <w:color w:val="000000"/>
                <w:sz w:val="20"/>
                <w:szCs w:val="20"/>
              </w:rPr>
            </w:pPr>
            <w:r w:rsidRPr="00E44EE0">
              <w:rPr>
                <w:rFonts w:ascii="Arial" w:hAnsi="Arial" w:cs="Arial"/>
                <w:color w:val="000000"/>
                <w:sz w:val="20"/>
                <w:szCs w:val="20"/>
              </w:rPr>
              <w:t>Chan. 2 +/-</w:t>
            </w:r>
          </w:p>
        </w:tc>
        <w:tc>
          <w:tcPr>
            <w:tcW w:w="1980" w:type="dxa"/>
            <w:gridSpan w:val="3"/>
            <w:tcBorders>
              <w:top w:val="single" w:sz="4" w:space="0" w:color="auto"/>
              <w:left w:val="nil"/>
              <w:bottom w:val="single" w:sz="4" w:space="0" w:color="auto"/>
              <w:right w:val="single" w:sz="4" w:space="0" w:color="auto"/>
            </w:tcBorders>
            <w:shd w:val="clear" w:color="000000" w:fill="FFFFCC"/>
            <w:noWrap/>
            <w:vAlign w:val="bottom"/>
            <w:hideMark/>
          </w:tcPr>
          <w:p w:rsidR="00E44EE0" w:rsidRPr="00E44EE0" w:rsidRDefault="00E44EE0" w:rsidP="00C424CD">
            <w:pPr>
              <w:jc w:val="center"/>
              <w:rPr>
                <w:rFonts w:ascii="Arial" w:hAnsi="Arial" w:cs="Arial"/>
                <w:color w:val="000000"/>
                <w:sz w:val="20"/>
                <w:szCs w:val="20"/>
              </w:rPr>
            </w:pPr>
            <w:r w:rsidRPr="00E44EE0">
              <w:rPr>
                <w:rFonts w:ascii="Arial" w:hAnsi="Arial" w:cs="Arial"/>
                <w:color w:val="000000"/>
                <w:sz w:val="20"/>
                <w:szCs w:val="20"/>
              </w:rPr>
              <w:t xml:space="preserve">3 and </w:t>
            </w:r>
            <w:r w:rsidR="00C424CD">
              <w:rPr>
                <w:rFonts w:ascii="Arial" w:hAnsi="Arial" w:cs="Arial"/>
                <w:color w:val="000000"/>
                <w:sz w:val="20"/>
                <w:szCs w:val="20"/>
              </w:rPr>
              <w:t>8</w:t>
            </w:r>
          </w:p>
        </w:tc>
        <w:tc>
          <w:tcPr>
            <w:tcW w:w="696" w:type="dxa"/>
            <w:tcBorders>
              <w:top w:val="nil"/>
              <w:left w:val="nil"/>
              <w:bottom w:val="nil"/>
              <w:right w:val="nil"/>
            </w:tcBorders>
            <w:shd w:val="clear" w:color="auto" w:fill="auto"/>
            <w:noWrap/>
            <w:vAlign w:val="bottom"/>
            <w:hideMark/>
          </w:tcPr>
          <w:p w:rsidR="00E44EE0" w:rsidRPr="00E44EE0" w:rsidRDefault="00E44EE0" w:rsidP="00E44EE0">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E44EE0" w:rsidRPr="00E44EE0" w:rsidRDefault="00E44EE0" w:rsidP="00E44EE0">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E44EE0" w:rsidRPr="00E44EE0" w:rsidRDefault="00E44EE0" w:rsidP="00E44EE0">
            <w:pPr>
              <w:rPr>
                <w:rFonts w:ascii="Arial" w:hAnsi="Arial" w:cs="Arial"/>
                <w:color w:val="000000"/>
                <w:sz w:val="20"/>
                <w:szCs w:val="20"/>
              </w:rPr>
            </w:pPr>
          </w:p>
        </w:tc>
      </w:tr>
      <w:tr w:rsidR="00E44EE0" w:rsidRPr="00E44EE0" w:rsidTr="00E44EE0">
        <w:trPr>
          <w:trHeight w:val="255"/>
          <w:jc w:val="center"/>
        </w:trPr>
        <w:tc>
          <w:tcPr>
            <w:tcW w:w="1165" w:type="dxa"/>
            <w:tcBorders>
              <w:top w:val="nil"/>
              <w:left w:val="single" w:sz="4" w:space="0" w:color="auto"/>
              <w:bottom w:val="single" w:sz="4" w:space="0" w:color="auto"/>
              <w:right w:val="single" w:sz="4" w:space="0" w:color="auto"/>
            </w:tcBorders>
            <w:shd w:val="clear" w:color="000000" w:fill="FFFFCC"/>
            <w:noWrap/>
            <w:vAlign w:val="bottom"/>
            <w:hideMark/>
          </w:tcPr>
          <w:p w:rsidR="00E44EE0" w:rsidRPr="00E44EE0" w:rsidRDefault="00E44EE0" w:rsidP="00E44EE0">
            <w:pPr>
              <w:jc w:val="center"/>
              <w:rPr>
                <w:rFonts w:ascii="Arial" w:hAnsi="Arial" w:cs="Arial"/>
                <w:color w:val="000000"/>
                <w:sz w:val="20"/>
                <w:szCs w:val="20"/>
              </w:rPr>
            </w:pPr>
            <w:r w:rsidRPr="00E44EE0">
              <w:rPr>
                <w:rFonts w:ascii="Arial" w:hAnsi="Arial" w:cs="Arial"/>
                <w:color w:val="000000"/>
                <w:sz w:val="20"/>
                <w:szCs w:val="20"/>
              </w:rPr>
              <w:t>4 and 17</w:t>
            </w:r>
          </w:p>
        </w:tc>
        <w:tc>
          <w:tcPr>
            <w:tcW w:w="1475" w:type="dxa"/>
            <w:tcBorders>
              <w:top w:val="nil"/>
              <w:left w:val="nil"/>
              <w:bottom w:val="single" w:sz="4" w:space="0" w:color="auto"/>
              <w:right w:val="single" w:sz="4" w:space="0" w:color="auto"/>
            </w:tcBorders>
            <w:shd w:val="clear" w:color="000000" w:fill="FFFFCC"/>
            <w:noWrap/>
            <w:vAlign w:val="bottom"/>
            <w:hideMark/>
          </w:tcPr>
          <w:p w:rsidR="00E44EE0" w:rsidRPr="00E44EE0" w:rsidRDefault="00E44EE0" w:rsidP="00E44EE0">
            <w:pPr>
              <w:jc w:val="center"/>
              <w:rPr>
                <w:rFonts w:ascii="Arial" w:hAnsi="Arial" w:cs="Arial"/>
                <w:color w:val="000000"/>
                <w:sz w:val="20"/>
                <w:szCs w:val="20"/>
              </w:rPr>
            </w:pPr>
            <w:r w:rsidRPr="00E44EE0">
              <w:rPr>
                <w:rFonts w:ascii="Arial" w:hAnsi="Arial" w:cs="Arial"/>
                <w:color w:val="000000"/>
                <w:sz w:val="20"/>
                <w:szCs w:val="20"/>
              </w:rPr>
              <w:t>Chan. 3 +/-</w:t>
            </w:r>
          </w:p>
        </w:tc>
        <w:tc>
          <w:tcPr>
            <w:tcW w:w="1980" w:type="dxa"/>
            <w:gridSpan w:val="3"/>
            <w:tcBorders>
              <w:top w:val="single" w:sz="4" w:space="0" w:color="auto"/>
              <w:left w:val="nil"/>
              <w:bottom w:val="single" w:sz="4" w:space="0" w:color="auto"/>
              <w:right w:val="single" w:sz="4" w:space="0" w:color="auto"/>
            </w:tcBorders>
            <w:shd w:val="clear" w:color="000000" w:fill="FFFFCC"/>
            <w:noWrap/>
            <w:vAlign w:val="bottom"/>
            <w:hideMark/>
          </w:tcPr>
          <w:p w:rsidR="00E44EE0" w:rsidRPr="00E44EE0" w:rsidRDefault="00E44EE0" w:rsidP="00C424CD">
            <w:pPr>
              <w:jc w:val="center"/>
              <w:rPr>
                <w:rFonts w:ascii="Arial" w:hAnsi="Arial" w:cs="Arial"/>
                <w:color w:val="000000"/>
                <w:sz w:val="20"/>
                <w:szCs w:val="20"/>
              </w:rPr>
            </w:pPr>
            <w:r w:rsidRPr="00E44EE0">
              <w:rPr>
                <w:rFonts w:ascii="Arial" w:hAnsi="Arial" w:cs="Arial"/>
                <w:color w:val="000000"/>
                <w:sz w:val="20"/>
                <w:szCs w:val="20"/>
              </w:rPr>
              <w:t xml:space="preserve">4 and </w:t>
            </w:r>
            <w:r w:rsidR="00C424CD">
              <w:rPr>
                <w:rFonts w:ascii="Arial" w:hAnsi="Arial" w:cs="Arial"/>
                <w:color w:val="000000"/>
                <w:sz w:val="20"/>
                <w:szCs w:val="20"/>
              </w:rPr>
              <w:t>9</w:t>
            </w:r>
          </w:p>
        </w:tc>
        <w:tc>
          <w:tcPr>
            <w:tcW w:w="696" w:type="dxa"/>
            <w:tcBorders>
              <w:top w:val="nil"/>
              <w:left w:val="nil"/>
              <w:bottom w:val="nil"/>
              <w:right w:val="nil"/>
            </w:tcBorders>
            <w:shd w:val="clear" w:color="auto" w:fill="auto"/>
            <w:noWrap/>
            <w:vAlign w:val="bottom"/>
            <w:hideMark/>
          </w:tcPr>
          <w:p w:rsidR="00E44EE0" w:rsidRPr="00E44EE0" w:rsidRDefault="00E44EE0" w:rsidP="00E44EE0">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E44EE0" w:rsidRPr="00E44EE0" w:rsidRDefault="00E44EE0" w:rsidP="00E44EE0">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E44EE0" w:rsidRPr="00E44EE0" w:rsidRDefault="00E44EE0" w:rsidP="00E44EE0">
            <w:pPr>
              <w:rPr>
                <w:rFonts w:ascii="Arial" w:hAnsi="Arial" w:cs="Arial"/>
                <w:color w:val="000000"/>
                <w:sz w:val="20"/>
                <w:szCs w:val="20"/>
              </w:rPr>
            </w:pPr>
          </w:p>
        </w:tc>
      </w:tr>
      <w:tr w:rsidR="00E44EE0" w:rsidRPr="00E44EE0" w:rsidTr="00E44EE0">
        <w:trPr>
          <w:trHeight w:val="255"/>
          <w:jc w:val="center"/>
        </w:trPr>
        <w:tc>
          <w:tcPr>
            <w:tcW w:w="1165" w:type="dxa"/>
            <w:tcBorders>
              <w:top w:val="nil"/>
              <w:left w:val="single" w:sz="4" w:space="0" w:color="auto"/>
              <w:bottom w:val="single" w:sz="4" w:space="0" w:color="auto"/>
              <w:right w:val="single" w:sz="4" w:space="0" w:color="auto"/>
            </w:tcBorders>
            <w:shd w:val="clear" w:color="000000" w:fill="FFFFCC"/>
            <w:noWrap/>
            <w:vAlign w:val="bottom"/>
            <w:hideMark/>
          </w:tcPr>
          <w:p w:rsidR="00E44EE0" w:rsidRPr="00E44EE0" w:rsidRDefault="00E44EE0" w:rsidP="00E44EE0">
            <w:pPr>
              <w:jc w:val="center"/>
              <w:rPr>
                <w:rFonts w:ascii="Arial" w:hAnsi="Arial" w:cs="Arial"/>
                <w:color w:val="000000"/>
                <w:sz w:val="20"/>
                <w:szCs w:val="20"/>
              </w:rPr>
            </w:pPr>
            <w:r w:rsidRPr="00E44EE0">
              <w:rPr>
                <w:rFonts w:ascii="Arial" w:hAnsi="Arial" w:cs="Arial"/>
                <w:color w:val="000000"/>
                <w:sz w:val="20"/>
                <w:szCs w:val="20"/>
              </w:rPr>
              <w:t>5 and 18</w:t>
            </w:r>
          </w:p>
        </w:tc>
        <w:tc>
          <w:tcPr>
            <w:tcW w:w="1475" w:type="dxa"/>
            <w:tcBorders>
              <w:top w:val="nil"/>
              <w:left w:val="nil"/>
              <w:bottom w:val="single" w:sz="4" w:space="0" w:color="auto"/>
              <w:right w:val="single" w:sz="4" w:space="0" w:color="auto"/>
            </w:tcBorders>
            <w:shd w:val="clear" w:color="000000" w:fill="FFFFCC"/>
            <w:noWrap/>
            <w:vAlign w:val="bottom"/>
            <w:hideMark/>
          </w:tcPr>
          <w:p w:rsidR="00E44EE0" w:rsidRPr="00E44EE0" w:rsidRDefault="00E44EE0" w:rsidP="00E44EE0">
            <w:pPr>
              <w:jc w:val="center"/>
              <w:rPr>
                <w:rFonts w:ascii="Arial" w:hAnsi="Arial" w:cs="Arial"/>
                <w:color w:val="000000"/>
                <w:sz w:val="20"/>
                <w:szCs w:val="20"/>
              </w:rPr>
            </w:pPr>
            <w:r w:rsidRPr="00E44EE0">
              <w:rPr>
                <w:rFonts w:ascii="Arial" w:hAnsi="Arial" w:cs="Arial"/>
                <w:color w:val="000000"/>
                <w:sz w:val="20"/>
                <w:szCs w:val="20"/>
              </w:rPr>
              <w:t>Chan. 4 +/-</w:t>
            </w:r>
          </w:p>
        </w:tc>
        <w:tc>
          <w:tcPr>
            <w:tcW w:w="662" w:type="dxa"/>
            <w:tcBorders>
              <w:top w:val="nil"/>
              <w:left w:val="nil"/>
              <w:bottom w:val="nil"/>
              <w:right w:val="nil"/>
            </w:tcBorders>
            <w:shd w:val="clear" w:color="auto" w:fill="auto"/>
            <w:noWrap/>
            <w:vAlign w:val="bottom"/>
            <w:hideMark/>
          </w:tcPr>
          <w:p w:rsidR="00E44EE0" w:rsidRPr="00E44EE0" w:rsidRDefault="00E44EE0" w:rsidP="00E44EE0">
            <w:pPr>
              <w:rPr>
                <w:rFonts w:ascii="Arial" w:hAnsi="Arial" w:cs="Arial"/>
                <w:color w:val="000000"/>
                <w:sz w:val="20"/>
                <w:szCs w:val="20"/>
              </w:rPr>
            </w:pPr>
          </w:p>
        </w:tc>
        <w:tc>
          <w:tcPr>
            <w:tcW w:w="659" w:type="dxa"/>
            <w:tcBorders>
              <w:top w:val="nil"/>
              <w:left w:val="nil"/>
              <w:bottom w:val="nil"/>
              <w:right w:val="nil"/>
            </w:tcBorders>
            <w:shd w:val="clear" w:color="auto" w:fill="auto"/>
            <w:noWrap/>
            <w:vAlign w:val="bottom"/>
            <w:hideMark/>
          </w:tcPr>
          <w:p w:rsidR="00E44EE0" w:rsidRPr="00E44EE0" w:rsidRDefault="00E44EE0" w:rsidP="00E44EE0">
            <w:pPr>
              <w:rPr>
                <w:rFonts w:ascii="Arial" w:hAnsi="Arial" w:cs="Arial"/>
                <w:color w:val="000000"/>
                <w:sz w:val="20"/>
                <w:szCs w:val="20"/>
              </w:rPr>
            </w:pPr>
          </w:p>
        </w:tc>
        <w:tc>
          <w:tcPr>
            <w:tcW w:w="659" w:type="dxa"/>
            <w:tcBorders>
              <w:top w:val="nil"/>
              <w:left w:val="nil"/>
              <w:bottom w:val="nil"/>
              <w:right w:val="nil"/>
            </w:tcBorders>
            <w:shd w:val="clear" w:color="auto" w:fill="auto"/>
            <w:noWrap/>
            <w:vAlign w:val="bottom"/>
            <w:hideMark/>
          </w:tcPr>
          <w:p w:rsidR="00E44EE0" w:rsidRPr="00E44EE0" w:rsidRDefault="00E44EE0" w:rsidP="00E44EE0">
            <w:pPr>
              <w:rPr>
                <w:rFonts w:ascii="Arial" w:hAnsi="Arial" w:cs="Arial"/>
                <w:color w:val="000000"/>
                <w:sz w:val="20"/>
                <w:szCs w:val="20"/>
              </w:rPr>
            </w:pPr>
          </w:p>
        </w:tc>
        <w:tc>
          <w:tcPr>
            <w:tcW w:w="2080" w:type="dxa"/>
            <w:gridSpan w:val="3"/>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E44EE0" w:rsidRPr="00E44EE0" w:rsidRDefault="00E44EE0" w:rsidP="00E44EE0">
            <w:pPr>
              <w:jc w:val="center"/>
              <w:rPr>
                <w:rFonts w:ascii="Arial" w:hAnsi="Arial" w:cs="Arial"/>
                <w:color w:val="000000"/>
                <w:sz w:val="20"/>
                <w:szCs w:val="20"/>
              </w:rPr>
            </w:pPr>
            <w:r w:rsidRPr="00E44EE0">
              <w:rPr>
                <w:rFonts w:ascii="Arial" w:hAnsi="Arial" w:cs="Arial"/>
                <w:color w:val="000000"/>
                <w:sz w:val="20"/>
                <w:szCs w:val="20"/>
              </w:rPr>
              <w:t>1 and 6</w:t>
            </w:r>
          </w:p>
        </w:tc>
      </w:tr>
      <w:tr w:rsidR="00E44EE0" w:rsidRPr="00E44EE0" w:rsidTr="00E44EE0">
        <w:trPr>
          <w:trHeight w:val="255"/>
          <w:jc w:val="center"/>
        </w:trPr>
        <w:tc>
          <w:tcPr>
            <w:tcW w:w="1165" w:type="dxa"/>
            <w:tcBorders>
              <w:top w:val="nil"/>
              <w:left w:val="single" w:sz="4" w:space="0" w:color="auto"/>
              <w:bottom w:val="single" w:sz="4" w:space="0" w:color="auto"/>
              <w:right w:val="single" w:sz="4" w:space="0" w:color="auto"/>
            </w:tcBorders>
            <w:shd w:val="clear" w:color="000000" w:fill="FFFFCC"/>
            <w:noWrap/>
            <w:vAlign w:val="bottom"/>
            <w:hideMark/>
          </w:tcPr>
          <w:p w:rsidR="00E44EE0" w:rsidRPr="00E44EE0" w:rsidRDefault="00E44EE0" w:rsidP="00E44EE0">
            <w:pPr>
              <w:jc w:val="center"/>
              <w:rPr>
                <w:rFonts w:ascii="Arial" w:hAnsi="Arial" w:cs="Arial"/>
                <w:color w:val="000000"/>
                <w:sz w:val="20"/>
                <w:szCs w:val="20"/>
              </w:rPr>
            </w:pPr>
            <w:r w:rsidRPr="00E44EE0">
              <w:rPr>
                <w:rFonts w:ascii="Arial" w:hAnsi="Arial" w:cs="Arial"/>
                <w:color w:val="000000"/>
                <w:sz w:val="20"/>
                <w:szCs w:val="20"/>
              </w:rPr>
              <w:t>6 and 19</w:t>
            </w:r>
          </w:p>
        </w:tc>
        <w:tc>
          <w:tcPr>
            <w:tcW w:w="1475" w:type="dxa"/>
            <w:tcBorders>
              <w:top w:val="nil"/>
              <w:left w:val="nil"/>
              <w:bottom w:val="single" w:sz="4" w:space="0" w:color="auto"/>
              <w:right w:val="single" w:sz="4" w:space="0" w:color="auto"/>
            </w:tcBorders>
            <w:shd w:val="clear" w:color="000000" w:fill="FFFFCC"/>
            <w:noWrap/>
            <w:vAlign w:val="bottom"/>
            <w:hideMark/>
          </w:tcPr>
          <w:p w:rsidR="00E44EE0" w:rsidRPr="00E44EE0" w:rsidRDefault="00E44EE0" w:rsidP="00E44EE0">
            <w:pPr>
              <w:jc w:val="center"/>
              <w:rPr>
                <w:rFonts w:ascii="Arial" w:hAnsi="Arial" w:cs="Arial"/>
                <w:color w:val="000000"/>
                <w:sz w:val="20"/>
                <w:szCs w:val="20"/>
              </w:rPr>
            </w:pPr>
            <w:r w:rsidRPr="00E44EE0">
              <w:rPr>
                <w:rFonts w:ascii="Arial" w:hAnsi="Arial" w:cs="Arial"/>
                <w:color w:val="000000"/>
                <w:sz w:val="20"/>
                <w:szCs w:val="20"/>
              </w:rPr>
              <w:t>Chan. 5 +/-</w:t>
            </w:r>
          </w:p>
        </w:tc>
        <w:tc>
          <w:tcPr>
            <w:tcW w:w="662" w:type="dxa"/>
            <w:tcBorders>
              <w:top w:val="nil"/>
              <w:left w:val="nil"/>
              <w:bottom w:val="nil"/>
              <w:right w:val="nil"/>
            </w:tcBorders>
            <w:shd w:val="clear" w:color="auto" w:fill="auto"/>
            <w:noWrap/>
            <w:vAlign w:val="bottom"/>
            <w:hideMark/>
          </w:tcPr>
          <w:p w:rsidR="00E44EE0" w:rsidRPr="00E44EE0" w:rsidRDefault="00E44EE0" w:rsidP="00E44EE0">
            <w:pPr>
              <w:rPr>
                <w:rFonts w:ascii="Arial" w:hAnsi="Arial" w:cs="Arial"/>
                <w:color w:val="000000"/>
                <w:sz w:val="20"/>
                <w:szCs w:val="20"/>
              </w:rPr>
            </w:pPr>
          </w:p>
        </w:tc>
        <w:tc>
          <w:tcPr>
            <w:tcW w:w="659" w:type="dxa"/>
            <w:tcBorders>
              <w:top w:val="nil"/>
              <w:left w:val="nil"/>
              <w:bottom w:val="nil"/>
              <w:right w:val="nil"/>
            </w:tcBorders>
            <w:shd w:val="clear" w:color="auto" w:fill="auto"/>
            <w:noWrap/>
            <w:vAlign w:val="bottom"/>
            <w:hideMark/>
          </w:tcPr>
          <w:p w:rsidR="00E44EE0" w:rsidRPr="00E44EE0" w:rsidRDefault="00E44EE0" w:rsidP="00E44EE0">
            <w:pPr>
              <w:rPr>
                <w:rFonts w:ascii="Arial" w:hAnsi="Arial" w:cs="Arial"/>
                <w:color w:val="000000"/>
                <w:sz w:val="20"/>
                <w:szCs w:val="20"/>
              </w:rPr>
            </w:pPr>
          </w:p>
        </w:tc>
        <w:tc>
          <w:tcPr>
            <w:tcW w:w="659" w:type="dxa"/>
            <w:tcBorders>
              <w:top w:val="nil"/>
              <w:left w:val="nil"/>
              <w:bottom w:val="nil"/>
              <w:right w:val="nil"/>
            </w:tcBorders>
            <w:shd w:val="clear" w:color="auto" w:fill="auto"/>
            <w:noWrap/>
            <w:vAlign w:val="bottom"/>
            <w:hideMark/>
          </w:tcPr>
          <w:p w:rsidR="00E44EE0" w:rsidRPr="00E44EE0" w:rsidRDefault="00E44EE0" w:rsidP="00E44EE0">
            <w:pPr>
              <w:rPr>
                <w:rFonts w:ascii="Arial" w:hAnsi="Arial" w:cs="Arial"/>
                <w:color w:val="000000"/>
                <w:sz w:val="20"/>
                <w:szCs w:val="20"/>
              </w:rPr>
            </w:pPr>
          </w:p>
        </w:tc>
        <w:tc>
          <w:tcPr>
            <w:tcW w:w="2080" w:type="dxa"/>
            <w:gridSpan w:val="3"/>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E44EE0" w:rsidRPr="00E44EE0" w:rsidRDefault="00E44EE0" w:rsidP="00C424CD">
            <w:pPr>
              <w:jc w:val="center"/>
              <w:rPr>
                <w:rFonts w:ascii="Arial" w:hAnsi="Arial" w:cs="Arial"/>
                <w:color w:val="000000"/>
                <w:sz w:val="20"/>
                <w:szCs w:val="20"/>
              </w:rPr>
            </w:pPr>
            <w:r w:rsidRPr="00E44EE0">
              <w:rPr>
                <w:rFonts w:ascii="Arial" w:hAnsi="Arial" w:cs="Arial"/>
                <w:color w:val="000000"/>
                <w:sz w:val="20"/>
                <w:szCs w:val="20"/>
              </w:rPr>
              <w:t xml:space="preserve">2 and </w:t>
            </w:r>
            <w:r w:rsidR="00C424CD">
              <w:rPr>
                <w:rFonts w:ascii="Arial" w:hAnsi="Arial" w:cs="Arial"/>
                <w:color w:val="000000"/>
                <w:sz w:val="20"/>
                <w:szCs w:val="20"/>
              </w:rPr>
              <w:t>7</w:t>
            </w:r>
          </w:p>
        </w:tc>
      </w:tr>
      <w:tr w:rsidR="00E44EE0" w:rsidRPr="00E44EE0" w:rsidTr="00E44EE0">
        <w:trPr>
          <w:trHeight w:val="255"/>
          <w:jc w:val="center"/>
        </w:trPr>
        <w:tc>
          <w:tcPr>
            <w:tcW w:w="1165" w:type="dxa"/>
            <w:tcBorders>
              <w:top w:val="nil"/>
              <w:left w:val="single" w:sz="4" w:space="0" w:color="auto"/>
              <w:bottom w:val="single" w:sz="4" w:space="0" w:color="auto"/>
              <w:right w:val="single" w:sz="4" w:space="0" w:color="auto"/>
            </w:tcBorders>
            <w:shd w:val="clear" w:color="000000" w:fill="FFFFCC"/>
            <w:noWrap/>
            <w:vAlign w:val="bottom"/>
            <w:hideMark/>
          </w:tcPr>
          <w:p w:rsidR="00E44EE0" w:rsidRPr="00E44EE0" w:rsidRDefault="00E44EE0" w:rsidP="00E44EE0">
            <w:pPr>
              <w:jc w:val="center"/>
              <w:rPr>
                <w:rFonts w:ascii="Arial" w:hAnsi="Arial" w:cs="Arial"/>
                <w:color w:val="000000"/>
                <w:sz w:val="20"/>
                <w:szCs w:val="20"/>
              </w:rPr>
            </w:pPr>
            <w:r w:rsidRPr="00E44EE0">
              <w:rPr>
                <w:rFonts w:ascii="Arial" w:hAnsi="Arial" w:cs="Arial"/>
                <w:color w:val="000000"/>
                <w:sz w:val="20"/>
                <w:szCs w:val="20"/>
              </w:rPr>
              <w:t>7 and 20</w:t>
            </w:r>
          </w:p>
        </w:tc>
        <w:tc>
          <w:tcPr>
            <w:tcW w:w="1475" w:type="dxa"/>
            <w:tcBorders>
              <w:top w:val="nil"/>
              <w:left w:val="nil"/>
              <w:bottom w:val="single" w:sz="4" w:space="0" w:color="auto"/>
              <w:right w:val="single" w:sz="4" w:space="0" w:color="auto"/>
            </w:tcBorders>
            <w:shd w:val="clear" w:color="000000" w:fill="FFFFCC"/>
            <w:noWrap/>
            <w:vAlign w:val="bottom"/>
            <w:hideMark/>
          </w:tcPr>
          <w:p w:rsidR="00E44EE0" w:rsidRPr="00E44EE0" w:rsidRDefault="00E44EE0" w:rsidP="00E44EE0">
            <w:pPr>
              <w:jc w:val="center"/>
              <w:rPr>
                <w:rFonts w:ascii="Arial" w:hAnsi="Arial" w:cs="Arial"/>
                <w:color w:val="000000"/>
                <w:sz w:val="20"/>
                <w:szCs w:val="20"/>
              </w:rPr>
            </w:pPr>
            <w:r w:rsidRPr="00E44EE0">
              <w:rPr>
                <w:rFonts w:ascii="Arial" w:hAnsi="Arial" w:cs="Arial"/>
                <w:color w:val="000000"/>
                <w:sz w:val="20"/>
                <w:szCs w:val="20"/>
              </w:rPr>
              <w:t>Chan. 6 +/-</w:t>
            </w:r>
          </w:p>
        </w:tc>
        <w:tc>
          <w:tcPr>
            <w:tcW w:w="662" w:type="dxa"/>
            <w:tcBorders>
              <w:top w:val="nil"/>
              <w:left w:val="nil"/>
              <w:bottom w:val="nil"/>
              <w:right w:val="nil"/>
            </w:tcBorders>
            <w:shd w:val="clear" w:color="auto" w:fill="auto"/>
            <w:noWrap/>
            <w:vAlign w:val="bottom"/>
            <w:hideMark/>
          </w:tcPr>
          <w:p w:rsidR="00E44EE0" w:rsidRPr="00E44EE0" w:rsidRDefault="00E44EE0" w:rsidP="00E44EE0">
            <w:pPr>
              <w:rPr>
                <w:rFonts w:ascii="Arial" w:hAnsi="Arial" w:cs="Arial"/>
                <w:color w:val="000000"/>
                <w:sz w:val="20"/>
                <w:szCs w:val="20"/>
              </w:rPr>
            </w:pPr>
          </w:p>
        </w:tc>
        <w:tc>
          <w:tcPr>
            <w:tcW w:w="659" w:type="dxa"/>
            <w:tcBorders>
              <w:top w:val="nil"/>
              <w:left w:val="nil"/>
              <w:bottom w:val="nil"/>
              <w:right w:val="nil"/>
            </w:tcBorders>
            <w:shd w:val="clear" w:color="auto" w:fill="auto"/>
            <w:noWrap/>
            <w:vAlign w:val="bottom"/>
            <w:hideMark/>
          </w:tcPr>
          <w:p w:rsidR="00E44EE0" w:rsidRPr="00E44EE0" w:rsidRDefault="00E44EE0" w:rsidP="00E44EE0">
            <w:pPr>
              <w:rPr>
                <w:rFonts w:ascii="Arial" w:hAnsi="Arial" w:cs="Arial"/>
                <w:color w:val="000000"/>
                <w:sz w:val="20"/>
                <w:szCs w:val="20"/>
              </w:rPr>
            </w:pPr>
          </w:p>
        </w:tc>
        <w:tc>
          <w:tcPr>
            <w:tcW w:w="659" w:type="dxa"/>
            <w:tcBorders>
              <w:top w:val="nil"/>
              <w:left w:val="nil"/>
              <w:bottom w:val="nil"/>
              <w:right w:val="nil"/>
            </w:tcBorders>
            <w:shd w:val="clear" w:color="auto" w:fill="auto"/>
            <w:noWrap/>
            <w:vAlign w:val="bottom"/>
            <w:hideMark/>
          </w:tcPr>
          <w:p w:rsidR="00E44EE0" w:rsidRPr="00E44EE0" w:rsidRDefault="00E44EE0" w:rsidP="00E44EE0">
            <w:pPr>
              <w:rPr>
                <w:rFonts w:ascii="Arial" w:hAnsi="Arial" w:cs="Arial"/>
                <w:color w:val="000000"/>
                <w:sz w:val="20"/>
                <w:szCs w:val="20"/>
              </w:rPr>
            </w:pPr>
          </w:p>
        </w:tc>
        <w:tc>
          <w:tcPr>
            <w:tcW w:w="2080" w:type="dxa"/>
            <w:gridSpan w:val="3"/>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E44EE0" w:rsidRPr="00E44EE0" w:rsidRDefault="00E44EE0" w:rsidP="00C424CD">
            <w:pPr>
              <w:jc w:val="center"/>
              <w:rPr>
                <w:rFonts w:ascii="Arial" w:hAnsi="Arial" w:cs="Arial"/>
                <w:color w:val="000000"/>
                <w:sz w:val="20"/>
                <w:szCs w:val="20"/>
              </w:rPr>
            </w:pPr>
            <w:r w:rsidRPr="00E44EE0">
              <w:rPr>
                <w:rFonts w:ascii="Arial" w:hAnsi="Arial" w:cs="Arial"/>
                <w:color w:val="000000"/>
                <w:sz w:val="20"/>
                <w:szCs w:val="20"/>
              </w:rPr>
              <w:t xml:space="preserve">3 and </w:t>
            </w:r>
            <w:r w:rsidR="00C424CD">
              <w:rPr>
                <w:rFonts w:ascii="Arial" w:hAnsi="Arial" w:cs="Arial"/>
                <w:color w:val="000000"/>
                <w:sz w:val="20"/>
                <w:szCs w:val="20"/>
              </w:rPr>
              <w:t>8</w:t>
            </w:r>
          </w:p>
        </w:tc>
      </w:tr>
      <w:tr w:rsidR="00E44EE0" w:rsidRPr="00E44EE0" w:rsidTr="00E44EE0">
        <w:trPr>
          <w:trHeight w:val="255"/>
          <w:jc w:val="center"/>
        </w:trPr>
        <w:tc>
          <w:tcPr>
            <w:tcW w:w="1165" w:type="dxa"/>
            <w:tcBorders>
              <w:top w:val="nil"/>
              <w:left w:val="single" w:sz="4" w:space="0" w:color="auto"/>
              <w:bottom w:val="single" w:sz="4" w:space="0" w:color="auto"/>
              <w:right w:val="single" w:sz="4" w:space="0" w:color="auto"/>
            </w:tcBorders>
            <w:shd w:val="clear" w:color="000000" w:fill="FFFFCC"/>
            <w:noWrap/>
            <w:vAlign w:val="bottom"/>
            <w:hideMark/>
          </w:tcPr>
          <w:p w:rsidR="00E44EE0" w:rsidRPr="00E44EE0" w:rsidRDefault="00E44EE0" w:rsidP="00E44EE0">
            <w:pPr>
              <w:jc w:val="center"/>
              <w:rPr>
                <w:rFonts w:ascii="Arial" w:hAnsi="Arial" w:cs="Arial"/>
                <w:color w:val="000000"/>
                <w:sz w:val="20"/>
                <w:szCs w:val="20"/>
              </w:rPr>
            </w:pPr>
            <w:r w:rsidRPr="00E44EE0">
              <w:rPr>
                <w:rFonts w:ascii="Arial" w:hAnsi="Arial" w:cs="Arial"/>
                <w:color w:val="000000"/>
                <w:sz w:val="20"/>
                <w:szCs w:val="20"/>
              </w:rPr>
              <w:t>8 and 21</w:t>
            </w:r>
          </w:p>
        </w:tc>
        <w:tc>
          <w:tcPr>
            <w:tcW w:w="1475" w:type="dxa"/>
            <w:tcBorders>
              <w:top w:val="nil"/>
              <w:left w:val="nil"/>
              <w:bottom w:val="single" w:sz="4" w:space="0" w:color="auto"/>
              <w:right w:val="single" w:sz="4" w:space="0" w:color="auto"/>
            </w:tcBorders>
            <w:shd w:val="clear" w:color="000000" w:fill="FFFFCC"/>
            <w:noWrap/>
            <w:vAlign w:val="bottom"/>
            <w:hideMark/>
          </w:tcPr>
          <w:p w:rsidR="00E44EE0" w:rsidRPr="00E44EE0" w:rsidRDefault="00E44EE0" w:rsidP="00E44EE0">
            <w:pPr>
              <w:jc w:val="center"/>
              <w:rPr>
                <w:rFonts w:ascii="Arial" w:hAnsi="Arial" w:cs="Arial"/>
                <w:color w:val="000000"/>
                <w:sz w:val="20"/>
                <w:szCs w:val="20"/>
              </w:rPr>
            </w:pPr>
            <w:r w:rsidRPr="00E44EE0">
              <w:rPr>
                <w:rFonts w:ascii="Arial" w:hAnsi="Arial" w:cs="Arial"/>
                <w:color w:val="000000"/>
                <w:sz w:val="20"/>
                <w:szCs w:val="20"/>
              </w:rPr>
              <w:t>Chan. 7 +/-</w:t>
            </w:r>
          </w:p>
        </w:tc>
        <w:tc>
          <w:tcPr>
            <w:tcW w:w="662" w:type="dxa"/>
            <w:tcBorders>
              <w:top w:val="nil"/>
              <w:left w:val="nil"/>
              <w:bottom w:val="nil"/>
              <w:right w:val="nil"/>
            </w:tcBorders>
            <w:shd w:val="clear" w:color="auto" w:fill="auto"/>
            <w:noWrap/>
            <w:vAlign w:val="bottom"/>
            <w:hideMark/>
          </w:tcPr>
          <w:p w:rsidR="00E44EE0" w:rsidRPr="00E44EE0" w:rsidRDefault="00E44EE0" w:rsidP="00E44EE0">
            <w:pPr>
              <w:rPr>
                <w:rFonts w:ascii="Arial" w:hAnsi="Arial" w:cs="Arial"/>
                <w:color w:val="000000"/>
                <w:sz w:val="20"/>
                <w:szCs w:val="20"/>
              </w:rPr>
            </w:pPr>
          </w:p>
        </w:tc>
        <w:tc>
          <w:tcPr>
            <w:tcW w:w="659" w:type="dxa"/>
            <w:tcBorders>
              <w:top w:val="nil"/>
              <w:left w:val="nil"/>
              <w:bottom w:val="nil"/>
              <w:right w:val="nil"/>
            </w:tcBorders>
            <w:shd w:val="clear" w:color="auto" w:fill="auto"/>
            <w:noWrap/>
            <w:vAlign w:val="bottom"/>
            <w:hideMark/>
          </w:tcPr>
          <w:p w:rsidR="00E44EE0" w:rsidRPr="00E44EE0" w:rsidRDefault="00E44EE0" w:rsidP="00E44EE0">
            <w:pPr>
              <w:rPr>
                <w:rFonts w:ascii="Arial" w:hAnsi="Arial" w:cs="Arial"/>
                <w:color w:val="000000"/>
                <w:sz w:val="20"/>
                <w:szCs w:val="20"/>
              </w:rPr>
            </w:pPr>
          </w:p>
        </w:tc>
        <w:tc>
          <w:tcPr>
            <w:tcW w:w="659" w:type="dxa"/>
            <w:tcBorders>
              <w:top w:val="nil"/>
              <w:left w:val="nil"/>
              <w:bottom w:val="nil"/>
              <w:right w:val="nil"/>
            </w:tcBorders>
            <w:shd w:val="clear" w:color="auto" w:fill="auto"/>
            <w:noWrap/>
            <w:vAlign w:val="bottom"/>
            <w:hideMark/>
          </w:tcPr>
          <w:p w:rsidR="00E44EE0" w:rsidRPr="00E44EE0" w:rsidRDefault="00E44EE0" w:rsidP="00E44EE0">
            <w:pPr>
              <w:rPr>
                <w:rFonts w:ascii="Arial" w:hAnsi="Arial" w:cs="Arial"/>
                <w:color w:val="000000"/>
                <w:sz w:val="20"/>
                <w:szCs w:val="20"/>
              </w:rPr>
            </w:pPr>
          </w:p>
        </w:tc>
        <w:tc>
          <w:tcPr>
            <w:tcW w:w="2080" w:type="dxa"/>
            <w:gridSpan w:val="3"/>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E44EE0" w:rsidRPr="00E44EE0" w:rsidRDefault="00E44EE0" w:rsidP="00C424CD">
            <w:pPr>
              <w:jc w:val="center"/>
              <w:rPr>
                <w:rFonts w:ascii="Arial" w:hAnsi="Arial" w:cs="Arial"/>
                <w:color w:val="000000"/>
                <w:sz w:val="20"/>
                <w:szCs w:val="20"/>
              </w:rPr>
            </w:pPr>
            <w:r w:rsidRPr="00E44EE0">
              <w:rPr>
                <w:rFonts w:ascii="Arial" w:hAnsi="Arial" w:cs="Arial"/>
                <w:color w:val="000000"/>
                <w:sz w:val="20"/>
                <w:szCs w:val="20"/>
              </w:rPr>
              <w:t xml:space="preserve">4 and </w:t>
            </w:r>
            <w:r w:rsidR="00C424CD">
              <w:rPr>
                <w:rFonts w:ascii="Arial" w:hAnsi="Arial" w:cs="Arial"/>
                <w:color w:val="000000"/>
                <w:sz w:val="20"/>
                <w:szCs w:val="20"/>
              </w:rPr>
              <w:t>9</w:t>
            </w:r>
          </w:p>
        </w:tc>
      </w:tr>
    </w:tbl>
    <w:p w:rsidR="00E44EE0" w:rsidRDefault="00E44EE0" w:rsidP="00E44EE0">
      <w:pPr>
        <w:jc w:val="center"/>
      </w:pPr>
    </w:p>
    <w:p w:rsidR="00B543F8" w:rsidRDefault="00E44EE0" w:rsidP="00E44EE0">
      <w:pPr>
        <w:pStyle w:val="ListParagraph"/>
        <w:numPr>
          <w:ilvl w:val="2"/>
          <w:numId w:val="5"/>
        </w:numPr>
      </w:pPr>
      <w:r>
        <w:t>Repeat the tests for every possible permutation of gain and filter choice.  Needs elaboration</w:t>
      </w:r>
      <w:r w:rsidR="008172F4">
        <w:t xml:space="preserve"> (frequency range, signal levels, etc.)</w:t>
      </w:r>
      <w:r>
        <w:t>.</w:t>
      </w:r>
    </w:p>
    <w:p w:rsidR="008172F4" w:rsidRDefault="008172F4">
      <w:pPr>
        <w:spacing w:after="200" w:line="276" w:lineRule="auto"/>
      </w:pPr>
      <w:r>
        <w:br w:type="page"/>
      </w:r>
    </w:p>
    <w:p w:rsidR="008172F4" w:rsidRDefault="008172F4" w:rsidP="008172F4"/>
    <w:p w:rsidR="008172F4" w:rsidRPr="008172F4" w:rsidRDefault="008172F4" w:rsidP="008172F4">
      <w:pPr>
        <w:pStyle w:val="ListParagraph"/>
        <w:numPr>
          <w:ilvl w:val="1"/>
          <w:numId w:val="5"/>
        </w:numPr>
      </w:pPr>
      <w:r>
        <w:rPr>
          <w:b/>
        </w:rPr>
        <w:t>Noise Tests</w:t>
      </w:r>
    </w:p>
    <w:p w:rsidR="008172F4" w:rsidRDefault="008172F4" w:rsidP="008172F4">
      <w:pPr>
        <w:pStyle w:val="ListParagraph"/>
        <w:numPr>
          <w:ilvl w:val="2"/>
          <w:numId w:val="5"/>
        </w:numPr>
      </w:pPr>
      <w:r>
        <w:t>Using an SR785 (or automated test setup), differentially measure the output noise for each of the 8 analog outputs present on the two real panel d-subminiature connectors.  The front panel analog inputs should be shorted to ground during this measurement (this is most easily accomplished by making a shorting jig out of a mating 25 pin D-sub connector).</w:t>
      </w:r>
    </w:p>
    <w:p w:rsidR="008172F4" w:rsidRDefault="008172F4" w:rsidP="008172F4">
      <w:pPr>
        <w:pStyle w:val="ListParagraph"/>
        <w:numPr>
          <w:ilvl w:val="2"/>
          <w:numId w:val="5"/>
        </w:numPr>
      </w:pPr>
      <w:r>
        <w:t>Repeat the noise tests for each permutation of gain and filter function.</w:t>
      </w:r>
    </w:p>
    <w:p w:rsidR="002A7E19" w:rsidRDefault="002A7E19" w:rsidP="002A7E19">
      <w:pPr>
        <w:pStyle w:val="ListParagraph"/>
        <w:numPr>
          <w:ilvl w:val="1"/>
          <w:numId w:val="5"/>
        </w:numPr>
      </w:pPr>
      <w:r>
        <w:rPr>
          <w:b/>
        </w:rPr>
        <w:t xml:space="preserve">  Expected Noise Performance – </w:t>
      </w:r>
      <w:r>
        <w:t>The following tables detail the expected noise performance for different combinations of whitening gain and filters.</w:t>
      </w:r>
    </w:p>
    <w:p w:rsidR="002A7E19" w:rsidRDefault="002A7E19" w:rsidP="002A7E19"/>
    <w:p w:rsidR="002A7E19" w:rsidRDefault="002A7E19" w:rsidP="002A7E19">
      <w:pPr>
        <w:pStyle w:val="Caption"/>
        <w:keepNext/>
        <w:jc w:val="center"/>
      </w:pPr>
      <w:r>
        <w:t xml:space="preserve">Table </w:t>
      </w:r>
      <w:fldSimple w:instr=" SEQ Table \* ARABIC ">
        <w:r w:rsidR="0074681B">
          <w:rPr>
            <w:noProof/>
          </w:rPr>
          <w:t>2</w:t>
        </w:r>
      </w:fldSimple>
    </w:p>
    <w:tbl>
      <w:tblPr>
        <w:tblW w:w="5000" w:type="pct"/>
        <w:tblLook w:val="04A0"/>
      </w:tblPr>
      <w:tblGrid>
        <w:gridCol w:w="2089"/>
        <w:gridCol w:w="1527"/>
        <w:gridCol w:w="1526"/>
        <w:gridCol w:w="1526"/>
        <w:gridCol w:w="915"/>
        <w:gridCol w:w="898"/>
        <w:gridCol w:w="1095"/>
      </w:tblGrid>
      <w:tr w:rsidR="005B1C13" w:rsidRPr="005B1C13" w:rsidTr="005B1C13">
        <w:trPr>
          <w:trHeight w:val="1020"/>
        </w:trPr>
        <w:tc>
          <w:tcPr>
            <w:tcW w:w="1090" w:type="pct"/>
            <w:tcBorders>
              <w:top w:val="single" w:sz="4" w:space="0" w:color="auto"/>
              <w:left w:val="single" w:sz="4" w:space="0" w:color="auto"/>
              <w:bottom w:val="single" w:sz="4" w:space="0" w:color="auto"/>
              <w:right w:val="single" w:sz="4" w:space="0" w:color="auto"/>
            </w:tcBorders>
            <w:shd w:val="clear" w:color="000000" w:fill="FFFFCC"/>
            <w:vAlign w:val="center"/>
            <w:hideMark/>
          </w:tcPr>
          <w:p w:rsidR="005B1C13" w:rsidRPr="005B1C13" w:rsidRDefault="005B1C13" w:rsidP="005B1C13">
            <w:pPr>
              <w:jc w:val="center"/>
              <w:rPr>
                <w:rFonts w:ascii="Arial" w:hAnsi="Arial" w:cs="Arial"/>
                <w:b/>
                <w:bCs/>
                <w:color w:val="000000"/>
                <w:sz w:val="20"/>
                <w:szCs w:val="20"/>
              </w:rPr>
            </w:pPr>
            <w:r w:rsidRPr="005B1C13">
              <w:rPr>
                <w:rFonts w:ascii="Arial" w:hAnsi="Arial" w:cs="Arial"/>
                <w:b/>
                <w:bCs/>
                <w:color w:val="000000"/>
                <w:sz w:val="20"/>
                <w:szCs w:val="20"/>
              </w:rPr>
              <w:t>Gain State</w:t>
            </w:r>
          </w:p>
        </w:tc>
        <w:tc>
          <w:tcPr>
            <w:tcW w:w="797" w:type="pct"/>
            <w:tcBorders>
              <w:top w:val="single" w:sz="4" w:space="0" w:color="auto"/>
              <w:left w:val="nil"/>
              <w:bottom w:val="single" w:sz="4" w:space="0" w:color="auto"/>
              <w:right w:val="single" w:sz="4" w:space="0" w:color="auto"/>
            </w:tcBorders>
            <w:shd w:val="clear" w:color="000000" w:fill="FFFFCC"/>
            <w:vAlign w:val="center"/>
            <w:hideMark/>
          </w:tcPr>
          <w:p w:rsidR="005B1C13" w:rsidRPr="005B1C13" w:rsidRDefault="005B1C13" w:rsidP="005B1C13">
            <w:pPr>
              <w:jc w:val="center"/>
              <w:rPr>
                <w:rFonts w:ascii="Arial" w:hAnsi="Arial" w:cs="Arial"/>
                <w:b/>
                <w:bCs/>
                <w:color w:val="000000"/>
                <w:sz w:val="20"/>
                <w:szCs w:val="20"/>
              </w:rPr>
            </w:pPr>
            <w:r w:rsidRPr="005B1C13">
              <w:rPr>
                <w:rFonts w:ascii="Arial" w:hAnsi="Arial" w:cs="Arial"/>
                <w:b/>
                <w:bCs/>
                <w:color w:val="000000"/>
                <w:sz w:val="20"/>
                <w:szCs w:val="20"/>
              </w:rPr>
              <w:t>Measured Output Noise @1Hz (dBVrms/</w:t>
            </w:r>
            <w:r>
              <w:rPr>
                <w:rFonts w:ascii="Arial" w:hAnsi="Arial" w:cs="Arial"/>
                <w:b/>
                <w:bCs/>
                <w:color w:val="000000"/>
                <w:sz w:val="20"/>
                <w:szCs w:val="20"/>
              </w:rPr>
              <w:t>√</w:t>
            </w:r>
            <w:r w:rsidRPr="005B1C13">
              <w:rPr>
                <w:rFonts w:ascii="Arial" w:hAnsi="Arial" w:cs="Arial"/>
                <w:b/>
                <w:bCs/>
                <w:color w:val="000000"/>
                <w:sz w:val="20"/>
                <w:szCs w:val="20"/>
              </w:rPr>
              <w:t>Hz)</w:t>
            </w:r>
          </w:p>
        </w:tc>
        <w:tc>
          <w:tcPr>
            <w:tcW w:w="797" w:type="pct"/>
            <w:tcBorders>
              <w:top w:val="single" w:sz="4" w:space="0" w:color="auto"/>
              <w:left w:val="nil"/>
              <w:bottom w:val="single" w:sz="4" w:space="0" w:color="auto"/>
              <w:right w:val="single" w:sz="4" w:space="0" w:color="auto"/>
            </w:tcBorders>
            <w:shd w:val="clear" w:color="000000" w:fill="FFFFCC"/>
            <w:vAlign w:val="center"/>
            <w:hideMark/>
          </w:tcPr>
          <w:p w:rsidR="005B1C13" w:rsidRPr="005B1C13" w:rsidRDefault="005B1C13" w:rsidP="005B1C13">
            <w:pPr>
              <w:jc w:val="center"/>
              <w:rPr>
                <w:rFonts w:ascii="Arial" w:hAnsi="Arial" w:cs="Arial"/>
                <w:b/>
                <w:bCs/>
                <w:color w:val="000000"/>
                <w:sz w:val="20"/>
                <w:szCs w:val="20"/>
              </w:rPr>
            </w:pPr>
            <w:r w:rsidRPr="005B1C13">
              <w:rPr>
                <w:rFonts w:ascii="Arial" w:hAnsi="Arial" w:cs="Arial"/>
                <w:b/>
                <w:bCs/>
                <w:color w:val="000000"/>
                <w:sz w:val="20"/>
                <w:szCs w:val="20"/>
              </w:rPr>
              <w:t>Measured Output Noise @10Hz (dBVrms/</w:t>
            </w:r>
            <w:r>
              <w:rPr>
                <w:rFonts w:ascii="Arial" w:hAnsi="Arial" w:cs="Arial"/>
                <w:b/>
                <w:bCs/>
                <w:color w:val="000000"/>
                <w:sz w:val="20"/>
                <w:szCs w:val="20"/>
              </w:rPr>
              <w:t>√</w:t>
            </w:r>
            <w:r w:rsidRPr="005B1C13">
              <w:rPr>
                <w:rFonts w:ascii="Arial" w:hAnsi="Arial" w:cs="Arial"/>
                <w:b/>
                <w:bCs/>
                <w:color w:val="000000"/>
                <w:sz w:val="20"/>
                <w:szCs w:val="20"/>
              </w:rPr>
              <w:t>Hz)</w:t>
            </w:r>
          </w:p>
        </w:tc>
        <w:tc>
          <w:tcPr>
            <w:tcW w:w="797" w:type="pct"/>
            <w:tcBorders>
              <w:top w:val="single" w:sz="4" w:space="0" w:color="auto"/>
              <w:left w:val="nil"/>
              <w:bottom w:val="single" w:sz="4" w:space="0" w:color="auto"/>
              <w:right w:val="single" w:sz="4" w:space="0" w:color="auto"/>
            </w:tcBorders>
            <w:shd w:val="clear" w:color="000000" w:fill="FFFFCC"/>
            <w:vAlign w:val="center"/>
            <w:hideMark/>
          </w:tcPr>
          <w:p w:rsidR="005B1C13" w:rsidRPr="005B1C13" w:rsidRDefault="005B1C13" w:rsidP="005B1C13">
            <w:pPr>
              <w:jc w:val="center"/>
              <w:rPr>
                <w:rFonts w:ascii="Arial" w:hAnsi="Arial" w:cs="Arial"/>
                <w:b/>
                <w:bCs/>
                <w:color w:val="000000"/>
                <w:sz w:val="20"/>
                <w:szCs w:val="20"/>
              </w:rPr>
            </w:pPr>
            <w:r w:rsidRPr="005B1C13">
              <w:rPr>
                <w:rFonts w:ascii="Arial" w:hAnsi="Arial" w:cs="Arial"/>
                <w:b/>
                <w:bCs/>
                <w:color w:val="000000"/>
                <w:sz w:val="20"/>
                <w:szCs w:val="20"/>
              </w:rPr>
              <w:t>Measured Output Noise @100Hz (dBVrms/</w:t>
            </w:r>
            <w:r>
              <w:rPr>
                <w:rFonts w:ascii="Arial" w:hAnsi="Arial" w:cs="Arial"/>
                <w:b/>
                <w:bCs/>
                <w:color w:val="000000"/>
                <w:sz w:val="20"/>
                <w:szCs w:val="20"/>
              </w:rPr>
              <w:t>√</w:t>
            </w:r>
            <w:r w:rsidRPr="005B1C13">
              <w:rPr>
                <w:rFonts w:ascii="Arial" w:hAnsi="Arial" w:cs="Arial"/>
                <w:b/>
                <w:bCs/>
                <w:color w:val="000000"/>
                <w:sz w:val="20"/>
                <w:szCs w:val="20"/>
              </w:rPr>
              <w:t>Hz)</w:t>
            </w:r>
          </w:p>
        </w:tc>
        <w:tc>
          <w:tcPr>
            <w:tcW w:w="478" w:type="pct"/>
            <w:tcBorders>
              <w:top w:val="single" w:sz="4" w:space="0" w:color="auto"/>
              <w:left w:val="nil"/>
              <w:bottom w:val="single" w:sz="4" w:space="0" w:color="auto"/>
              <w:right w:val="single" w:sz="4" w:space="0" w:color="auto"/>
            </w:tcBorders>
            <w:shd w:val="clear" w:color="000000" w:fill="FFFFCC"/>
            <w:vAlign w:val="center"/>
            <w:hideMark/>
          </w:tcPr>
          <w:p w:rsidR="005B1C13" w:rsidRPr="005B1C13" w:rsidRDefault="005B1C13" w:rsidP="005B1C13">
            <w:pPr>
              <w:jc w:val="center"/>
              <w:rPr>
                <w:rFonts w:ascii="Arial" w:hAnsi="Arial" w:cs="Arial"/>
                <w:b/>
                <w:bCs/>
                <w:color w:val="000000"/>
                <w:sz w:val="20"/>
                <w:szCs w:val="20"/>
              </w:rPr>
            </w:pPr>
            <w:r w:rsidRPr="005B1C13">
              <w:rPr>
                <w:rFonts w:ascii="Arial" w:hAnsi="Arial" w:cs="Arial"/>
                <w:b/>
                <w:bCs/>
                <w:color w:val="000000"/>
                <w:sz w:val="20"/>
                <w:szCs w:val="20"/>
              </w:rPr>
              <w:t>Gain at 1Hz (dB)</w:t>
            </w:r>
          </w:p>
        </w:tc>
        <w:tc>
          <w:tcPr>
            <w:tcW w:w="469" w:type="pct"/>
            <w:tcBorders>
              <w:top w:val="single" w:sz="4" w:space="0" w:color="auto"/>
              <w:left w:val="nil"/>
              <w:bottom w:val="single" w:sz="4" w:space="0" w:color="auto"/>
              <w:right w:val="single" w:sz="4" w:space="0" w:color="auto"/>
            </w:tcBorders>
            <w:shd w:val="clear" w:color="000000" w:fill="FFFFCC"/>
            <w:vAlign w:val="center"/>
            <w:hideMark/>
          </w:tcPr>
          <w:p w:rsidR="005B1C13" w:rsidRPr="005B1C13" w:rsidRDefault="005B1C13" w:rsidP="005B1C13">
            <w:pPr>
              <w:jc w:val="center"/>
              <w:rPr>
                <w:rFonts w:ascii="Arial" w:hAnsi="Arial" w:cs="Arial"/>
                <w:b/>
                <w:bCs/>
                <w:color w:val="000000"/>
                <w:sz w:val="20"/>
                <w:szCs w:val="20"/>
              </w:rPr>
            </w:pPr>
            <w:r w:rsidRPr="005B1C13">
              <w:rPr>
                <w:rFonts w:ascii="Arial" w:hAnsi="Arial" w:cs="Arial"/>
                <w:b/>
                <w:bCs/>
                <w:color w:val="000000"/>
                <w:sz w:val="20"/>
                <w:szCs w:val="20"/>
              </w:rPr>
              <w:t>Gain at 10Hz (dB)</w:t>
            </w:r>
          </w:p>
        </w:tc>
        <w:tc>
          <w:tcPr>
            <w:tcW w:w="573" w:type="pct"/>
            <w:tcBorders>
              <w:top w:val="single" w:sz="4" w:space="0" w:color="auto"/>
              <w:left w:val="nil"/>
              <w:bottom w:val="single" w:sz="4" w:space="0" w:color="auto"/>
              <w:right w:val="single" w:sz="4" w:space="0" w:color="auto"/>
            </w:tcBorders>
            <w:shd w:val="clear" w:color="000000" w:fill="FFFFCC"/>
            <w:vAlign w:val="center"/>
            <w:hideMark/>
          </w:tcPr>
          <w:p w:rsidR="005B1C13" w:rsidRPr="005B1C13" w:rsidRDefault="005B1C13" w:rsidP="005B1C13">
            <w:pPr>
              <w:jc w:val="center"/>
              <w:rPr>
                <w:rFonts w:ascii="Arial" w:hAnsi="Arial" w:cs="Arial"/>
                <w:b/>
                <w:bCs/>
                <w:color w:val="000000"/>
                <w:sz w:val="20"/>
                <w:szCs w:val="20"/>
              </w:rPr>
            </w:pPr>
            <w:r w:rsidRPr="005B1C13">
              <w:rPr>
                <w:rFonts w:ascii="Arial" w:hAnsi="Arial" w:cs="Arial"/>
                <w:b/>
                <w:bCs/>
                <w:color w:val="000000"/>
                <w:sz w:val="20"/>
                <w:szCs w:val="20"/>
              </w:rPr>
              <w:t>Gain at 100Hz (dB)</w:t>
            </w:r>
          </w:p>
        </w:tc>
      </w:tr>
      <w:tr w:rsidR="005B1C13" w:rsidRPr="005B1C13" w:rsidTr="005B1C13">
        <w:trPr>
          <w:trHeight w:val="255"/>
        </w:trPr>
        <w:tc>
          <w:tcPr>
            <w:tcW w:w="1090" w:type="pct"/>
            <w:tcBorders>
              <w:top w:val="nil"/>
              <w:left w:val="single" w:sz="4" w:space="0" w:color="auto"/>
              <w:bottom w:val="single" w:sz="4" w:space="0" w:color="auto"/>
              <w:right w:val="single" w:sz="4" w:space="0" w:color="auto"/>
            </w:tcBorders>
            <w:shd w:val="clear" w:color="000000" w:fill="FFFFCC"/>
            <w:noWrap/>
            <w:vAlign w:val="center"/>
            <w:hideMark/>
          </w:tcPr>
          <w:p w:rsidR="005B1C13" w:rsidRPr="005B1C13" w:rsidRDefault="005B1C13" w:rsidP="005B1C13">
            <w:pPr>
              <w:rPr>
                <w:rFonts w:ascii="Arial" w:hAnsi="Arial" w:cs="Arial"/>
                <w:b/>
                <w:bCs/>
                <w:color w:val="000000"/>
                <w:sz w:val="20"/>
                <w:szCs w:val="20"/>
              </w:rPr>
            </w:pPr>
            <w:r w:rsidRPr="005B1C13">
              <w:rPr>
                <w:rFonts w:ascii="Arial" w:hAnsi="Arial" w:cs="Arial"/>
                <w:b/>
                <w:bCs/>
                <w:color w:val="000000"/>
                <w:sz w:val="20"/>
                <w:szCs w:val="20"/>
              </w:rPr>
              <w:t>0dB</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-134</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-145</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-150</w:t>
            </w:r>
          </w:p>
        </w:tc>
        <w:tc>
          <w:tcPr>
            <w:tcW w:w="478"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0</w:t>
            </w:r>
          </w:p>
        </w:tc>
        <w:tc>
          <w:tcPr>
            <w:tcW w:w="469"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0</w:t>
            </w:r>
          </w:p>
        </w:tc>
        <w:tc>
          <w:tcPr>
            <w:tcW w:w="573"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0</w:t>
            </w:r>
          </w:p>
        </w:tc>
      </w:tr>
      <w:tr w:rsidR="005B1C13" w:rsidRPr="005B1C13" w:rsidTr="005B1C13">
        <w:trPr>
          <w:trHeight w:val="255"/>
        </w:trPr>
        <w:tc>
          <w:tcPr>
            <w:tcW w:w="1090" w:type="pct"/>
            <w:tcBorders>
              <w:top w:val="nil"/>
              <w:left w:val="single" w:sz="4" w:space="0" w:color="auto"/>
              <w:bottom w:val="single" w:sz="4" w:space="0" w:color="auto"/>
              <w:right w:val="single" w:sz="4" w:space="0" w:color="auto"/>
            </w:tcBorders>
            <w:shd w:val="clear" w:color="000000" w:fill="FFFFCC"/>
            <w:noWrap/>
            <w:vAlign w:val="center"/>
            <w:hideMark/>
          </w:tcPr>
          <w:p w:rsidR="005B1C13" w:rsidRPr="005B1C13" w:rsidRDefault="005B1C13" w:rsidP="005B1C13">
            <w:pPr>
              <w:rPr>
                <w:rFonts w:ascii="Arial" w:hAnsi="Arial" w:cs="Arial"/>
                <w:b/>
                <w:bCs/>
                <w:color w:val="000000"/>
                <w:sz w:val="20"/>
                <w:szCs w:val="20"/>
              </w:rPr>
            </w:pPr>
            <w:r w:rsidRPr="005B1C13">
              <w:rPr>
                <w:rFonts w:ascii="Arial" w:hAnsi="Arial" w:cs="Arial"/>
                <w:b/>
                <w:bCs/>
                <w:color w:val="000000"/>
                <w:sz w:val="20"/>
                <w:szCs w:val="20"/>
              </w:rPr>
              <w:t>3dB</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-133</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-145</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-150</w:t>
            </w:r>
          </w:p>
        </w:tc>
        <w:tc>
          <w:tcPr>
            <w:tcW w:w="478"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3</w:t>
            </w:r>
          </w:p>
        </w:tc>
        <w:tc>
          <w:tcPr>
            <w:tcW w:w="469"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3</w:t>
            </w:r>
          </w:p>
        </w:tc>
        <w:tc>
          <w:tcPr>
            <w:tcW w:w="573"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3</w:t>
            </w:r>
          </w:p>
        </w:tc>
      </w:tr>
      <w:tr w:rsidR="005B1C13" w:rsidRPr="005B1C13" w:rsidTr="005B1C13">
        <w:trPr>
          <w:trHeight w:val="255"/>
        </w:trPr>
        <w:tc>
          <w:tcPr>
            <w:tcW w:w="1090" w:type="pct"/>
            <w:tcBorders>
              <w:top w:val="nil"/>
              <w:left w:val="single" w:sz="4" w:space="0" w:color="auto"/>
              <w:bottom w:val="single" w:sz="4" w:space="0" w:color="auto"/>
              <w:right w:val="single" w:sz="4" w:space="0" w:color="auto"/>
            </w:tcBorders>
            <w:shd w:val="clear" w:color="000000" w:fill="FFFFCC"/>
            <w:noWrap/>
            <w:vAlign w:val="center"/>
            <w:hideMark/>
          </w:tcPr>
          <w:p w:rsidR="005B1C13" w:rsidRPr="005B1C13" w:rsidRDefault="005B1C13" w:rsidP="005B1C13">
            <w:pPr>
              <w:rPr>
                <w:rFonts w:ascii="Arial" w:hAnsi="Arial" w:cs="Arial"/>
                <w:b/>
                <w:bCs/>
                <w:color w:val="000000"/>
                <w:sz w:val="20"/>
                <w:szCs w:val="20"/>
              </w:rPr>
            </w:pPr>
            <w:r w:rsidRPr="005B1C13">
              <w:rPr>
                <w:rFonts w:ascii="Arial" w:hAnsi="Arial" w:cs="Arial"/>
                <w:b/>
                <w:bCs/>
                <w:color w:val="000000"/>
                <w:sz w:val="20"/>
                <w:szCs w:val="20"/>
              </w:rPr>
              <w:t>6dB</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-132</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-143</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-146</w:t>
            </w:r>
          </w:p>
        </w:tc>
        <w:tc>
          <w:tcPr>
            <w:tcW w:w="478"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6</w:t>
            </w:r>
          </w:p>
        </w:tc>
        <w:tc>
          <w:tcPr>
            <w:tcW w:w="469"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6</w:t>
            </w:r>
          </w:p>
        </w:tc>
        <w:tc>
          <w:tcPr>
            <w:tcW w:w="573"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6</w:t>
            </w:r>
          </w:p>
        </w:tc>
      </w:tr>
      <w:tr w:rsidR="005B1C13" w:rsidRPr="005B1C13" w:rsidTr="005B1C13">
        <w:trPr>
          <w:trHeight w:val="255"/>
        </w:trPr>
        <w:tc>
          <w:tcPr>
            <w:tcW w:w="1090" w:type="pct"/>
            <w:tcBorders>
              <w:top w:val="nil"/>
              <w:left w:val="single" w:sz="4" w:space="0" w:color="auto"/>
              <w:bottom w:val="single" w:sz="4" w:space="0" w:color="auto"/>
              <w:right w:val="single" w:sz="4" w:space="0" w:color="auto"/>
            </w:tcBorders>
            <w:shd w:val="clear" w:color="000000" w:fill="FFFFCC"/>
            <w:noWrap/>
            <w:vAlign w:val="center"/>
            <w:hideMark/>
          </w:tcPr>
          <w:p w:rsidR="005B1C13" w:rsidRPr="005B1C13" w:rsidRDefault="005B1C13" w:rsidP="005B1C13">
            <w:pPr>
              <w:rPr>
                <w:rFonts w:ascii="Arial" w:hAnsi="Arial" w:cs="Arial"/>
                <w:b/>
                <w:bCs/>
                <w:color w:val="000000"/>
                <w:sz w:val="20"/>
                <w:szCs w:val="20"/>
              </w:rPr>
            </w:pPr>
            <w:r w:rsidRPr="005B1C13">
              <w:rPr>
                <w:rFonts w:ascii="Arial" w:hAnsi="Arial" w:cs="Arial"/>
                <w:b/>
                <w:bCs/>
                <w:color w:val="000000"/>
                <w:sz w:val="20"/>
                <w:szCs w:val="20"/>
              </w:rPr>
              <w:t>12dB</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-128</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-137</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-141</w:t>
            </w:r>
          </w:p>
        </w:tc>
        <w:tc>
          <w:tcPr>
            <w:tcW w:w="478"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12</w:t>
            </w:r>
          </w:p>
        </w:tc>
        <w:tc>
          <w:tcPr>
            <w:tcW w:w="469"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12</w:t>
            </w:r>
          </w:p>
        </w:tc>
        <w:tc>
          <w:tcPr>
            <w:tcW w:w="573"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12</w:t>
            </w:r>
          </w:p>
        </w:tc>
      </w:tr>
      <w:tr w:rsidR="005B1C13" w:rsidRPr="005B1C13" w:rsidTr="005B1C13">
        <w:trPr>
          <w:trHeight w:val="255"/>
        </w:trPr>
        <w:tc>
          <w:tcPr>
            <w:tcW w:w="1090" w:type="pct"/>
            <w:tcBorders>
              <w:top w:val="nil"/>
              <w:left w:val="single" w:sz="4" w:space="0" w:color="auto"/>
              <w:bottom w:val="single" w:sz="4" w:space="0" w:color="auto"/>
              <w:right w:val="single" w:sz="4" w:space="0" w:color="auto"/>
            </w:tcBorders>
            <w:shd w:val="clear" w:color="000000" w:fill="FFFFCC"/>
            <w:noWrap/>
            <w:vAlign w:val="center"/>
            <w:hideMark/>
          </w:tcPr>
          <w:p w:rsidR="005B1C13" w:rsidRPr="005B1C13" w:rsidRDefault="005B1C13" w:rsidP="005B1C13">
            <w:pPr>
              <w:rPr>
                <w:rFonts w:ascii="Arial" w:hAnsi="Arial" w:cs="Arial"/>
                <w:b/>
                <w:bCs/>
                <w:color w:val="000000"/>
                <w:sz w:val="20"/>
                <w:szCs w:val="20"/>
              </w:rPr>
            </w:pPr>
            <w:r w:rsidRPr="005B1C13">
              <w:rPr>
                <w:rFonts w:ascii="Arial" w:hAnsi="Arial" w:cs="Arial"/>
                <w:b/>
                <w:bCs/>
                <w:color w:val="000000"/>
                <w:sz w:val="20"/>
                <w:szCs w:val="20"/>
              </w:rPr>
              <w:t>24dB</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-120</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-127</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-130</w:t>
            </w:r>
          </w:p>
        </w:tc>
        <w:tc>
          <w:tcPr>
            <w:tcW w:w="478"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24</w:t>
            </w:r>
          </w:p>
        </w:tc>
        <w:tc>
          <w:tcPr>
            <w:tcW w:w="469"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24</w:t>
            </w:r>
          </w:p>
        </w:tc>
        <w:tc>
          <w:tcPr>
            <w:tcW w:w="573"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24</w:t>
            </w:r>
          </w:p>
        </w:tc>
      </w:tr>
      <w:tr w:rsidR="005B1C13" w:rsidRPr="005B1C13" w:rsidTr="005B1C13">
        <w:trPr>
          <w:trHeight w:val="255"/>
        </w:trPr>
        <w:tc>
          <w:tcPr>
            <w:tcW w:w="1090" w:type="pct"/>
            <w:tcBorders>
              <w:top w:val="nil"/>
              <w:left w:val="single" w:sz="4" w:space="0" w:color="auto"/>
              <w:bottom w:val="single" w:sz="4" w:space="0" w:color="auto"/>
              <w:right w:val="single" w:sz="4" w:space="0" w:color="auto"/>
            </w:tcBorders>
            <w:shd w:val="clear" w:color="000000" w:fill="FFFFCC"/>
            <w:noWrap/>
            <w:vAlign w:val="center"/>
            <w:hideMark/>
          </w:tcPr>
          <w:p w:rsidR="005B1C13" w:rsidRPr="005B1C13" w:rsidRDefault="005B1C13" w:rsidP="005B1C13">
            <w:pPr>
              <w:rPr>
                <w:rFonts w:ascii="Arial" w:hAnsi="Arial" w:cs="Arial"/>
                <w:b/>
                <w:bCs/>
                <w:color w:val="000000"/>
                <w:sz w:val="20"/>
                <w:szCs w:val="20"/>
              </w:rPr>
            </w:pPr>
            <w:r w:rsidRPr="005B1C13">
              <w:rPr>
                <w:rFonts w:ascii="Arial" w:hAnsi="Arial" w:cs="Arial"/>
                <w:b/>
                <w:bCs/>
                <w:color w:val="000000"/>
                <w:sz w:val="20"/>
                <w:szCs w:val="20"/>
              </w:rPr>
              <w:t>45dB (all DC gain)</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-97</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-106</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-107</w:t>
            </w:r>
          </w:p>
        </w:tc>
        <w:tc>
          <w:tcPr>
            <w:tcW w:w="478"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45</w:t>
            </w:r>
          </w:p>
        </w:tc>
        <w:tc>
          <w:tcPr>
            <w:tcW w:w="469"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45</w:t>
            </w:r>
          </w:p>
        </w:tc>
        <w:tc>
          <w:tcPr>
            <w:tcW w:w="573"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45</w:t>
            </w:r>
          </w:p>
        </w:tc>
      </w:tr>
      <w:tr w:rsidR="005B1C13" w:rsidRPr="005B1C13" w:rsidTr="005B1C13">
        <w:trPr>
          <w:trHeight w:val="255"/>
        </w:trPr>
        <w:tc>
          <w:tcPr>
            <w:tcW w:w="1090" w:type="pct"/>
            <w:tcBorders>
              <w:top w:val="nil"/>
              <w:left w:val="single" w:sz="4" w:space="0" w:color="auto"/>
              <w:bottom w:val="single" w:sz="4" w:space="0" w:color="auto"/>
              <w:right w:val="single" w:sz="4" w:space="0" w:color="auto"/>
            </w:tcBorders>
            <w:shd w:val="clear" w:color="000000" w:fill="FFFFCC"/>
            <w:noWrap/>
            <w:vAlign w:val="center"/>
            <w:hideMark/>
          </w:tcPr>
          <w:p w:rsidR="005B1C13" w:rsidRPr="005B1C13" w:rsidRDefault="005B1C13" w:rsidP="005B1C13">
            <w:pPr>
              <w:rPr>
                <w:rFonts w:ascii="Arial" w:hAnsi="Arial" w:cs="Arial"/>
                <w:b/>
                <w:bCs/>
                <w:color w:val="000000"/>
                <w:sz w:val="20"/>
                <w:szCs w:val="20"/>
              </w:rPr>
            </w:pPr>
            <w:r w:rsidRPr="005B1C13">
              <w:rPr>
                <w:rFonts w:ascii="Arial" w:hAnsi="Arial" w:cs="Arial"/>
                <w:b/>
                <w:bCs/>
                <w:color w:val="000000"/>
                <w:sz w:val="20"/>
                <w:szCs w:val="20"/>
              </w:rPr>
              <w:t>1st Filter only</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-130</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-133</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-133</w:t>
            </w:r>
          </w:p>
        </w:tc>
        <w:tc>
          <w:tcPr>
            <w:tcW w:w="478"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2.9</w:t>
            </w:r>
          </w:p>
        </w:tc>
        <w:tc>
          <w:tcPr>
            <w:tcW w:w="469"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17</w:t>
            </w:r>
          </w:p>
        </w:tc>
        <w:tc>
          <w:tcPr>
            <w:tcW w:w="573"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20</w:t>
            </w:r>
          </w:p>
        </w:tc>
      </w:tr>
      <w:tr w:rsidR="005B1C13" w:rsidRPr="005B1C13" w:rsidTr="005B1C13">
        <w:trPr>
          <w:trHeight w:val="255"/>
        </w:trPr>
        <w:tc>
          <w:tcPr>
            <w:tcW w:w="1090" w:type="pct"/>
            <w:tcBorders>
              <w:top w:val="nil"/>
              <w:left w:val="single" w:sz="4" w:space="0" w:color="auto"/>
              <w:bottom w:val="single" w:sz="4" w:space="0" w:color="auto"/>
              <w:right w:val="single" w:sz="4" w:space="0" w:color="auto"/>
            </w:tcBorders>
            <w:shd w:val="clear" w:color="000000" w:fill="FFFFCC"/>
            <w:noWrap/>
            <w:vAlign w:val="center"/>
            <w:hideMark/>
          </w:tcPr>
          <w:p w:rsidR="005B1C13" w:rsidRPr="005B1C13" w:rsidRDefault="005B1C13" w:rsidP="005B1C13">
            <w:pPr>
              <w:rPr>
                <w:rFonts w:ascii="Arial" w:hAnsi="Arial" w:cs="Arial"/>
                <w:b/>
                <w:bCs/>
                <w:color w:val="000000"/>
                <w:sz w:val="20"/>
                <w:szCs w:val="20"/>
              </w:rPr>
            </w:pPr>
            <w:r w:rsidRPr="005B1C13">
              <w:rPr>
                <w:rFonts w:ascii="Arial" w:hAnsi="Arial" w:cs="Arial"/>
                <w:b/>
                <w:bCs/>
                <w:color w:val="000000"/>
                <w:sz w:val="20"/>
                <w:szCs w:val="20"/>
              </w:rPr>
              <w:t>1st &amp; 2nd Filter</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-123</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-115</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-112</w:t>
            </w:r>
          </w:p>
        </w:tc>
        <w:tc>
          <w:tcPr>
            <w:tcW w:w="478"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5.9</w:t>
            </w:r>
          </w:p>
        </w:tc>
        <w:tc>
          <w:tcPr>
            <w:tcW w:w="469"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34</w:t>
            </w:r>
          </w:p>
        </w:tc>
        <w:tc>
          <w:tcPr>
            <w:tcW w:w="573"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40</w:t>
            </w:r>
          </w:p>
        </w:tc>
      </w:tr>
      <w:tr w:rsidR="005B1C13" w:rsidRPr="005B1C13" w:rsidTr="005B1C13">
        <w:trPr>
          <w:trHeight w:val="255"/>
        </w:trPr>
        <w:tc>
          <w:tcPr>
            <w:tcW w:w="1090" w:type="pct"/>
            <w:tcBorders>
              <w:top w:val="nil"/>
              <w:left w:val="single" w:sz="4" w:space="0" w:color="auto"/>
              <w:bottom w:val="single" w:sz="4" w:space="0" w:color="auto"/>
              <w:right w:val="single" w:sz="4" w:space="0" w:color="auto"/>
            </w:tcBorders>
            <w:shd w:val="clear" w:color="000000" w:fill="FFFFCC"/>
            <w:noWrap/>
            <w:vAlign w:val="center"/>
            <w:hideMark/>
          </w:tcPr>
          <w:p w:rsidR="005B1C13" w:rsidRPr="005B1C13" w:rsidRDefault="005B1C13" w:rsidP="005B1C13">
            <w:pPr>
              <w:rPr>
                <w:rFonts w:ascii="Arial" w:hAnsi="Arial" w:cs="Arial"/>
                <w:b/>
                <w:bCs/>
                <w:color w:val="000000"/>
                <w:sz w:val="20"/>
                <w:szCs w:val="20"/>
              </w:rPr>
            </w:pPr>
            <w:r w:rsidRPr="005B1C13">
              <w:rPr>
                <w:rFonts w:ascii="Arial" w:hAnsi="Arial" w:cs="Arial"/>
                <w:b/>
                <w:bCs/>
                <w:color w:val="000000"/>
                <w:sz w:val="20"/>
                <w:szCs w:val="20"/>
              </w:rPr>
              <w:t>1st, 2nd &amp; 3rd Filter</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-116</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-98</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-91</w:t>
            </w:r>
          </w:p>
        </w:tc>
        <w:tc>
          <w:tcPr>
            <w:tcW w:w="478"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8.8</w:t>
            </w:r>
          </w:p>
        </w:tc>
        <w:tc>
          <w:tcPr>
            <w:tcW w:w="469"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51</w:t>
            </w:r>
          </w:p>
        </w:tc>
        <w:tc>
          <w:tcPr>
            <w:tcW w:w="573"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60</w:t>
            </w:r>
          </w:p>
        </w:tc>
      </w:tr>
      <w:tr w:rsidR="005B1C13" w:rsidRPr="005B1C13" w:rsidTr="005B1C13">
        <w:trPr>
          <w:trHeight w:val="255"/>
        </w:trPr>
        <w:tc>
          <w:tcPr>
            <w:tcW w:w="1090" w:type="pct"/>
            <w:tcBorders>
              <w:top w:val="nil"/>
              <w:left w:val="single" w:sz="4" w:space="0" w:color="auto"/>
              <w:bottom w:val="single" w:sz="4" w:space="0" w:color="auto"/>
              <w:right w:val="single" w:sz="4" w:space="0" w:color="auto"/>
            </w:tcBorders>
            <w:shd w:val="clear" w:color="000000" w:fill="FFFFCC"/>
            <w:noWrap/>
            <w:vAlign w:val="center"/>
            <w:hideMark/>
          </w:tcPr>
          <w:p w:rsidR="005B1C13" w:rsidRPr="005B1C13" w:rsidRDefault="005B1C13" w:rsidP="005B1C13">
            <w:pPr>
              <w:rPr>
                <w:rFonts w:ascii="Arial" w:hAnsi="Arial" w:cs="Arial"/>
                <w:b/>
                <w:bCs/>
                <w:color w:val="000000"/>
                <w:sz w:val="20"/>
                <w:szCs w:val="20"/>
              </w:rPr>
            </w:pPr>
            <w:r w:rsidRPr="005B1C13">
              <w:rPr>
                <w:rFonts w:ascii="Arial" w:hAnsi="Arial" w:cs="Arial"/>
                <w:b/>
                <w:bCs/>
                <w:color w:val="000000"/>
                <w:sz w:val="20"/>
                <w:szCs w:val="20"/>
              </w:rPr>
              <w:t>Everything On</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-87</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-55</w:t>
            </w:r>
          </w:p>
        </w:tc>
        <w:tc>
          <w:tcPr>
            <w:tcW w:w="797"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-48</w:t>
            </w:r>
          </w:p>
        </w:tc>
        <w:tc>
          <w:tcPr>
            <w:tcW w:w="478"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53.9</w:t>
            </w:r>
          </w:p>
        </w:tc>
        <w:tc>
          <w:tcPr>
            <w:tcW w:w="469"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96.2</w:t>
            </w:r>
          </w:p>
        </w:tc>
        <w:tc>
          <w:tcPr>
            <w:tcW w:w="573" w:type="pct"/>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105</w:t>
            </w:r>
          </w:p>
        </w:tc>
      </w:tr>
    </w:tbl>
    <w:p w:rsidR="002A7E19" w:rsidRDefault="002A7E19" w:rsidP="002A7E19">
      <w:pPr>
        <w:jc w:val="center"/>
      </w:pPr>
    </w:p>
    <w:p w:rsidR="002A7E19" w:rsidRDefault="002A7E19" w:rsidP="002A7E19">
      <w:pPr>
        <w:jc w:val="center"/>
      </w:pPr>
    </w:p>
    <w:p w:rsidR="002A7E19" w:rsidRDefault="002A7E19" w:rsidP="002A7E19">
      <w:pPr>
        <w:pStyle w:val="Caption"/>
        <w:keepNext/>
        <w:jc w:val="center"/>
      </w:pPr>
      <w:r>
        <w:t xml:space="preserve">Table </w:t>
      </w:r>
      <w:fldSimple w:instr=" SEQ Table \* ARABIC ">
        <w:r w:rsidR="0074681B">
          <w:rPr>
            <w:noProof/>
          </w:rPr>
          <w:t>3</w:t>
        </w:r>
      </w:fldSimple>
    </w:p>
    <w:tbl>
      <w:tblPr>
        <w:tblW w:w="7640" w:type="dxa"/>
        <w:jc w:val="center"/>
        <w:tblInd w:w="98" w:type="dxa"/>
        <w:tblLook w:val="04A0"/>
      </w:tblPr>
      <w:tblGrid>
        <w:gridCol w:w="1960"/>
        <w:gridCol w:w="2000"/>
        <w:gridCol w:w="1720"/>
        <w:gridCol w:w="1960"/>
      </w:tblGrid>
      <w:tr w:rsidR="005B1C13" w:rsidRPr="005B1C13" w:rsidTr="005B1C13">
        <w:trPr>
          <w:trHeight w:val="765"/>
          <w:jc w:val="center"/>
        </w:trPr>
        <w:tc>
          <w:tcPr>
            <w:tcW w:w="19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5B1C13" w:rsidRPr="005B1C13" w:rsidRDefault="005B1C13" w:rsidP="005B1C13">
            <w:pPr>
              <w:jc w:val="center"/>
              <w:rPr>
                <w:rFonts w:ascii="Arial" w:hAnsi="Arial" w:cs="Arial"/>
                <w:b/>
                <w:bCs/>
                <w:color w:val="000000"/>
                <w:sz w:val="20"/>
                <w:szCs w:val="20"/>
              </w:rPr>
            </w:pPr>
            <w:r w:rsidRPr="005B1C13">
              <w:rPr>
                <w:rFonts w:ascii="Arial" w:hAnsi="Arial" w:cs="Arial"/>
                <w:b/>
                <w:bCs/>
                <w:color w:val="000000"/>
                <w:sz w:val="20"/>
                <w:szCs w:val="20"/>
              </w:rPr>
              <w:t>Gain State</w:t>
            </w:r>
          </w:p>
        </w:tc>
        <w:tc>
          <w:tcPr>
            <w:tcW w:w="2000" w:type="dxa"/>
            <w:tcBorders>
              <w:top w:val="single" w:sz="4" w:space="0" w:color="auto"/>
              <w:left w:val="nil"/>
              <w:bottom w:val="single" w:sz="4" w:space="0" w:color="auto"/>
              <w:right w:val="single" w:sz="4" w:space="0" w:color="auto"/>
            </w:tcBorders>
            <w:shd w:val="clear" w:color="000000" w:fill="FFFFCC"/>
            <w:vAlign w:val="center"/>
            <w:hideMark/>
          </w:tcPr>
          <w:p w:rsidR="005B1C13" w:rsidRPr="005B1C13" w:rsidRDefault="005B1C13" w:rsidP="005B1C13">
            <w:pPr>
              <w:jc w:val="center"/>
              <w:rPr>
                <w:rFonts w:ascii="Arial" w:hAnsi="Arial" w:cs="Arial"/>
                <w:b/>
                <w:bCs/>
                <w:color w:val="000000"/>
                <w:sz w:val="20"/>
                <w:szCs w:val="20"/>
              </w:rPr>
            </w:pPr>
            <w:r w:rsidRPr="005B1C13">
              <w:rPr>
                <w:rFonts w:ascii="Arial" w:hAnsi="Arial" w:cs="Arial"/>
                <w:b/>
                <w:bCs/>
                <w:color w:val="000000"/>
                <w:sz w:val="20"/>
                <w:szCs w:val="20"/>
              </w:rPr>
              <w:t>Calculated Input Noise @1Hz (nV</w:t>
            </w:r>
            <w:r>
              <w:rPr>
                <w:rFonts w:ascii="Arial" w:hAnsi="Arial" w:cs="Arial"/>
                <w:b/>
                <w:bCs/>
                <w:color w:val="000000"/>
                <w:sz w:val="20"/>
                <w:szCs w:val="20"/>
              </w:rPr>
              <w:t>rms</w:t>
            </w:r>
            <w:r w:rsidRPr="005B1C13">
              <w:rPr>
                <w:rFonts w:ascii="Arial" w:hAnsi="Arial" w:cs="Arial"/>
                <w:b/>
                <w:bCs/>
                <w:color w:val="000000"/>
                <w:sz w:val="20"/>
                <w:szCs w:val="20"/>
              </w:rPr>
              <w:t>/</w:t>
            </w:r>
            <w:r>
              <w:rPr>
                <w:rFonts w:ascii="Arial" w:hAnsi="Arial" w:cs="Arial"/>
                <w:b/>
                <w:bCs/>
                <w:color w:val="000000"/>
                <w:sz w:val="20"/>
                <w:szCs w:val="20"/>
              </w:rPr>
              <w:t>√</w:t>
            </w:r>
            <w:r w:rsidRPr="005B1C13">
              <w:rPr>
                <w:rFonts w:ascii="Arial" w:hAnsi="Arial" w:cs="Arial"/>
                <w:b/>
                <w:bCs/>
                <w:color w:val="000000"/>
                <w:sz w:val="20"/>
                <w:szCs w:val="20"/>
              </w:rPr>
              <w:t>Hz)</w:t>
            </w:r>
          </w:p>
        </w:tc>
        <w:tc>
          <w:tcPr>
            <w:tcW w:w="1720" w:type="dxa"/>
            <w:tcBorders>
              <w:top w:val="single" w:sz="4" w:space="0" w:color="auto"/>
              <w:left w:val="nil"/>
              <w:bottom w:val="single" w:sz="4" w:space="0" w:color="auto"/>
              <w:right w:val="single" w:sz="4" w:space="0" w:color="auto"/>
            </w:tcBorders>
            <w:shd w:val="clear" w:color="000000" w:fill="FFFFCC"/>
            <w:vAlign w:val="center"/>
            <w:hideMark/>
          </w:tcPr>
          <w:p w:rsidR="005B1C13" w:rsidRPr="005B1C13" w:rsidRDefault="005B1C13" w:rsidP="005B1C13">
            <w:pPr>
              <w:jc w:val="center"/>
              <w:rPr>
                <w:rFonts w:ascii="Arial" w:hAnsi="Arial" w:cs="Arial"/>
                <w:b/>
                <w:bCs/>
                <w:color w:val="000000"/>
                <w:sz w:val="20"/>
                <w:szCs w:val="20"/>
              </w:rPr>
            </w:pPr>
            <w:r w:rsidRPr="005B1C13">
              <w:rPr>
                <w:rFonts w:ascii="Arial" w:hAnsi="Arial" w:cs="Arial"/>
                <w:b/>
                <w:bCs/>
                <w:color w:val="000000"/>
                <w:sz w:val="20"/>
                <w:szCs w:val="20"/>
              </w:rPr>
              <w:t>Calculated Input Noise @10Hz (nVrms/</w:t>
            </w:r>
            <w:r>
              <w:rPr>
                <w:rFonts w:ascii="Arial" w:hAnsi="Arial" w:cs="Arial"/>
                <w:b/>
                <w:bCs/>
                <w:color w:val="000000"/>
                <w:sz w:val="20"/>
                <w:szCs w:val="20"/>
              </w:rPr>
              <w:t>√</w:t>
            </w:r>
            <w:r w:rsidRPr="005B1C13">
              <w:rPr>
                <w:rFonts w:ascii="Arial" w:hAnsi="Arial" w:cs="Arial"/>
                <w:b/>
                <w:bCs/>
                <w:color w:val="000000"/>
                <w:sz w:val="20"/>
                <w:szCs w:val="20"/>
              </w:rPr>
              <w:t>Hz)</w:t>
            </w:r>
          </w:p>
        </w:tc>
        <w:tc>
          <w:tcPr>
            <w:tcW w:w="1960" w:type="dxa"/>
            <w:tcBorders>
              <w:top w:val="single" w:sz="4" w:space="0" w:color="auto"/>
              <w:left w:val="nil"/>
              <w:bottom w:val="single" w:sz="4" w:space="0" w:color="auto"/>
              <w:right w:val="single" w:sz="4" w:space="0" w:color="auto"/>
            </w:tcBorders>
            <w:shd w:val="clear" w:color="000000" w:fill="FFFFCC"/>
            <w:vAlign w:val="center"/>
            <w:hideMark/>
          </w:tcPr>
          <w:p w:rsidR="005B1C13" w:rsidRPr="005B1C13" w:rsidRDefault="005B1C13" w:rsidP="005B1C13">
            <w:pPr>
              <w:jc w:val="center"/>
              <w:rPr>
                <w:rFonts w:ascii="Arial" w:hAnsi="Arial" w:cs="Arial"/>
                <w:b/>
                <w:bCs/>
                <w:color w:val="000000"/>
                <w:sz w:val="20"/>
                <w:szCs w:val="20"/>
              </w:rPr>
            </w:pPr>
            <w:r w:rsidRPr="005B1C13">
              <w:rPr>
                <w:rFonts w:ascii="Arial" w:hAnsi="Arial" w:cs="Arial"/>
                <w:b/>
                <w:bCs/>
                <w:color w:val="000000"/>
                <w:sz w:val="20"/>
                <w:szCs w:val="20"/>
              </w:rPr>
              <w:t>Calculated Input Noise @100Hz (nVrms/</w:t>
            </w:r>
            <w:r>
              <w:rPr>
                <w:rFonts w:ascii="Arial" w:hAnsi="Arial" w:cs="Arial"/>
                <w:b/>
                <w:bCs/>
                <w:color w:val="000000"/>
                <w:sz w:val="20"/>
                <w:szCs w:val="20"/>
              </w:rPr>
              <w:t>√</w:t>
            </w:r>
            <w:r w:rsidRPr="005B1C13">
              <w:rPr>
                <w:rFonts w:ascii="Arial" w:hAnsi="Arial" w:cs="Arial"/>
                <w:b/>
                <w:bCs/>
                <w:color w:val="000000"/>
                <w:sz w:val="20"/>
                <w:szCs w:val="20"/>
              </w:rPr>
              <w:t>Hz)</w:t>
            </w:r>
          </w:p>
        </w:tc>
      </w:tr>
      <w:tr w:rsidR="005B1C13" w:rsidRPr="005B1C13" w:rsidTr="005B1C13">
        <w:trPr>
          <w:trHeight w:val="255"/>
          <w:jc w:val="center"/>
        </w:trPr>
        <w:tc>
          <w:tcPr>
            <w:tcW w:w="1960" w:type="dxa"/>
            <w:tcBorders>
              <w:top w:val="nil"/>
              <w:left w:val="single" w:sz="4" w:space="0" w:color="auto"/>
              <w:bottom w:val="single" w:sz="4" w:space="0" w:color="auto"/>
              <w:right w:val="single" w:sz="4" w:space="0" w:color="auto"/>
            </w:tcBorders>
            <w:shd w:val="clear" w:color="000000" w:fill="FFFFCC"/>
            <w:noWrap/>
            <w:vAlign w:val="center"/>
            <w:hideMark/>
          </w:tcPr>
          <w:p w:rsidR="005B1C13" w:rsidRPr="005B1C13" w:rsidRDefault="005B1C13" w:rsidP="005B1C13">
            <w:pPr>
              <w:rPr>
                <w:rFonts w:ascii="Arial" w:hAnsi="Arial" w:cs="Arial"/>
                <w:b/>
                <w:bCs/>
                <w:color w:val="000000"/>
                <w:sz w:val="20"/>
                <w:szCs w:val="20"/>
              </w:rPr>
            </w:pPr>
            <w:r w:rsidRPr="005B1C13">
              <w:rPr>
                <w:rFonts w:ascii="Arial" w:hAnsi="Arial" w:cs="Arial"/>
                <w:b/>
                <w:bCs/>
                <w:color w:val="000000"/>
                <w:sz w:val="20"/>
                <w:szCs w:val="20"/>
              </w:rPr>
              <w:t>0dB</w:t>
            </w:r>
          </w:p>
        </w:tc>
        <w:tc>
          <w:tcPr>
            <w:tcW w:w="200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200</w:t>
            </w:r>
          </w:p>
        </w:tc>
        <w:tc>
          <w:tcPr>
            <w:tcW w:w="172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56</w:t>
            </w:r>
          </w:p>
        </w:tc>
        <w:tc>
          <w:tcPr>
            <w:tcW w:w="196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32</w:t>
            </w:r>
          </w:p>
        </w:tc>
      </w:tr>
      <w:tr w:rsidR="005B1C13" w:rsidRPr="005B1C13" w:rsidTr="005B1C13">
        <w:trPr>
          <w:trHeight w:val="255"/>
          <w:jc w:val="center"/>
        </w:trPr>
        <w:tc>
          <w:tcPr>
            <w:tcW w:w="1960" w:type="dxa"/>
            <w:tcBorders>
              <w:top w:val="nil"/>
              <w:left w:val="single" w:sz="4" w:space="0" w:color="auto"/>
              <w:bottom w:val="single" w:sz="4" w:space="0" w:color="auto"/>
              <w:right w:val="single" w:sz="4" w:space="0" w:color="auto"/>
            </w:tcBorders>
            <w:shd w:val="clear" w:color="000000" w:fill="FFFFCC"/>
            <w:noWrap/>
            <w:vAlign w:val="center"/>
            <w:hideMark/>
          </w:tcPr>
          <w:p w:rsidR="005B1C13" w:rsidRPr="005B1C13" w:rsidRDefault="005B1C13" w:rsidP="005B1C13">
            <w:pPr>
              <w:rPr>
                <w:rFonts w:ascii="Arial" w:hAnsi="Arial" w:cs="Arial"/>
                <w:b/>
                <w:bCs/>
                <w:color w:val="000000"/>
                <w:sz w:val="20"/>
                <w:szCs w:val="20"/>
              </w:rPr>
            </w:pPr>
            <w:r w:rsidRPr="005B1C13">
              <w:rPr>
                <w:rFonts w:ascii="Arial" w:hAnsi="Arial" w:cs="Arial"/>
                <w:b/>
                <w:bCs/>
                <w:color w:val="000000"/>
                <w:sz w:val="20"/>
                <w:szCs w:val="20"/>
              </w:rPr>
              <w:t>3dB</w:t>
            </w:r>
          </w:p>
        </w:tc>
        <w:tc>
          <w:tcPr>
            <w:tcW w:w="200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158</w:t>
            </w:r>
          </w:p>
        </w:tc>
        <w:tc>
          <w:tcPr>
            <w:tcW w:w="172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40</w:t>
            </w:r>
          </w:p>
        </w:tc>
        <w:tc>
          <w:tcPr>
            <w:tcW w:w="196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22</w:t>
            </w:r>
          </w:p>
        </w:tc>
      </w:tr>
      <w:tr w:rsidR="005B1C13" w:rsidRPr="005B1C13" w:rsidTr="005B1C13">
        <w:trPr>
          <w:trHeight w:val="255"/>
          <w:jc w:val="center"/>
        </w:trPr>
        <w:tc>
          <w:tcPr>
            <w:tcW w:w="1960" w:type="dxa"/>
            <w:tcBorders>
              <w:top w:val="nil"/>
              <w:left w:val="single" w:sz="4" w:space="0" w:color="auto"/>
              <w:bottom w:val="single" w:sz="4" w:space="0" w:color="auto"/>
              <w:right w:val="single" w:sz="4" w:space="0" w:color="auto"/>
            </w:tcBorders>
            <w:shd w:val="clear" w:color="000000" w:fill="FFFFCC"/>
            <w:noWrap/>
            <w:vAlign w:val="center"/>
            <w:hideMark/>
          </w:tcPr>
          <w:p w:rsidR="005B1C13" w:rsidRPr="005B1C13" w:rsidRDefault="005B1C13" w:rsidP="005B1C13">
            <w:pPr>
              <w:rPr>
                <w:rFonts w:ascii="Arial" w:hAnsi="Arial" w:cs="Arial"/>
                <w:b/>
                <w:bCs/>
                <w:color w:val="000000"/>
                <w:sz w:val="20"/>
                <w:szCs w:val="20"/>
              </w:rPr>
            </w:pPr>
            <w:r w:rsidRPr="005B1C13">
              <w:rPr>
                <w:rFonts w:ascii="Arial" w:hAnsi="Arial" w:cs="Arial"/>
                <w:b/>
                <w:bCs/>
                <w:color w:val="000000"/>
                <w:sz w:val="20"/>
                <w:szCs w:val="20"/>
              </w:rPr>
              <w:t>6dB</w:t>
            </w:r>
          </w:p>
        </w:tc>
        <w:tc>
          <w:tcPr>
            <w:tcW w:w="200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126</w:t>
            </w:r>
          </w:p>
        </w:tc>
        <w:tc>
          <w:tcPr>
            <w:tcW w:w="172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35</w:t>
            </w:r>
          </w:p>
        </w:tc>
        <w:tc>
          <w:tcPr>
            <w:tcW w:w="196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25</w:t>
            </w:r>
          </w:p>
        </w:tc>
      </w:tr>
      <w:tr w:rsidR="005B1C13" w:rsidRPr="005B1C13" w:rsidTr="005B1C13">
        <w:trPr>
          <w:trHeight w:val="255"/>
          <w:jc w:val="center"/>
        </w:trPr>
        <w:tc>
          <w:tcPr>
            <w:tcW w:w="1960" w:type="dxa"/>
            <w:tcBorders>
              <w:top w:val="nil"/>
              <w:left w:val="single" w:sz="4" w:space="0" w:color="auto"/>
              <w:bottom w:val="single" w:sz="4" w:space="0" w:color="auto"/>
              <w:right w:val="single" w:sz="4" w:space="0" w:color="auto"/>
            </w:tcBorders>
            <w:shd w:val="clear" w:color="000000" w:fill="FFFFCC"/>
            <w:noWrap/>
            <w:vAlign w:val="center"/>
            <w:hideMark/>
          </w:tcPr>
          <w:p w:rsidR="005B1C13" w:rsidRPr="005B1C13" w:rsidRDefault="005B1C13" w:rsidP="005B1C13">
            <w:pPr>
              <w:rPr>
                <w:rFonts w:ascii="Arial" w:hAnsi="Arial" w:cs="Arial"/>
                <w:b/>
                <w:bCs/>
                <w:color w:val="000000"/>
                <w:sz w:val="20"/>
                <w:szCs w:val="20"/>
              </w:rPr>
            </w:pPr>
            <w:r w:rsidRPr="005B1C13">
              <w:rPr>
                <w:rFonts w:ascii="Arial" w:hAnsi="Arial" w:cs="Arial"/>
                <w:b/>
                <w:bCs/>
                <w:color w:val="000000"/>
                <w:sz w:val="20"/>
                <w:szCs w:val="20"/>
              </w:rPr>
              <w:t>12dB</w:t>
            </w:r>
          </w:p>
        </w:tc>
        <w:tc>
          <w:tcPr>
            <w:tcW w:w="200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100</w:t>
            </w:r>
          </w:p>
        </w:tc>
        <w:tc>
          <w:tcPr>
            <w:tcW w:w="172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35</w:t>
            </w:r>
          </w:p>
        </w:tc>
        <w:tc>
          <w:tcPr>
            <w:tcW w:w="196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22</w:t>
            </w:r>
          </w:p>
        </w:tc>
      </w:tr>
      <w:tr w:rsidR="005B1C13" w:rsidRPr="005B1C13" w:rsidTr="005B1C13">
        <w:trPr>
          <w:trHeight w:val="255"/>
          <w:jc w:val="center"/>
        </w:trPr>
        <w:tc>
          <w:tcPr>
            <w:tcW w:w="1960" w:type="dxa"/>
            <w:tcBorders>
              <w:top w:val="nil"/>
              <w:left w:val="single" w:sz="4" w:space="0" w:color="auto"/>
              <w:bottom w:val="single" w:sz="4" w:space="0" w:color="auto"/>
              <w:right w:val="single" w:sz="4" w:space="0" w:color="auto"/>
            </w:tcBorders>
            <w:shd w:val="clear" w:color="000000" w:fill="FFFFCC"/>
            <w:noWrap/>
            <w:vAlign w:val="center"/>
            <w:hideMark/>
          </w:tcPr>
          <w:p w:rsidR="005B1C13" w:rsidRPr="005B1C13" w:rsidRDefault="005B1C13" w:rsidP="005B1C13">
            <w:pPr>
              <w:rPr>
                <w:rFonts w:ascii="Arial" w:hAnsi="Arial" w:cs="Arial"/>
                <w:b/>
                <w:bCs/>
                <w:color w:val="000000"/>
                <w:sz w:val="20"/>
                <w:szCs w:val="20"/>
              </w:rPr>
            </w:pPr>
            <w:r w:rsidRPr="005B1C13">
              <w:rPr>
                <w:rFonts w:ascii="Arial" w:hAnsi="Arial" w:cs="Arial"/>
                <w:b/>
                <w:bCs/>
                <w:color w:val="000000"/>
                <w:sz w:val="20"/>
                <w:szCs w:val="20"/>
              </w:rPr>
              <w:t>24dB</w:t>
            </w:r>
          </w:p>
        </w:tc>
        <w:tc>
          <w:tcPr>
            <w:tcW w:w="200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63</w:t>
            </w:r>
          </w:p>
        </w:tc>
        <w:tc>
          <w:tcPr>
            <w:tcW w:w="172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28</w:t>
            </w:r>
          </w:p>
        </w:tc>
        <w:tc>
          <w:tcPr>
            <w:tcW w:w="196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20</w:t>
            </w:r>
          </w:p>
        </w:tc>
      </w:tr>
      <w:tr w:rsidR="005B1C13" w:rsidRPr="005B1C13" w:rsidTr="005B1C13">
        <w:trPr>
          <w:trHeight w:val="255"/>
          <w:jc w:val="center"/>
        </w:trPr>
        <w:tc>
          <w:tcPr>
            <w:tcW w:w="1960" w:type="dxa"/>
            <w:tcBorders>
              <w:top w:val="nil"/>
              <w:left w:val="single" w:sz="4" w:space="0" w:color="auto"/>
              <w:bottom w:val="single" w:sz="4" w:space="0" w:color="auto"/>
              <w:right w:val="single" w:sz="4" w:space="0" w:color="auto"/>
            </w:tcBorders>
            <w:shd w:val="clear" w:color="000000" w:fill="FFFFCC"/>
            <w:noWrap/>
            <w:vAlign w:val="center"/>
            <w:hideMark/>
          </w:tcPr>
          <w:p w:rsidR="005B1C13" w:rsidRPr="005B1C13" w:rsidRDefault="005B1C13" w:rsidP="005B1C13">
            <w:pPr>
              <w:rPr>
                <w:rFonts w:ascii="Arial" w:hAnsi="Arial" w:cs="Arial"/>
                <w:b/>
                <w:bCs/>
                <w:color w:val="000000"/>
                <w:sz w:val="20"/>
                <w:szCs w:val="20"/>
              </w:rPr>
            </w:pPr>
            <w:r w:rsidRPr="005B1C13">
              <w:rPr>
                <w:rFonts w:ascii="Arial" w:hAnsi="Arial" w:cs="Arial"/>
                <w:b/>
                <w:bCs/>
                <w:color w:val="000000"/>
                <w:sz w:val="20"/>
                <w:szCs w:val="20"/>
              </w:rPr>
              <w:t>45dB (all DC gain)</w:t>
            </w:r>
          </w:p>
        </w:tc>
        <w:tc>
          <w:tcPr>
            <w:tcW w:w="200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79</w:t>
            </w:r>
          </w:p>
        </w:tc>
        <w:tc>
          <w:tcPr>
            <w:tcW w:w="172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28</w:t>
            </w:r>
          </w:p>
        </w:tc>
        <w:tc>
          <w:tcPr>
            <w:tcW w:w="196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25</w:t>
            </w:r>
          </w:p>
        </w:tc>
      </w:tr>
      <w:tr w:rsidR="005B1C13" w:rsidRPr="005B1C13" w:rsidTr="005B1C13">
        <w:trPr>
          <w:trHeight w:val="255"/>
          <w:jc w:val="center"/>
        </w:trPr>
        <w:tc>
          <w:tcPr>
            <w:tcW w:w="1960" w:type="dxa"/>
            <w:tcBorders>
              <w:top w:val="nil"/>
              <w:left w:val="single" w:sz="4" w:space="0" w:color="auto"/>
              <w:bottom w:val="single" w:sz="4" w:space="0" w:color="auto"/>
              <w:right w:val="single" w:sz="4" w:space="0" w:color="auto"/>
            </w:tcBorders>
            <w:shd w:val="clear" w:color="000000" w:fill="FFFFCC"/>
            <w:noWrap/>
            <w:vAlign w:val="center"/>
            <w:hideMark/>
          </w:tcPr>
          <w:p w:rsidR="005B1C13" w:rsidRPr="005B1C13" w:rsidRDefault="005B1C13" w:rsidP="005B1C13">
            <w:pPr>
              <w:rPr>
                <w:rFonts w:ascii="Arial" w:hAnsi="Arial" w:cs="Arial"/>
                <w:b/>
                <w:bCs/>
                <w:color w:val="000000"/>
                <w:sz w:val="20"/>
                <w:szCs w:val="20"/>
              </w:rPr>
            </w:pPr>
            <w:r w:rsidRPr="005B1C13">
              <w:rPr>
                <w:rFonts w:ascii="Arial" w:hAnsi="Arial" w:cs="Arial"/>
                <w:b/>
                <w:bCs/>
                <w:color w:val="000000"/>
                <w:sz w:val="20"/>
                <w:szCs w:val="20"/>
              </w:rPr>
              <w:t>1st Filter only</w:t>
            </w:r>
          </w:p>
        </w:tc>
        <w:tc>
          <w:tcPr>
            <w:tcW w:w="200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226</w:t>
            </w:r>
          </w:p>
        </w:tc>
        <w:tc>
          <w:tcPr>
            <w:tcW w:w="172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32</w:t>
            </w:r>
          </w:p>
        </w:tc>
        <w:tc>
          <w:tcPr>
            <w:tcW w:w="196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22</w:t>
            </w:r>
          </w:p>
        </w:tc>
      </w:tr>
      <w:tr w:rsidR="005B1C13" w:rsidRPr="005B1C13" w:rsidTr="005B1C13">
        <w:trPr>
          <w:trHeight w:val="255"/>
          <w:jc w:val="center"/>
        </w:trPr>
        <w:tc>
          <w:tcPr>
            <w:tcW w:w="1960" w:type="dxa"/>
            <w:tcBorders>
              <w:top w:val="nil"/>
              <w:left w:val="single" w:sz="4" w:space="0" w:color="auto"/>
              <w:bottom w:val="single" w:sz="4" w:space="0" w:color="auto"/>
              <w:right w:val="single" w:sz="4" w:space="0" w:color="auto"/>
            </w:tcBorders>
            <w:shd w:val="clear" w:color="000000" w:fill="FFFFCC"/>
            <w:noWrap/>
            <w:vAlign w:val="center"/>
            <w:hideMark/>
          </w:tcPr>
          <w:p w:rsidR="005B1C13" w:rsidRPr="005B1C13" w:rsidRDefault="005B1C13" w:rsidP="005B1C13">
            <w:pPr>
              <w:rPr>
                <w:rFonts w:ascii="Arial" w:hAnsi="Arial" w:cs="Arial"/>
                <w:b/>
                <w:bCs/>
                <w:color w:val="000000"/>
                <w:sz w:val="20"/>
                <w:szCs w:val="20"/>
              </w:rPr>
            </w:pPr>
            <w:r w:rsidRPr="005B1C13">
              <w:rPr>
                <w:rFonts w:ascii="Arial" w:hAnsi="Arial" w:cs="Arial"/>
                <w:b/>
                <w:bCs/>
                <w:color w:val="000000"/>
                <w:sz w:val="20"/>
                <w:szCs w:val="20"/>
              </w:rPr>
              <w:t>1st &amp; 2nd Filter</w:t>
            </w:r>
          </w:p>
        </w:tc>
        <w:tc>
          <w:tcPr>
            <w:tcW w:w="200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359</w:t>
            </w:r>
          </w:p>
        </w:tc>
        <w:tc>
          <w:tcPr>
            <w:tcW w:w="172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35</w:t>
            </w:r>
          </w:p>
        </w:tc>
        <w:tc>
          <w:tcPr>
            <w:tcW w:w="196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25</w:t>
            </w:r>
          </w:p>
        </w:tc>
      </w:tr>
      <w:tr w:rsidR="005B1C13" w:rsidRPr="005B1C13" w:rsidTr="005B1C13">
        <w:trPr>
          <w:trHeight w:val="255"/>
          <w:jc w:val="center"/>
        </w:trPr>
        <w:tc>
          <w:tcPr>
            <w:tcW w:w="1960" w:type="dxa"/>
            <w:tcBorders>
              <w:top w:val="nil"/>
              <w:left w:val="single" w:sz="4" w:space="0" w:color="auto"/>
              <w:bottom w:val="single" w:sz="4" w:space="0" w:color="auto"/>
              <w:right w:val="single" w:sz="4" w:space="0" w:color="auto"/>
            </w:tcBorders>
            <w:shd w:val="clear" w:color="000000" w:fill="FFFFCC"/>
            <w:noWrap/>
            <w:vAlign w:val="center"/>
            <w:hideMark/>
          </w:tcPr>
          <w:p w:rsidR="005B1C13" w:rsidRPr="005B1C13" w:rsidRDefault="005B1C13" w:rsidP="005B1C13">
            <w:pPr>
              <w:rPr>
                <w:rFonts w:ascii="Arial" w:hAnsi="Arial" w:cs="Arial"/>
                <w:b/>
                <w:bCs/>
                <w:color w:val="000000"/>
                <w:sz w:val="20"/>
                <w:szCs w:val="20"/>
              </w:rPr>
            </w:pPr>
            <w:r w:rsidRPr="005B1C13">
              <w:rPr>
                <w:rFonts w:ascii="Arial" w:hAnsi="Arial" w:cs="Arial"/>
                <w:b/>
                <w:bCs/>
                <w:color w:val="000000"/>
                <w:sz w:val="20"/>
                <w:szCs w:val="20"/>
              </w:rPr>
              <w:t>1st, 2nd &amp; 3rd Filter</w:t>
            </w:r>
          </w:p>
        </w:tc>
        <w:tc>
          <w:tcPr>
            <w:tcW w:w="200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575</w:t>
            </w:r>
          </w:p>
        </w:tc>
        <w:tc>
          <w:tcPr>
            <w:tcW w:w="172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35</w:t>
            </w:r>
          </w:p>
        </w:tc>
        <w:tc>
          <w:tcPr>
            <w:tcW w:w="196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28</w:t>
            </w:r>
          </w:p>
        </w:tc>
      </w:tr>
      <w:tr w:rsidR="005B1C13" w:rsidRPr="005B1C13" w:rsidTr="005B1C13">
        <w:trPr>
          <w:trHeight w:val="255"/>
          <w:jc w:val="center"/>
        </w:trPr>
        <w:tc>
          <w:tcPr>
            <w:tcW w:w="1960" w:type="dxa"/>
            <w:tcBorders>
              <w:top w:val="nil"/>
              <w:left w:val="single" w:sz="4" w:space="0" w:color="auto"/>
              <w:bottom w:val="single" w:sz="4" w:space="0" w:color="auto"/>
              <w:right w:val="single" w:sz="4" w:space="0" w:color="auto"/>
            </w:tcBorders>
            <w:shd w:val="clear" w:color="000000" w:fill="FFFFCC"/>
            <w:noWrap/>
            <w:vAlign w:val="center"/>
            <w:hideMark/>
          </w:tcPr>
          <w:p w:rsidR="005B1C13" w:rsidRPr="005B1C13" w:rsidRDefault="005B1C13" w:rsidP="005B1C13">
            <w:pPr>
              <w:rPr>
                <w:rFonts w:ascii="Arial" w:hAnsi="Arial" w:cs="Arial"/>
                <w:b/>
                <w:bCs/>
                <w:color w:val="000000"/>
                <w:sz w:val="20"/>
                <w:szCs w:val="20"/>
              </w:rPr>
            </w:pPr>
            <w:r w:rsidRPr="005B1C13">
              <w:rPr>
                <w:rFonts w:ascii="Arial" w:hAnsi="Arial" w:cs="Arial"/>
                <w:b/>
                <w:bCs/>
                <w:color w:val="000000"/>
                <w:sz w:val="20"/>
                <w:szCs w:val="20"/>
              </w:rPr>
              <w:t>Everything On</w:t>
            </w:r>
          </w:p>
        </w:tc>
        <w:tc>
          <w:tcPr>
            <w:tcW w:w="200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90</w:t>
            </w:r>
          </w:p>
        </w:tc>
        <w:tc>
          <w:tcPr>
            <w:tcW w:w="172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28</w:t>
            </w:r>
          </w:p>
        </w:tc>
        <w:tc>
          <w:tcPr>
            <w:tcW w:w="1960" w:type="dxa"/>
            <w:tcBorders>
              <w:top w:val="nil"/>
              <w:left w:val="nil"/>
              <w:bottom w:val="single" w:sz="4" w:space="0" w:color="auto"/>
              <w:right w:val="single" w:sz="4" w:space="0" w:color="auto"/>
            </w:tcBorders>
            <w:shd w:val="clear" w:color="000000" w:fill="FFFFCC"/>
            <w:noWrap/>
            <w:vAlign w:val="center"/>
            <w:hideMark/>
          </w:tcPr>
          <w:p w:rsidR="005B1C13" w:rsidRPr="005B1C13" w:rsidRDefault="005B1C13" w:rsidP="005B1C13">
            <w:pPr>
              <w:jc w:val="center"/>
              <w:rPr>
                <w:rFonts w:ascii="Arial" w:hAnsi="Arial" w:cs="Arial"/>
                <w:color w:val="000000"/>
                <w:sz w:val="20"/>
                <w:szCs w:val="20"/>
              </w:rPr>
            </w:pPr>
            <w:r w:rsidRPr="005B1C13">
              <w:rPr>
                <w:rFonts w:ascii="Arial" w:hAnsi="Arial" w:cs="Arial"/>
                <w:color w:val="000000"/>
                <w:sz w:val="20"/>
                <w:szCs w:val="20"/>
              </w:rPr>
              <w:t>22</w:t>
            </w:r>
          </w:p>
        </w:tc>
      </w:tr>
    </w:tbl>
    <w:p w:rsidR="002A7E19" w:rsidRDefault="002A7E19" w:rsidP="002A7E19">
      <w:pPr>
        <w:jc w:val="center"/>
      </w:pPr>
    </w:p>
    <w:p w:rsidR="00F17FA4" w:rsidRDefault="00F17FA4" w:rsidP="002A7E19">
      <w:pPr>
        <w:jc w:val="center"/>
      </w:pPr>
    </w:p>
    <w:p w:rsidR="00F17FA4" w:rsidRDefault="00F17FA4">
      <w:pPr>
        <w:spacing w:after="200" w:line="276" w:lineRule="auto"/>
      </w:pPr>
      <w:r>
        <w:br w:type="page"/>
      </w:r>
    </w:p>
    <w:p w:rsidR="0074681B" w:rsidRPr="0074681B" w:rsidRDefault="0074681B" w:rsidP="0074681B">
      <w:pPr>
        <w:pStyle w:val="Caption"/>
        <w:keepNext/>
        <w:rPr>
          <w:sz w:val="24"/>
          <w:szCs w:val="24"/>
        </w:rPr>
      </w:pPr>
      <w:r w:rsidRPr="0074681B">
        <w:rPr>
          <w:sz w:val="24"/>
          <w:szCs w:val="24"/>
        </w:rPr>
        <w:lastRenderedPageBreak/>
        <w:t xml:space="preserve">Table </w:t>
      </w:r>
      <w:r w:rsidR="00457614" w:rsidRPr="0074681B">
        <w:rPr>
          <w:sz w:val="24"/>
          <w:szCs w:val="24"/>
        </w:rPr>
        <w:fldChar w:fldCharType="begin"/>
      </w:r>
      <w:r w:rsidRPr="0074681B">
        <w:rPr>
          <w:sz w:val="24"/>
          <w:szCs w:val="24"/>
        </w:rPr>
        <w:instrText xml:space="preserve"> SEQ Table \* ARABIC </w:instrText>
      </w:r>
      <w:r w:rsidR="00457614" w:rsidRPr="0074681B">
        <w:rPr>
          <w:sz w:val="24"/>
          <w:szCs w:val="24"/>
        </w:rPr>
        <w:fldChar w:fldCharType="separate"/>
      </w:r>
      <w:r>
        <w:rPr>
          <w:noProof/>
          <w:sz w:val="24"/>
          <w:szCs w:val="24"/>
        </w:rPr>
        <w:t>4</w:t>
      </w:r>
      <w:r w:rsidR="00457614" w:rsidRPr="0074681B">
        <w:rPr>
          <w:sz w:val="24"/>
          <w:szCs w:val="24"/>
        </w:rPr>
        <w:fldChar w:fldCharType="end"/>
      </w:r>
      <w:r w:rsidRPr="0074681B">
        <w:rPr>
          <w:sz w:val="24"/>
          <w:szCs w:val="24"/>
        </w:rPr>
        <w:t xml:space="preserve"> Whitening Chain </w:t>
      </w:r>
      <w:r w:rsidR="005B1C13" w:rsidRPr="0074681B">
        <w:rPr>
          <w:sz w:val="24"/>
          <w:szCs w:val="24"/>
        </w:rPr>
        <w:t>with</w:t>
      </w:r>
      <w:r w:rsidRPr="0074681B">
        <w:rPr>
          <w:sz w:val="24"/>
          <w:szCs w:val="24"/>
        </w:rPr>
        <w:t xml:space="preserve"> AD829 Amplifiers</w:t>
      </w:r>
    </w:p>
    <w:tbl>
      <w:tblPr>
        <w:tblW w:w="9010" w:type="dxa"/>
        <w:tblInd w:w="91" w:type="dxa"/>
        <w:tblLook w:val="04A0"/>
      </w:tblPr>
      <w:tblGrid>
        <w:gridCol w:w="1297"/>
        <w:gridCol w:w="1561"/>
        <w:gridCol w:w="1561"/>
        <w:gridCol w:w="1561"/>
        <w:gridCol w:w="1032"/>
        <w:gridCol w:w="953"/>
        <w:gridCol w:w="1045"/>
      </w:tblGrid>
      <w:tr w:rsidR="0074681B" w:rsidRPr="0074681B" w:rsidTr="0074681B">
        <w:trPr>
          <w:trHeight w:val="744"/>
        </w:trPr>
        <w:tc>
          <w:tcPr>
            <w:tcW w:w="1297"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74681B" w:rsidRPr="0074681B" w:rsidRDefault="0074681B" w:rsidP="0074681B">
            <w:pPr>
              <w:jc w:val="center"/>
              <w:rPr>
                <w:rFonts w:ascii="Arial" w:hAnsi="Arial" w:cs="Arial"/>
                <w:b/>
                <w:bCs/>
                <w:color w:val="000000"/>
                <w:sz w:val="20"/>
                <w:szCs w:val="20"/>
              </w:rPr>
            </w:pPr>
            <w:r w:rsidRPr="0074681B">
              <w:rPr>
                <w:rFonts w:ascii="Arial" w:hAnsi="Arial" w:cs="Arial"/>
                <w:b/>
                <w:bCs/>
                <w:color w:val="000000"/>
                <w:sz w:val="20"/>
                <w:szCs w:val="20"/>
              </w:rPr>
              <w:t>Gain State</w:t>
            </w:r>
          </w:p>
        </w:tc>
        <w:tc>
          <w:tcPr>
            <w:tcW w:w="1561" w:type="dxa"/>
            <w:tcBorders>
              <w:top w:val="single" w:sz="4" w:space="0" w:color="auto"/>
              <w:left w:val="nil"/>
              <w:bottom w:val="single" w:sz="4" w:space="0" w:color="auto"/>
              <w:right w:val="single" w:sz="4" w:space="0" w:color="auto"/>
            </w:tcBorders>
            <w:shd w:val="clear" w:color="000000" w:fill="FFFFCC"/>
            <w:vAlign w:val="center"/>
            <w:hideMark/>
          </w:tcPr>
          <w:p w:rsidR="0074681B" w:rsidRPr="0074681B" w:rsidRDefault="0074681B" w:rsidP="005B1C13">
            <w:pPr>
              <w:jc w:val="center"/>
              <w:rPr>
                <w:rFonts w:ascii="Arial" w:hAnsi="Arial" w:cs="Arial"/>
                <w:b/>
                <w:bCs/>
                <w:color w:val="000000"/>
                <w:sz w:val="20"/>
                <w:szCs w:val="20"/>
              </w:rPr>
            </w:pPr>
            <w:r w:rsidRPr="0074681B">
              <w:rPr>
                <w:rFonts w:ascii="Arial" w:hAnsi="Arial" w:cs="Arial"/>
                <w:b/>
                <w:bCs/>
                <w:color w:val="000000"/>
                <w:sz w:val="20"/>
                <w:szCs w:val="20"/>
              </w:rPr>
              <w:t>Measured Output Noise @1Hz (dBVrms/</w:t>
            </w:r>
            <w:r w:rsidR="005B1C13">
              <w:rPr>
                <w:rFonts w:ascii="Arial" w:hAnsi="Arial" w:cs="Arial"/>
                <w:b/>
                <w:bCs/>
                <w:color w:val="000000"/>
                <w:sz w:val="20"/>
                <w:szCs w:val="20"/>
              </w:rPr>
              <w:t>√</w:t>
            </w:r>
            <w:r w:rsidRPr="0074681B">
              <w:rPr>
                <w:rFonts w:ascii="Arial" w:hAnsi="Arial" w:cs="Arial"/>
                <w:b/>
                <w:bCs/>
                <w:color w:val="000000"/>
                <w:sz w:val="20"/>
                <w:szCs w:val="20"/>
              </w:rPr>
              <w:t>Hz)</w:t>
            </w:r>
          </w:p>
        </w:tc>
        <w:tc>
          <w:tcPr>
            <w:tcW w:w="1561" w:type="dxa"/>
            <w:tcBorders>
              <w:top w:val="single" w:sz="4" w:space="0" w:color="auto"/>
              <w:left w:val="nil"/>
              <w:bottom w:val="single" w:sz="4" w:space="0" w:color="auto"/>
              <w:right w:val="single" w:sz="4" w:space="0" w:color="auto"/>
            </w:tcBorders>
            <w:shd w:val="clear" w:color="000000" w:fill="FFFFCC"/>
            <w:vAlign w:val="center"/>
            <w:hideMark/>
          </w:tcPr>
          <w:p w:rsidR="0074681B" w:rsidRPr="0074681B" w:rsidRDefault="0074681B" w:rsidP="005B1C13">
            <w:pPr>
              <w:jc w:val="center"/>
              <w:rPr>
                <w:rFonts w:ascii="Arial" w:hAnsi="Arial" w:cs="Arial"/>
                <w:b/>
                <w:bCs/>
                <w:color w:val="000000"/>
                <w:sz w:val="20"/>
                <w:szCs w:val="20"/>
              </w:rPr>
            </w:pPr>
            <w:r w:rsidRPr="0074681B">
              <w:rPr>
                <w:rFonts w:ascii="Arial" w:hAnsi="Arial" w:cs="Arial"/>
                <w:b/>
                <w:bCs/>
                <w:color w:val="000000"/>
                <w:sz w:val="20"/>
                <w:szCs w:val="20"/>
              </w:rPr>
              <w:t>Measured Output Noise @10Hz (dBVrms/</w:t>
            </w:r>
            <w:r w:rsidR="005B1C13">
              <w:rPr>
                <w:rFonts w:ascii="Arial" w:hAnsi="Arial" w:cs="Arial"/>
                <w:b/>
                <w:bCs/>
                <w:color w:val="000000"/>
                <w:sz w:val="20"/>
                <w:szCs w:val="20"/>
              </w:rPr>
              <w:t>√</w:t>
            </w:r>
            <w:r w:rsidRPr="0074681B">
              <w:rPr>
                <w:rFonts w:ascii="Arial" w:hAnsi="Arial" w:cs="Arial"/>
                <w:b/>
                <w:bCs/>
                <w:color w:val="000000"/>
                <w:sz w:val="20"/>
                <w:szCs w:val="20"/>
              </w:rPr>
              <w:t>Hz)</w:t>
            </w:r>
          </w:p>
        </w:tc>
        <w:tc>
          <w:tcPr>
            <w:tcW w:w="1561" w:type="dxa"/>
            <w:tcBorders>
              <w:top w:val="single" w:sz="4" w:space="0" w:color="auto"/>
              <w:left w:val="nil"/>
              <w:bottom w:val="single" w:sz="4" w:space="0" w:color="auto"/>
              <w:right w:val="single" w:sz="4" w:space="0" w:color="auto"/>
            </w:tcBorders>
            <w:shd w:val="clear" w:color="000000" w:fill="FFFFCC"/>
            <w:vAlign w:val="center"/>
            <w:hideMark/>
          </w:tcPr>
          <w:p w:rsidR="0074681B" w:rsidRPr="0074681B" w:rsidRDefault="0074681B" w:rsidP="005B1C13">
            <w:pPr>
              <w:jc w:val="center"/>
              <w:rPr>
                <w:rFonts w:ascii="Arial" w:hAnsi="Arial" w:cs="Arial"/>
                <w:b/>
                <w:bCs/>
                <w:color w:val="000000"/>
                <w:sz w:val="20"/>
                <w:szCs w:val="20"/>
              </w:rPr>
            </w:pPr>
            <w:r w:rsidRPr="0074681B">
              <w:rPr>
                <w:rFonts w:ascii="Arial" w:hAnsi="Arial" w:cs="Arial"/>
                <w:b/>
                <w:bCs/>
                <w:color w:val="000000"/>
                <w:sz w:val="20"/>
                <w:szCs w:val="20"/>
              </w:rPr>
              <w:t>Measured Output Noise @100Hz (dBVrms/</w:t>
            </w:r>
            <w:r w:rsidR="005B1C13">
              <w:rPr>
                <w:rFonts w:ascii="Arial" w:hAnsi="Arial" w:cs="Arial"/>
                <w:b/>
                <w:bCs/>
                <w:color w:val="000000"/>
                <w:sz w:val="20"/>
                <w:szCs w:val="20"/>
              </w:rPr>
              <w:t>√</w:t>
            </w:r>
            <w:r w:rsidRPr="0074681B">
              <w:rPr>
                <w:rFonts w:ascii="Arial" w:hAnsi="Arial" w:cs="Arial"/>
                <w:b/>
                <w:bCs/>
                <w:color w:val="000000"/>
                <w:sz w:val="20"/>
                <w:szCs w:val="20"/>
              </w:rPr>
              <w:t>Hz)</w:t>
            </w:r>
          </w:p>
        </w:tc>
        <w:tc>
          <w:tcPr>
            <w:tcW w:w="1032" w:type="dxa"/>
            <w:tcBorders>
              <w:top w:val="single" w:sz="4" w:space="0" w:color="auto"/>
              <w:left w:val="nil"/>
              <w:bottom w:val="single" w:sz="4" w:space="0" w:color="auto"/>
              <w:right w:val="single" w:sz="4" w:space="0" w:color="auto"/>
            </w:tcBorders>
            <w:shd w:val="clear" w:color="000000" w:fill="FFFFCC"/>
            <w:vAlign w:val="center"/>
            <w:hideMark/>
          </w:tcPr>
          <w:p w:rsidR="0074681B" w:rsidRPr="0074681B" w:rsidRDefault="0074681B" w:rsidP="0074681B">
            <w:pPr>
              <w:jc w:val="center"/>
              <w:rPr>
                <w:rFonts w:ascii="Arial" w:hAnsi="Arial" w:cs="Arial"/>
                <w:b/>
                <w:bCs/>
                <w:color w:val="000000"/>
                <w:sz w:val="20"/>
                <w:szCs w:val="20"/>
              </w:rPr>
            </w:pPr>
            <w:r w:rsidRPr="0074681B">
              <w:rPr>
                <w:rFonts w:ascii="Arial" w:hAnsi="Arial" w:cs="Arial"/>
                <w:b/>
                <w:bCs/>
                <w:color w:val="000000"/>
                <w:sz w:val="20"/>
                <w:szCs w:val="20"/>
              </w:rPr>
              <w:t>Gain at 1Hz (dB)</w:t>
            </w:r>
          </w:p>
        </w:tc>
        <w:tc>
          <w:tcPr>
            <w:tcW w:w="953" w:type="dxa"/>
            <w:tcBorders>
              <w:top w:val="single" w:sz="4" w:space="0" w:color="auto"/>
              <w:left w:val="nil"/>
              <w:bottom w:val="single" w:sz="4" w:space="0" w:color="auto"/>
              <w:right w:val="single" w:sz="4" w:space="0" w:color="auto"/>
            </w:tcBorders>
            <w:shd w:val="clear" w:color="000000" w:fill="FFFFCC"/>
            <w:vAlign w:val="center"/>
            <w:hideMark/>
          </w:tcPr>
          <w:p w:rsidR="0074681B" w:rsidRPr="0074681B" w:rsidRDefault="0074681B" w:rsidP="0074681B">
            <w:pPr>
              <w:jc w:val="center"/>
              <w:rPr>
                <w:rFonts w:ascii="Arial" w:hAnsi="Arial" w:cs="Arial"/>
                <w:b/>
                <w:bCs/>
                <w:color w:val="000000"/>
                <w:sz w:val="20"/>
                <w:szCs w:val="20"/>
              </w:rPr>
            </w:pPr>
            <w:r w:rsidRPr="0074681B">
              <w:rPr>
                <w:rFonts w:ascii="Arial" w:hAnsi="Arial" w:cs="Arial"/>
                <w:b/>
                <w:bCs/>
                <w:color w:val="000000"/>
                <w:sz w:val="20"/>
                <w:szCs w:val="20"/>
              </w:rPr>
              <w:t>Gain at 10Hz (dB)</w:t>
            </w:r>
          </w:p>
        </w:tc>
        <w:tc>
          <w:tcPr>
            <w:tcW w:w="1045" w:type="dxa"/>
            <w:tcBorders>
              <w:top w:val="single" w:sz="4" w:space="0" w:color="auto"/>
              <w:left w:val="nil"/>
              <w:bottom w:val="single" w:sz="4" w:space="0" w:color="auto"/>
              <w:right w:val="single" w:sz="4" w:space="0" w:color="auto"/>
            </w:tcBorders>
            <w:shd w:val="clear" w:color="000000" w:fill="FFFFCC"/>
            <w:vAlign w:val="center"/>
            <w:hideMark/>
          </w:tcPr>
          <w:p w:rsidR="0074681B" w:rsidRPr="0074681B" w:rsidRDefault="0074681B" w:rsidP="0074681B">
            <w:pPr>
              <w:jc w:val="center"/>
              <w:rPr>
                <w:rFonts w:ascii="Arial" w:hAnsi="Arial" w:cs="Arial"/>
                <w:b/>
                <w:bCs/>
                <w:color w:val="000000"/>
                <w:sz w:val="20"/>
                <w:szCs w:val="20"/>
              </w:rPr>
            </w:pPr>
            <w:r w:rsidRPr="0074681B">
              <w:rPr>
                <w:rFonts w:ascii="Arial" w:hAnsi="Arial" w:cs="Arial"/>
                <w:b/>
                <w:bCs/>
                <w:color w:val="000000"/>
                <w:sz w:val="20"/>
                <w:szCs w:val="20"/>
              </w:rPr>
              <w:t>Gain at 100Hz (dB)</w:t>
            </w:r>
          </w:p>
        </w:tc>
      </w:tr>
      <w:tr w:rsidR="0074681B" w:rsidRPr="0074681B" w:rsidTr="0074681B">
        <w:trPr>
          <w:trHeight w:val="186"/>
        </w:trPr>
        <w:tc>
          <w:tcPr>
            <w:tcW w:w="1297" w:type="dxa"/>
            <w:tcBorders>
              <w:top w:val="nil"/>
              <w:left w:val="single" w:sz="4" w:space="0" w:color="auto"/>
              <w:bottom w:val="single" w:sz="4" w:space="0" w:color="auto"/>
              <w:right w:val="single" w:sz="4" w:space="0" w:color="auto"/>
            </w:tcBorders>
            <w:shd w:val="clear" w:color="000000" w:fill="FFFFCC"/>
            <w:noWrap/>
            <w:vAlign w:val="center"/>
            <w:hideMark/>
          </w:tcPr>
          <w:p w:rsidR="0074681B" w:rsidRPr="0074681B" w:rsidRDefault="0074681B" w:rsidP="0074681B">
            <w:pPr>
              <w:rPr>
                <w:rFonts w:ascii="Arial" w:hAnsi="Arial" w:cs="Arial"/>
                <w:b/>
                <w:bCs/>
                <w:color w:val="000000"/>
                <w:sz w:val="20"/>
                <w:szCs w:val="20"/>
              </w:rPr>
            </w:pPr>
            <w:r w:rsidRPr="0074681B">
              <w:rPr>
                <w:rFonts w:ascii="Arial" w:hAnsi="Arial" w:cs="Arial"/>
                <w:b/>
                <w:bCs/>
                <w:color w:val="000000"/>
                <w:sz w:val="20"/>
                <w:szCs w:val="20"/>
              </w:rPr>
              <w:t>0dB</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-134</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-145</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-150</w:t>
            </w:r>
          </w:p>
        </w:tc>
        <w:tc>
          <w:tcPr>
            <w:tcW w:w="1032"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0</w:t>
            </w:r>
          </w:p>
        </w:tc>
        <w:tc>
          <w:tcPr>
            <w:tcW w:w="953"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0</w:t>
            </w:r>
          </w:p>
        </w:tc>
        <w:tc>
          <w:tcPr>
            <w:tcW w:w="1045"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0</w:t>
            </w:r>
          </w:p>
        </w:tc>
      </w:tr>
      <w:tr w:rsidR="0074681B" w:rsidRPr="0074681B" w:rsidTr="0074681B">
        <w:trPr>
          <w:trHeight w:val="186"/>
        </w:trPr>
        <w:tc>
          <w:tcPr>
            <w:tcW w:w="1297" w:type="dxa"/>
            <w:tcBorders>
              <w:top w:val="nil"/>
              <w:left w:val="single" w:sz="4" w:space="0" w:color="auto"/>
              <w:bottom w:val="single" w:sz="4" w:space="0" w:color="auto"/>
              <w:right w:val="single" w:sz="4" w:space="0" w:color="auto"/>
            </w:tcBorders>
            <w:shd w:val="clear" w:color="000000" w:fill="FFFFCC"/>
            <w:noWrap/>
            <w:vAlign w:val="center"/>
            <w:hideMark/>
          </w:tcPr>
          <w:p w:rsidR="0074681B" w:rsidRPr="0074681B" w:rsidRDefault="0074681B" w:rsidP="0074681B">
            <w:pPr>
              <w:rPr>
                <w:rFonts w:ascii="Arial" w:hAnsi="Arial" w:cs="Arial"/>
                <w:b/>
                <w:bCs/>
                <w:color w:val="000000"/>
                <w:sz w:val="20"/>
                <w:szCs w:val="20"/>
              </w:rPr>
            </w:pPr>
            <w:r w:rsidRPr="0074681B">
              <w:rPr>
                <w:rFonts w:ascii="Arial" w:hAnsi="Arial" w:cs="Arial"/>
                <w:b/>
                <w:bCs/>
                <w:color w:val="000000"/>
                <w:sz w:val="20"/>
                <w:szCs w:val="20"/>
              </w:rPr>
              <w:t>3dB</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-133</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-145</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-150</w:t>
            </w:r>
          </w:p>
        </w:tc>
        <w:tc>
          <w:tcPr>
            <w:tcW w:w="1032"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3</w:t>
            </w:r>
          </w:p>
        </w:tc>
        <w:tc>
          <w:tcPr>
            <w:tcW w:w="953"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3</w:t>
            </w:r>
          </w:p>
        </w:tc>
        <w:tc>
          <w:tcPr>
            <w:tcW w:w="1045"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3</w:t>
            </w:r>
          </w:p>
        </w:tc>
      </w:tr>
      <w:tr w:rsidR="0074681B" w:rsidRPr="0074681B" w:rsidTr="0074681B">
        <w:trPr>
          <w:trHeight w:val="186"/>
        </w:trPr>
        <w:tc>
          <w:tcPr>
            <w:tcW w:w="1297" w:type="dxa"/>
            <w:tcBorders>
              <w:top w:val="nil"/>
              <w:left w:val="single" w:sz="4" w:space="0" w:color="auto"/>
              <w:bottom w:val="single" w:sz="4" w:space="0" w:color="auto"/>
              <w:right w:val="single" w:sz="4" w:space="0" w:color="auto"/>
            </w:tcBorders>
            <w:shd w:val="clear" w:color="000000" w:fill="FFFFCC"/>
            <w:noWrap/>
            <w:vAlign w:val="center"/>
            <w:hideMark/>
          </w:tcPr>
          <w:p w:rsidR="0074681B" w:rsidRPr="0074681B" w:rsidRDefault="0074681B" w:rsidP="0074681B">
            <w:pPr>
              <w:rPr>
                <w:rFonts w:ascii="Arial" w:hAnsi="Arial" w:cs="Arial"/>
                <w:b/>
                <w:bCs/>
                <w:color w:val="000000"/>
                <w:sz w:val="20"/>
                <w:szCs w:val="20"/>
              </w:rPr>
            </w:pPr>
            <w:r w:rsidRPr="0074681B">
              <w:rPr>
                <w:rFonts w:ascii="Arial" w:hAnsi="Arial" w:cs="Arial"/>
                <w:b/>
                <w:bCs/>
                <w:color w:val="000000"/>
                <w:sz w:val="20"/>
                <w:szCs w:val="20"/>
              </w:rPr>
              <w:t>6dB</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-132</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-143</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-146</w:t>
            </w:r>
          </w:p>
        </w:tc>
        <w:tc>
          <w:tcPr>
            <w:tcW w:w="1032"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6</w:t>
            </w:r>
          </w:p>
        </w:tc>
        <w:tc>
          <w:tcPr>
            <w:tcW w:w="953"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6</w:t>
            </w:r>
          </w:p>
        </w:tc>
        <w:tc>
          <w:tcPr>
            <w:tcW w:w="1045"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6</w:t>
            </w:r>
          </w:p>
        </w:tc>
      </w:tr>
      <w:tr w:rsidR="0074681B" w:rsidRPr="0074681B" w:rsidTr="0074681B">
        <w:trPr>
          <w:trHeight w:val="186"/>
        </w:trPr>
        <w:tc>
          <w:tcPr>
            <w:tcW w:w="1297" w:type="dxa"/>
            <w:tcBorders>
              <w:top w:val="nil"/>
              <w:left w:val="single" w:sz="4" w:space="0" w:color="auto"/>
              <w:bottom w:val="single" w:sz="4" w:space="0" w:color="auto"/>
              <w:right w:val="single" w:sz="4" w:space="0" w:color="auto"/>
            </w:tcBorders>
            <w:shd w:val="clear" w:color="000000" w:fill="FFFFCC"/>
            <w:noWrap/>
            <w:vAlign w:val="center"/>
            <w:hideMark/>
          </w:tcPr>
          <w:p w:rsidR="0074681B" w:rsidRPr="0074681B" w:rsidRDefault="0074681B" w:rsidP="0074681B">
            <w:pPr>
              <w:rPr>
                <w:rFonts w:ascii="Arial" w:hAnsi="Arial" w:cs="Arial"/>
                <w:b/>
                <w:bCs/>
                <w:color w:val="000000"/>
                <w:sz w:val="20"/>
                <w:szCs w:val="20"/>
              </w:rPr>
            </w:pPr>
            <w:r w:rsidRPr="0074681B">
              <w:rPr>
                <w:rFonts w:ascii="Arial" w:hAnsi="Arial" w:cs="Arial"/>
                <w:b/>
                <w:bCs/>
                <w:color w:val="000000"/>
                <w:sz w:val="20"/>
                <w:szCs w:val="20"/>
              </w:rPr>
              <w:t>12dB</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-128</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-137</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-141</w:t>
            </w:r>
          </w:p>
        </w:tc>
        <w:tc>
          <w:tcPr>
            <w:tcW w:w="1032"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12</w:t>
            </w:r>
          </w:p>
        </w:tc>
        <w:tc>
          <w:tcPr>
            <w:tcW w:w="953"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12</w:t>
            </w:r>
          </w:p>
        </w:tc>
        <w:tc>
          <w:tcPr>
            <w:tcW w:w="1045"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12</w:t>
            </w:r>
          </w:p>
        </w:tc>
      </w:tr>
      <w:tr w:rsidR="0074681B" w:rsidRPr="0074681B" w:rsidTr="0074681B">
        <w:trPr>
          <w:trHeight w:val="186"/>
        </w:trPr>
        <w:tc>
          <w:tcPr>
            <w:tcW w:w="1297" w:type="dxa"/>
            <w:tcBorders>
              <w:top w:val="nil"/>
              <w:left w:val="single" w:sz="4" w:space="0" w:color="auto"/>
              <w:bottom w:val="single" w:sz="4" w:space="0" w:color="auto"/>
              <w:right w:val="single" w:sz="4" w:space="0" w:color="auto"/>
            </w:tcBorders>
            <w:shd w:val="clear" w:color="000000" w:fill="FFFFCC"/>
            <w:noWrap/>
            <w:vAlign w:val="center"/>
            <w:hideMark/>
          </w:tcPr>
          <w:p w:rsidR="0074681B" w:rsidRPr="0074681B" w:rsidRDefault="0074681B" w:rsidP="0074681B">
            <w:pPr>
              <w:rPr>
                <w:rFonts w:ascii="Arial" w:hAnsi="Arial" w:cs="Arial"/>
                <w:b/>
                <w:bCs/>
                <w:color w:val="000000"/>
                <w:sz w:val="20"/>
                <w:szCs w:val="20"/>
              </w:rPr>
            </w:pPr>
            <w:r w:rsidRPr="0074681B">
              <w:rPr>
                <w:rFonts w:ascii="Arial" w:hAnsi="Arial" w:cs="Arial"/>
                <w:b/>
                <w:bCs/>
                <w:color w:val="000000"/>
                <w:sz w:val="20"/>
                <w:szCs w:val="20"/>
              </w:rPr>
              <w:t>24dB</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-120</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-127</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-130</w:t>
            </w:r>
          </w:p>
        </w:tc>
        <w:tc>
          <w:tcPr>
            <w:tcW w:w="1032"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24</w:t>
            </w:r>
          </w:p>
        </w:tc>
        <w:tc>
          <w:tcPr>
            <w:tcW w:w="953"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24</w:t>
            </w:r>
          </w:p>
        </w:tc>
        <w:tc>
          <w:tcPr>
            <w:tcW w:w="1045"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24</w:t>
            </w:r>
          </w:p>
        </w:tc>
      </w:tr>
      <w:tr w:rsidR="0074681B" w:rsidRPr="0074681B" w:rsidTr="0074681B">
        <w:trPr>
          <w:trHeight w:val="186"/>
        </w:trPr>
        <w:tc>
          <w:tcPr>
            <w:tcW w:w="1297" w:type="dxa"/>
            <w:tcBorders>
              <w:top w:val="nil"/>
              <w:left w:val="single" w:sz="4" w:space="0" w:color="auto"/>
              <w:bottom w:val="single" w:sz="4" w:space="0" w:color="auto"/>
              <w:right w:val="single" w:sz="4" w:space="0" w:color="auto"/>
            </w:tcBorders>
            <w:shd w:val="clear" w:color="000000" w:fill="FFFFCC"/>
            <w:noWrap/>
            <w:vAlign w:val="center"/>
            <w:hideMark/>
          </w:tcPr>
          <w:p w:rsidR="0074681B" w:rsidRPr="0074681B" w:rsidRDefault="0074681B" w:rsidP="0074681B">
            <w:pPr>
              <w:rPr>
                <w:rFonts w:ascii="Arial" w:hAnsi="Arial" w:cs="Arial"/>
                <w:b/>
                <w:bCs/>
                <w:color w:val="000000"/>
                <w:sz w:val="20"/>
                <w:szCs w:val="20"/>
              </w:rPr>
            </w:pPr>
            <w:r w:rsidRPr="0074681B">
              <w:rPr>
                <w:rFonts w:ascii="Arial" w:hAnsi="Arial" w:cs="Arial"/>
                <w:b/>
                <w:bCs/>
                <w:color w:val="000000"/>
                <w:sz w:val="20"/>
                <w:szCs w:val="20"/>
              </w:rPr>
              <w:t>45dB (all DC gain)</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-97</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-106</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-107</w:t>
            </w:r>
          </w:p>
        </w:tc>
        <w:tc>
          <w:tcPr>
            <w:tcW w:w="1032"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45</w:t>
            </w:r>
          </w:p>
        </w:tc>
        <w:tc>
          <w:tcPr>
            <w:tcW w:w="953"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45</w:t>
            </w:r>
          </w:p>
        </w:tc>
        <w:tc>
          <w:tcPr>
            <w:tcW w:w="1045"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45</w:t>
            </w:r>
          </w:p>
        </w:tc>
      </w:tr>
      <w:tr w:rsidR="0074681B" w:rsidRPr="0074681B" w:rsidTr="0074681B">
        <w:trPr>
          <w:trHeight w:val="186"/>
        </w:trPr>
        <w:tc>
          <w:tcPr>
            <w:tcW w:w="1297" w:type="dxa"/>
            <w:tcBorders>
              <w:top w:val="nil"/>
              <w:left w:val="single" w:sz="4" w:space="0" w:color="auto"/>
              <w:bottom w:val="single" w:sz="4" w:space="0" w:color="auto"/>
              <w:right w:val="single" w:sz="4" w:space="0" w:color="auto"/>
            </w:tcBorders>
            <w:shd w:val="clear" w:color="000000" w:fill="FFFFCC"/>
            <w:noWrap/>
            <w:vAlign w:val="center"/>
            <w:hideMark/>
          </w:tcPr>
          <w:p w:rsidR="0074681B" w:rsidRPr="0074681B" w:rsidRDefault="0074681B" w:rsidP="0074681B">
            <w:pPr>
              <w:rPr>
                <w:rFonts w:ascii="Arial" w:hAnsi="Arial" w:cs="Arial"/>
                <w:b/>
                <w:bCs/>
                <w:color w:val="000000"/>
                <w:sz w:val="20"/>
                <w:szCs w:val="20"/>
              </w:rPr>
            </w:pPr>
            <w:r w:rsidRPr="0074681B">
              <w:rPr>
                <w:rFonts w:ascii="Arial" w:hAnsi="Arial" w:cs="Arial"/>
                <w:b/>
                <w:bCs/>
                <w:color w:val="000000"/>
                <w:sz w:val="20"/>
                <w:szCs w:val="20"/>
              </w:rPr>
              <w:t>1st Filter only</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-130</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-133</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-133</w:t>
            </w:r>
          </w:p>
        </w:tc>
        <w:tc>
          <w:tcPr>
            <w:tcW w:w="1032"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2.9</w:t>
            </w:r>
          </w:p>
        </w:tc>
        <w:tc>
          <w:tcPr>
            <w:tcW w:w="953"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17</w:t>
            </w:r>
          </w:p>
        </w:tc>
        <w:tc>
          <w:tcPr>
            <w:tcW w:w="1045"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20</w:t>
            </w:r>
          </w:p>
        </w:tc>
      </w:tr>
      <w:tr w:rsidR="0074681B" w:rsidRPr="0074681B" w:rsidTr="0074681B">
        <w:trPr>
          <w:trHeight w:val="186"/>
        </w:trPr>
        <w:tc>
          <w:tcPr>
            <w:tcW w:w="1297" w:type="dxa"/>
            <w:tcBorders>
              <w:top w:val="nil"/>
              <w:left w:val="single" w:sz="4" w:space="0" w:color="auto"/>
              <w:bottom w:val="single" w:sz="4" w:space="0" w:color="auto"/>
              <w:right w:val="single" w:sz="4" w:space="0" w:color="auto"/>
            </w:tcBorders>
            <w:shd w:val="clear" w:color="000000" w:fill="FFFFCC"/>
            <w:noWrap/>
            <w:vAlign w:val="center"/>
            <w:hideMark/>
          </w:tcPr>
          <w:p w:rsidR="0074681B" w:rsidRPr="0074681B" w:rsidRDefault="0074681B" w:rsidP="0074681B">
            <w:pPr>
              <w:rPr>
                <w:rFonts w:ascii="Arial" w:hAnsi="Arial" w:cs="Arial"/>
                <w:b/>
                <w:bCs/>
                <w:color w:val="000000"/>
                <w:sz w:val="20"/>
                <w:szCs w:val="20"/>
              </w:rPr>
            </w:pPr>
            <w:r w:rsidRPr="0074681B">
              <w:rPr>
                <w:rFonts w:ascii="Arial" w:hAnsi="Arial" w:cs="Arial"/>
                <w:b/>
                <w:bCs/>
                <w:color w:val="000000"/>
                <w:sz w:val="20"/>
                <w:szCs w:val="20"/>
              </w:rPr>
              <w:t>1st &amp; 2nd Filter</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-123</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-115</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-112</w:t>
            </w:r>
          </w:p>
        </w:tc>
        <w:tc>
          <w:tcPr>
            <w:tcW w:w="1032"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5.9</w:t>
            </w:r>
          </w:p>
        </w:tc>
        <w:tc>
          <w:tcPr>
            <w:tcW w:w="953"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34</w:t>
            </w:r>
          </w:p>
        </w:tc>
        <w:tc>
          <w:tcPr>
            <w:tcW w:w="1045"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40</w:t>
            </w:r>
          </w:p>
        </w:tc>
      </w:tr>
      <w:tr w:rsidR="0074681B" w:rsidRPr="0074681B" w:rsidTr="0074681B">
        <w:trPr>
          <w:trHeight w:val="186"/>
        </w:trPr>
        <w:tc>
          <w:tcPr>
            <w:tcW w:w="1297" w:type="dxa"/>
            <w:tcBorders>
              <w:top w:val="nil"/>
              <w:left w:val="single" w:sz="4" w:space="0" w:color="auto"/>
              <w:bottom w:val="single" w:sz="4" w:space="0" w:color="auto"/>
              <w:right w:val="single" w:sz="4" w:space="0" w:color="auto"/>
            </w:tcBorders>
            <w:shd w:val="clear" w:color="000000" w:fill="FFFFCC"/>
            <w:noWrap/>
            <w:vAlign w:val="center"/>
            <w:hideMark/>
          </w:tcPr>
          <w:p w:rsidR="0074681B" w:rsidRPr="0074681B" w:rsidRDefault="0074681B" w:rsidP="0074681B">
            <w:pPr>
              <w:rPr>
                <w:rFonts w:ascii="Arial" w:hAnsi="Arial" w:cs="Arial"/>
                <w:b/>
                <w:bCs/>
                <w:color w:val="000000"/>
                <w:sz w:val="20"/>
                <w:szCs w:val="20"/>
              </w:rPr>
            </w:pPr>
            <w:r w:rsidRPr="0074681B">
              <w:rPr>
                <w:rFonts w:ascii="Arial" w:hAnsi="Arial" w:cs="Arial"/>
                <w:b/>
                <w:bCs/>
                <w:color w:val="000000"/>
                <w:sz w:val="20"/>
                <w:szCs w:val="20"/>
              </w:rPr>
              <w:t>1st, 2nd &amp; 3rd Filter</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-116</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-98</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-91</w:t>
            </w:r>
          </w:p>
        </w:tc>
        <w:tc>
          <w:tcPr>
            <w:tcW w:w="1032"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8.8</w:t>
            </w:r>
          </w:p>
        </w:tc>
        <w:tc>
          <w:tcPr>
            <w:tcW w:w="953"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51</w:t>
            </w:r>
          </w:p>
        </w:tc>
        <w:tc>
          <w:tcPr>
            <w:tcW w:w="1045"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60</w:t>
            </w:r>
          </w:p>
        </w:tc>
      </w:tr>
      <w:tr w:rsidR="0074681B" w:rsidRPr="0074681B" w:rsidTr="0074681B">
        <w:trPr>
          <w:trHeight w:val="186"/>
        </w:trPr>
        <w:tc>
          <w:tcPr>
            <w:tcW w:w="1297" w:type="dxa"/>
            <w:tcBorders>
              <w:top w:val="nil"/>
              <w:left w:val="single" w:sz="4" w:space="0" w:color="auto"/>
              <w:bottom w:val="single" w:sz="4" w:space="0" w:color="auto"/>
              <w:right w:val="single" w:sz="4" w:space="0" w:color="auto"/>
            </w:tcBorders>
            <w:shd w:val="clear" w:color="000000" w:fill="FFFFCC"/>
            <w:noWrap/>
            <w:vAlign w:val="center"/>
            <w:hideMark/>
          </w:tcPr>
          <w:p w:rsidR="0074681B" w:rsidRPr="0074681B" w:rsidRDefault="0074681B" w:rsidP="0074681B">
            <w:pPr>
              <w:rPr>
                <w:rFonts w:ascii="Arial" w:hAnsi="Arial" w:cs="Arial"/>
                <w:b/>
                <w:bCs/>
                <w:color w:val="000000"/>
                <w:sz w:val="20"/>
                <w:szCs w:val="20"/>
              </w:rPr>
            </w:pPr>
            <w:r w:rsidRPr="0074681B">
              <w:rPr>
                <w:rFonts w:ascii="Arial" w:hAnsi="Arial" w:cs="Arial"/>
                <w:b/>
                <w:bCs/>
                <w:color w:val="000000"/>
                <w:sz w:val="20"/>
                <w:szCs w:val="20"/>
              </w:rPr>
              <w:t>Everything On</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-87</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-55</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-48</w:t>
            </w:r>
          </w:p>
        </w:tc>
        <w:tc>
          <w:tcPr>
            <w:tcW w:w="1032"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53.9</w:t>
            </w:r>
          </w:p>
        </w:tc>
        <w:tc>
          <w:tcPr>
            <w:tcW w:w="953"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96.2</w:t>
            </w:r>
          </w:p>
        </w:tc>
        <w:tc>
          <w:tcPr>
            <w:tcW w:w="1045"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105</w:t>
            </w:r>
          </w:p>
        </w:tc>
      </w:tr>
      <w:tr w:rsidR="0074681B" w:rsidRPr="0074681B" w:rsidTr="0074681B">
        <w:trPr>
          <w:trHeight w:val="186"/>
        </w:trPr>
        <w:tc>
          <w:tcPr>
            <w:tcW w:w="1297"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c>
          <w:tcPr>
            <w:tcW w:w="1561"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c>
          <w:tcPr>
            <w:tcW w:w="1561"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c>
          <w:tcPr>
            <w:tcW w:w="1561"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c>
          <w:tcPr>
            <w:tcW w:w="1032"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c>
          <w:tcPr>
            <w:tcW w:w="953"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c>
          <w:tcPr>
            <w:tcW w:w="1045"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r>
      <w:tr w:rsidR="0074681B" w:rsidRPr="0074681B" w:rsidTr="0074681B">
        <w:trPr>
          <w:trHeight w:val="558"/>
        </w:trPr>
        <w:tc>
          <w:tcPr>
            <w:tcW w:w="1297"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74681B" w:rsidRPr="0074681B" w:rsidRDefault="0074681B" w:rsidP="0074681B">
            <w:pPr>
              <w:jc w:val="center"/>
              <w:rPr>
                <w:rFonts w:ascii="Arial" w:hAnsi="Arial" w:cs="Arial"/>
                <w:b/>
                <w:bCs/>
                <w:color w:val="000000"/>
                <w:sz w:val="20"/>
                <w:szCs w:val="20"/>
              </w:rPr>
            </w:pPr>
            <w:r w:rsidRPr="0074681B">
              <w:rPr>
                <w:rFonts w:ascii="Arial" w:hAnsi="Arial" w:cs="Arial"/>
                <w:b/>
                <w:bCs/>
                <w:color w:val="000000"/>
                <w:sz w:val="20"/>
                <w:szCs w:val="20"/>
              </w:rPr>
              <w:t>Gain State</w:t>
            </w:r>
          </w:p>
        </w:tc>
        <w:tc>
          <w:tcPr>
            <w:tcW w:w="1561" w:type="dxa"/>
            <w:tcBorders>
              <w:top w:val="single" w:sz="4" w:space="0" w:color="auto"/>
              <w:left w:val="nil"/>
              <w:bottom w:val="single" w:sz="4" w:space="0" w:color="auto"/>
              <w:right w:val="single" w:sz="4" w:space="0" w:color="auto"/>
            </w:tcBorders>
            <w:shd w:val="clear" w:color="000000" w:fill="FFFFCC"/>
            <w:vAlign w:val="center"/>
            <w:hideMark/>
          </w:tcPr>
          <w:p w:rsidR="0074681B" w:rsidRPr="0074681B" w:rsidRDefault="0074681B" w:rsidP="005B1C13">
            <w:pPr>
              <w:jc w:val="center"/>
              <w:rPr>
                <w:rFonts w:ascii="Arial" w:hAnsi="Arial" w:cs="Arial"/>
                <w:b/>
                <w:bCs/>
                <w:color w:val="000000"/>
                <w:sz w:val="20"/>
                <w:szCs w:val="20"/>
              </w:rPr>
            </w:pPr>
            <w:r w:rsidRPr="0074681B">
              <w:rPr>
                <w:rFonts w:ascii="Arial" w:hAnsi="Arial" w:cs="Arial"/>
                <w:b/>
                <w:bCs/>
                <w:color w:val="000000"/>
                <w:sz w:val="20"/>
                <w:szCs w:val="20"/>
              </w:rPr>
              <w:t>Calculated Input Noise @1Hz (</w:t>
            </w:r>
            <w:r w:rsidR="005B1C13">
              <w:rPr>
                <w:rFonts w:ascii="Arial" w:hAnsi="Arial" w:cs="Arial"/>
                <w:b/>
                <w:bCs/>
                <w:color w:val="000000"/>
                <w:sz w:val="20"/>
                <w:szCs w:val="20"/>
              </w:rPr>
              <w:t>n</w:t>
            </w:r>
            <w:r w:rsidRPr="0074681B">
              <w:rPr>
                <w:rFonts w:ascii="Arial" w:hAnsi="Arial" w:cs="Arial"/>
                <w:b/>
                <w:bCs/>
                <w:color w:val="000000"/>
                <w:sz w:val="20"/>
                <w:szCs w:val="20"/>
              </w:rPr>
              <w:t>V/</w:t>
            </w:r>
            <w:r w:rsidR="005B1C13">
              <w:rPr>
                <w:rFonts w:ascii="Arial" w:hAnsi="Arial" w:cs="Arial"/>
                <w:b/>
                <w:bCs/>
                <w:color w:val="000000"/>
                <w:sz w:val="20"/>
                <w:szCs w:val="20"/>
              </w:rPr>
              <w:t>√</w:t>
            </w:r>
            <w:r w:rsidRPr="0074681B">
              <w:rPr>
                <w:rFonts w:ascii="Arial" w:hAnsi="Arial" w:cs="Arial"/>
                <w:b/>
                <w:bCs/>
                <w:color w:val="000000"/>
                <w:sz w:val="20"/>
                <w:szCs w:val="20"/>
              </w:rPr>
              <w:t>Hz)</w:t>
            </w:r>
          </w:p>
        </w:tc>
        <w:tc>
          <w:tcPr>
            <w:tcW w:w="1561" w:type="dxa"/>
            <w:tcBorders>
              <w:top w:val="single" w:sz="4" w:space="0" w:color="auto"/>
              <w:left w:val="nil"/>
              <w:bottom w:val="single" w:sz="4" w:space="0" w:color="auto"/>
              <w:right w:val="single" w:sz="4" w:space="0" w:color="auto"/>
            </w:tcBorders>
            <w:shd w:val="clear" w:color="000000" w:fill="FFFFCC"/>
            <w:vAlign w:val="center"/>
            <w:hideMark/>
          </w:tcPr>
          <w:p w:rsidR="0074681B" w:rsidRPr="0074681B" w:rsidRDefault="0074681B" w:rsidP="005B1C13">
            <w:pPr>
              <w:jc w:val="center"/>
              <w:rPr>
                <w:rFonts w:ascii="Arial" w:hAnsi="Arial" w:cs="Arial"/>
                <w:b/>
                <w:bCs/>
                <w:color w:val="000000"/>
                <w:sz w:val="20"/>
                <w:szCs w:val="20"/>
              </w:rPr>
            </w:pPr>
            <w:r w:rsidRPr="0074681B">
              <w:rPr>
                <w:rFonts w:ascii="Arial" w:hAnsi="Arial" w:cs="Arial"/>
                <w:b/>
                <w:bCs/>
                <w:color w:val="000000"/>
                <w:sz w:val="20"/>
                <w:szCs w:val="20"/>
              </w:rPr>
              <w:t>Calculated Input Noise @10Hz (</w:t>
            </w:r>
            <w:r w:rsidR="005B1C13">
              <w:rPr>
                <w:rFonts w:ascii="Arial" w:hAnsi="Arial" w:cs="Arial"/>
                <w:b/>
                <w:bCs/>
                <w:color w:val="000000"/>
                <w:sz w:val="20"/>
                <w:szCs w:val="20"/>
              </w:rPr>
              <w:t>n</w:t>
            </w:r>
            <w:r w:rsidRPr="0074681B">
              <w:rPr>
                <w:rFonts w:ascii="Arial" w:hAnsi="Arial" w:cs="Arial"/>
                <w:b/>
                <w:bCs/>
                <w:color w:val="000000"/>
                <w:sz w:val="20"/>
                <w:szCs w:val="20"/>
              </w:rPr>
              <w:t>Vrms/</w:t>
            </w:r>
            <w:r w:rsidR="005B1C13">
              <w:rPr>
                <w:rFonts w:ascii="Arial" w:hAnsi="Arial" w:cs="Arial"/>
                <w:b/>
                <w:bCs/>
                <w:color w:val="000000"/>
                <w:sz w:val="20"/>
                <w:szCs w:val="20"/>
              </w:rPr>
              <w:t>√</w:t>
            </w:r>
            <w:r w:rsidRPr="0074681B">
              <w:rPr>
                <w:rFonts w:ascii="Arial" w:hAnsi="Arial" w:cs="Arial"/>
                <w:b/>
                <w:bCs/>
                <w:color w:val="000000"/>
                <w:sz w:val="20"/>
                <w:szCs w:val="20"/>
              </w:rPr>
              <w:t>Hz)</w:t>
            </w:r>
          </w:p>
        </w:tc>
        <w:tc>
          <w:tcPr>
            <w:tcW w:w="1561" w:type="dxa"/>
            <w:tcBorders>
              <w:top w:val="single" w:sz="4" w:space="0" w:color="auto"/>
              <w:left w:val="nil"/>
              <w:bottom w:val="single" w:sz="4" w:space="0" w:color="auto"/>
              <w:right w:val="single" w:sz="4" w:space="0" w:color="auto"/>
            </w:tcBorders>
            <w:shd w:val="clear" w:color="000000" w:fill="FFFFCC"/>
            <w:vAlign w:val="center"/>
            <w:hideMark/>
          </w:tcPr>
          <w:p w:rsidR="0074681B" w:rsidRPr="0074681B" w:rsidRDefault="0074681B" w:rsidP="0074681B">
            <w:pPr>
              <w:jc w:val="center"/>
              <w:rPr>
                <w:rFonts w:ascii="Arial" w:hAnsi="Arial" w:cs="Arial"/>
                <w:b/>
                <w:bCs/>
                <w:color w:val="000000"/>
                <w:sz w:val="20"/>
                <w:szCs w:val="20"/>
              </w:rPr>
            </w:pPr>
            <w:r w:rsidRPr="0074681B">
              <w:rPr>
                <w:rFonts w:ascii="Arial" w:hAnsi="Arial" w:cs="Arial"/>
                <w:b/>
                <w:bCs/>
                <w:color w:val="000000"/>
                <w:sz w:val="20"/>
                <w:szCs w:val="20"/>
              </w:rPr>
              <w:t>Calculated Input Noise @100Hz (</w:t>
            </w:r>
            <w:r w:rsidR="005B1C13">
              <w:rPr>
                <w:rFonts w:ascii="Arial" w:hAnsi="Arial" w:cs="Arial"/>
                <w:b/>
                <w:bCs/>
                <w:color w:val="000000"/>
                <w:sz w:val="20"/>
                <w:szCs w:val="20"/>
              </w:rPr>
              <w:t>nVrms/√</w:t>
            </w:r>
            <w:r w:rsidRPr="0074681B">
              <w:rPr>
                <w:rFonts w:ascii="Arial" w:hAnsi="Arial" w:cs="Arial"/>
                <w:b/>
                <w:bCs/>
                <w:color w:val="000000"/>
                <w:sz w:val="20"/>
                <w:szCs w:val="20"/>
              </w:rPr>
              <w:t>Hz)</w:t>
            </w:r>
          </w:p>
        </w:tc>
        <w:tc>
          <w:tcPr>
            <w:tcW w:w="1032"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c>
          <w:tcPr>
            <w:tcW w:w="953"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c>
          <w:tcPr>
            <w:tcW w:w="1045"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r>
      <w:tr w:rsidR="0074681B" w:rsidRPr="0074681B" w:rsidTr="0074681B">
        <w:trPr>
          <w:trHeight w:val="186"/>
        </w:trPr>
        <w:tc>
          <w:tcPr>
            <w:tcW w:w="1297" w:type="dxa"/>
            <w:tcBorders>
              <w:top w:val="nil"/>
              <w:left w:val="single" w:sz="4" w:space="0" w:color="auto"/>
              <w:bottom w:val="single" w:sz="4" w:space="0" w:color="auto"/>
              <w:right w:val="single" w:sz="4" w:space="0" w:color="auto"/>
            </w:tcBorders>
            <w:shd w:val="clear" w:color="000000" w:fill="FFFFCC"/>
            <w:noWrap/>
            <w:vAlign w:val="center"/>
            <w:hideMark/>
          </w:tcPr>
          <w:p w:rsidR="0074681B" w:rsidRPr="0074681B" w:rsidRDefault="0074681B" w:rsidP="0074681B">
            <w:pPr>
              <w:rPr>
                <w:rFonts w:ascii="Arial" w:hAnsi="Arial" w:cs="Arial"/>
                <w:b/>
                <w:bCs/>
                <w:color w:val="000000"/>
                <w:sz w:val="20"/>
                <w:szCs w:val="20"/>
              </w:rPr>
            </w:pPr>
            <w:r w:rsidRPr="0074681B">
              <w:rPr>
                <w:rFonts w:ascii="Arial" w:hAnsi="Arial" w:cs="Arial"/>
                <w:b/>
                <w:bCs/>
                <w:color w:val="000000"/>
                <w:sz w:val="20"/>
                <w:szCs w:val="20"/>
              </w:rPr>
              <w:t>0dB</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200</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56</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32</w:t>
            </w:r>
          </w:p>
        </w:tc>
        <w:tc>
          <w:tcPr>
            <w:tcW w:w="1032"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c>
          <w:tcPr>
            <w:tcW w:w="953"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c>
          <w:tcPr>
            <w:tcW w:w="1045"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r>
      <w:tr w:rsidR="0074681B" w:rsidRPr="0074681B" w:rsidTr="0074681B">
        <w:trPr>
          <w:trHeight w:val="186"/>
        </w:trPr>
        <w:tc>
          <w:tcPr>
            <w:tcW w:w="1297" w:type="dxa"/>
            <w:tcBorders>
              <w:top w:val="nil"/>
              <w:left w:val="single" w:sz="4" w:space="0" w:color="auto"/>
              <w:bottom w:val="single" w:sz="4" w:space="0" w:color="auto"/>
              <w:right w:val="single" w:sz="4" w:space="0" w:color="auto"/>
            </w:tcBorders>
            <w:shd w:val="clear" w:color="000000" w:fill="FFFFCC"/>
            <w:noWrap/>
            <w:vAlign w:val="center"/>
            <w:hideMark/>
          </w:tcPr>
          <w:p w:rsidR="0074681B" w:rsidRPr="0074681B" w:rsidRDefault="0074681B" w:rsidP="0074681B">
            <w:pPr>
              <w:rPr>
                <w:rFonts w:ascii="Arial" w:hAnsi="Arial" w:cs="Arial"/>
                <w:b/>
                <w:bCs/>
                <w:color w:val="000000"/>
                <w:sz w:val="20"/>
                <w:szCs w:val="20"/>
              </w:rPr>
            </w:pPr>
            <w:r w:rsidRPr="0074681B">
              <w:rPr>
                <w:rFonts w:ascii="Arial" w:hAnsi="Arial" w:cs="Arial"/>
                <w:b/>
                <w:bCs/>
                <w:color w:val="000000"/>
                <w:sz w:val="20"/>
                <w:szCs w:val="20"/>
              </w:rPr>
              <w:t>3dB</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158</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40</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22</w:t>
            </w:r>
          </w:p>
        </w:tc>
        <w:tc>
          <w:tcPr>
            <w:tcW w:w="1032"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c>
          <w:tcPr>
            <w:tcW w:w="953"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c>
          <w:tcPr>
            <w:tcW w:w="1045"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r>
      <w:tr w:rsidR="0074681B" w:rsidRPr="0074681B" w:rsidTr="0074681B">
        <w:trPr>
          <w:trHeight w:val="186"/>
        </w:trPr>
        <w:tc>
          <w:tcPr>
            <w:tcW w:w="1297" w:type="dxa"/>
            <w:tcBorders>
              <w:top w:val="nil"/>
              <w:left w:val="single" w:sz="4" w:space="0" w:color="auto"/>
              <w:bottom w:val="single" w:sz="4" w:space="0" w:color="auto"/>
              <w:right w:val="single" w:sz="4" w:space="0" w:color="auto"/>
            </w:tcBorders>
            <w:shd w:val="clear" w:color="000000" w:fill="FFFFCC"/>
            <w:noWrap/>
            <w:vAlign w:val="center"/>
            <w:hideMark/>
          </w:tcPr>
          <w:p w:rsidR="0074681B" w:rsidRPr="0074681B" w:rsidRDefault="0074681B" w:rsidP="0074681B">
            <w:pPr>
              <w:rPr>
                <w:rFonts w:ascii="Arial" w:hAnsi="Arial" w:cs="Arial"/>
                <w:b/>
                <w:bCs/>
                <w:color w:val="000000"/>
                <w:sz w:val="20"/>
                <w:szCs w:val="20"/>
              </w:rPr>
            </w:pPr>
            <w:r w:rsidRPr="0074681B">
              <w:rPr>
                <w:rFonts w:ascii="Arial" w:hAnsi="Arial" w:cs="Arial"/>
                <w:b/>
                <w:bCs/>
                <w:color w:val="000000"/>
                <w:sz w:val="20"/>
                <w:szCs w:val="20"/>
              </w:rPr>
              <w:t>6dB</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126</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35</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25</w:t>
            </w:r>
          </w:p>
        </w:tc>
        <w:tc>
          <w:tcPr>
            <w:tcW w:w="1032"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c>
          <w:tcPr>
            <w:tcW w:w="953"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c>
          <w:tcPr>
            <w:tcW w:w="1045"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r>
      <w:tr w:rsidR="0074681B" w:rsidRPr="0074681B" w:rsidTr="0074681B">
        <w:trPr>
          <w:trHeight w:val="186"/>
        </w:trPr>
        <w:tc>
          <w:tcPr>
            <w:tcW w:w="1297" w:type="dxa"/>
            <w:tcBorders>
              <w:top w:val="nil"/>
              <w:left w:val="single" w:sz="4" w:space="0" w:color="auto"/>
              <w:bottom w:val="single" w:sz="4" w:space="0" w:color="auto"/>
              <w:right w:val="single" w:sz="4" w:space="0" w:color="auto"/>
            </w:tcBorders>
            <w:shd w:val="clear" w:color="000000" w:fill="FFFFCC"/>
            <w:noWrap/>
            <w:vAlign w:val="center"/>
            <w:hideMark/>
          </w:tcPr>
          <w:p w:rsidR="0074681B" w:rsidRPr="0074681B" w:rsidRDefault="0074681B" w:rsidP="0074681B">
            <w:pPr>
              <w:rPr>
                <w:rFonts w:ascii="Arial" w:hAnsi="Arial" w:cs="Arial"/>
                <w:b/>
                <w:bCs/>
                <w:color w:val="000000"/>
                <w:sz w:val="20"/>
                <w:szCs w:val="20"/>
              </w:rPr>
            </w:pPr>
            <w:r w:rsidRPr="0074681B">
              <w:rPr>
                <w:rFonts w:ascii="Arial" w:hAnsi="Arial" w:cs="Arial"/>
                <w:b/>
                <w:bCs/>
                <w:color w:val="000000"/>
                <w:sz w:val="20"/>
                <w:szCs w:val="20"/>
              </w:rPr>
              <w:t>12dB</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100</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35</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22</w:t>
            </w:r>
          </w:p>
        </w:tc>
        <w:tc>
          <w:tcPr>
            <w:tcW w:w="1032"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c>
          <w:tcPr>
            <w:tcW w:w="953"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c>
          <w:tcPr>
            <w:tcW w:w="1045"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r>
      <w:tr w:rsidR="0074681B" w:rsidRPr="0074681B" w:rsidTr="0074681B">
        <w:trPr>
          <w:trHeight w:val="186"/>
        </w:trPr>
        <w:tc>
          <w:tcPr>
            <w:tcW w:w="1297" w:type="dxa"/>
            <w:tcBorders>
              <w:top w:val="nil"/>
              <w:left w:val="single" w:sz="4" w:space="0" w:color="auto"/>
              <w:bottom w:val="single" w:sz="4" w:space="0" w:color="auto"/>
              <w:right w:val="single" w:sz="4" w:space="0" w:color="auto"/>
            </w:tcBorders>
            <w:shd w:val="clear" w:color="000000" w:fill="FFFFCC"/>
            <w:noWrap/>
            <w:vAlign w:val="center"/>
            <w:hideMark/>
          </w:tcPr>
          <w:p w:rsidR="0074681B" w:rsidRPr="0074681B" w:rsidRDefault="0074681B" w:rsidP="0074681B">
            <w:pPr>
              <w:rPr>
                <w:rFonts w:ascii="Arial" w:hAnsi="Arial" w:cs="Arial"/>
                <w:b/>
                <w:bCs/>
                <w:color w:val="000000"/>
                <w:sz w:val="20"/>
                <w:szCs w:val="20"/>
              </w:rPr>
            </w:pPr>
            <w:r w:rsidRPr="0074681B">
              <w:rPr>
                <w:rFonts w:ascii="Arial" w:hAnsi="Arial" w:cs="Arial"/>
                <w:b/>
                <w:bCs/>
                <w:color w:val="000000"/>
                <w:sz w:val="20"/>
                <w:szCs w:val="20"/>
              </w:rPr>
              <w:t>24dB</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63</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28</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20</w:t>
            </w:r>
          </w:p>
        </w:tc>
        <w:tc>
          <w:tcPr>
            <w:tcW w:w="1032"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c>
          <w:tcPr>
            <w:tcW w:w="953"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c>
          <w:tcPr>
            <w:tcW w:w="1045"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r>
      <w:tr w:rsidR="0074681B" w:rsidRPr="0074681B" w:rsidTr="0074681B">
        <w:trPr>
          <w:trHeight w:val="186"/>
        </w:trPr>
        <w:tc>
          <w:tcPr>
            <w:tcW w:w="1297" w:type="dxa"/>
            <w:tcBorders>
              <w:top w:val="nil"/>
              <w:left w:val="single" w:sz="4" w:space="0" w:color="auto"/>
              <w:bottom w:val="single" w:sz="4" w:space="0" w:color="auto"/>
              <w:right w:val="single" w:sz="4" w:space="0" w:color="auto"/>
            </w:tcBorders>
            <w:shd w:val="clear" w:color="000000" w:fill="FFFFCC"/>
            <w:noWrap/>
            <w:vAlign w:val="center"/>
            <w:hideMark/>
          </w:tcPr>
          <w:p w:rsidR="0074681B" w:rsidRPr="0074681B" w:rsidRDefault="0074681B" w:rsidP="0074681B">
            <w:pPr>
              <w:rPr>
                <w:rFonts w:ascii="Arial" w:hAnsi="Arial" w:cs="Arial"/>
                <w:b/>
                <w:bCs/>
                <w:color w:val="000000"/>
                <w:sz w:val="20"/>
                <w:szCs w:val="20"/>
              </w:rPr>
            </w:pPr>
            <w:r w:rsidRPr="0074681B">
              <w:rPr>
                <w:rFonts w:ascii="Arial" w:hAnsi="Arial" w:cs="Arial"/>
                <w:b/>
                <w:bCs/>
                <w:color w:val="000000"/>
                <w:sz w:val="20"/>
                <w:szCs w:val="20"/>
              </w:rPr>
              <w:t>45dB (all DC gain)</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79</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28</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25</w:t>
            </w:r>
          </w:p>
        </w:tc>
        <w:tc>
          <w:tcPr>
            <w:tcW w:w="1032"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c>
          <w:tcPr>
            <w:tcW w:w="953"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c>
          <w:tcPr>
            <w:tcW w:w="1045"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r>
      <w:tr w:rsidR="0074681B" w:rsidRPr="0074681B" w:rsidTr="0074681B">
        <w:trPr>
          <w:trHeight w:val="186"/>
        </w:trPr>
        <w:tc>
          <w:tcPr>
            <w:tcW w:w="1297" w:type="dxa"/>
            <w:tcBorders>
              <w:top w:val="nil"/>
              <w:left w:val="single" w:sz="4" w:space="0" w:color="auto"/>
              <w:bottom w:val="single" w:sz="4" w:space="0" w:color="auto"/>
              <w:right w:val="single" w:sz="4" w:space="0" w:color="auto"/>
            </w:tcBorders>
            <w:shd w:val="clear" w:color="000000" w:fill="FFFFCC"/>
            <w:noWrap/>
            <w:vAlign w:val="center"/>
            <w:hideMark/>
          </w:tcPr>
          <w:p w:rsidR="0074681B" w:rsidRPr="0074681B" w:rsidRDefault="0074681B" w:rsidP="0074681B">
            <w:pPr>
              <w:rPr>
                <w:rFonts w:ascii="Arial" w:hAnsi="Arial" w:cs="Arial"/>
                <w:b/>
                <w:bCs/>
                <w:color w:val="000000"/>
                <w:sz w:val="20"/>
                <w:szCs w:val="20"/>
              </w:rPr>
            </w:pPr>
            <w:r w:rsidRPr="0074681B">
              <w:rPr>
                <w:rFonts w:ascii="Arial" w:hAnsi="Arial" w:cs="Arial"/>
                <w:b/>
                <w:bCs/>
                <w:color w:val="000000"/>
                <w:sz w:val="20"/>
                <w:szCs w:val="20"/>
              </w:rPr>
              <w:t>1st Filter only</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226</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32</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22</w:t>
            </w:r>
          </w:p>
        </w:tc>
        <w:tc>
          <w:tcPr>
            <w:tcW w:w="1032"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c>
          <w:tcPr>
            <w:tcW w:w="953"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c>
          <w:tcPr>
            <w:tcW w:w="1045"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r>
      <w:tr w:rsidR="0074681B" w:rsidRPr="0074681B" w:rsidTr="0074681B">
        <w:trPr>
          <w:trHeight w:val="186"/>
        </w:trPr>
        <w:tc>
          <w:tcPr>
            <w:tcW w:w="1297" w:type="dxa"/>
            <w:tcBorders>
              <w:top w:val="nil"/>
              <w:left w:val="single" w:sz="4" w:space="0" w:color="auto"/>
              <w:bottom w:val="single" w:sz="4" w:space="0" w:color="auto"/>
              <w:right w:val="single" w:sz="4" w:space="0" w:color="auto"/>
            </w:tcBorders>
            <w:shd w:val="clear" w:color="000000" w:fill="FFFFCC"/>
            <w:noWrap/>
            <w:vAlign w:val="center"/>
            <w:hideMark/>
          </w:tcPr>
          <w:p w:rsidR="0074681B" w:rsidRPr="0074681B" w:rsidRDefault="0074681B" w:rsidP="0074681B">
            <w:pPr>
              <w:rPr>
                <w:rFonts w:ascii="Arial" w:hAnsi="Arial" w:cs="Arial"/>
                <w:b/>
                <w:bCs/>
                <w:color w:val="000000"/>
                <w:sz w:val="20"/>
                <w:szCs w:val="20"/>
              </w:rPr>
            </w:pPr>
            <w:r w:rsidRPr="0074681B">
              <w:rPr>
                <w:rFonts w:ascii="Arial" w:hAnsi="Arial" w:cs="Arial"/>
                <w:b/>
                <w:bCs/>
                <w:color w:val="000000"/>
                <w:sz w:val="20"/>
                <w:szCs w:val="20"/>
              </w:rPr>
              <w:t>1st &amp; 2nd Filter</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359</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35</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25</w:t>
            </w:r>
          </w:p>
        </w:tc>
        <w:tc>
          <w:tcPr>
            <w:tcW w:w="1032"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c>
          <w:tcPr>
            <w:tcW w:w="953"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c>
          <w:tcPr>
            <w:tcW w:w="1045"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r>
      <w:tr w:rsidR="0074681B" w:rsidRPr="0074681B" w:rsidTr="0074681B">
        <w:trPr>
          <w:trHeight w:val="186"/>
        </w:trPr>
        <w:tc>
          <w:tcPr>
            <w:tcW w:w="1297" w:type="dxa"/>
            <w:tcBorders>
              <w:top w:val="nil"/>
              <w:left w:val="single" w:sz="4" w:space="0" w:color="auto"/>
              <w:bottom w:val="single" w:sz="4" w:space="0" w:color="auto"/>
              <w:right w:val="single" w:sz="4" w:space="0" w:color="auto"/>
            </w:tcBorders>
            <w:shd w:val="clear" w:color="000000" w:fill="FFFFCC"/>
            <w:noWrap/>
            <w:vAlign w:val="center"/>
            <w:hideMark/>
          </w:tcPr>
          <w:p w:rsidR="0074681B" w:rsidRPr="0074681B" w:rsidRDefault="0074681B" w:rsidP="0074681B">
            <w:pPr>
              <w:rPr>
                <w:rFonts w:ascii="Arial" w:hAnsi="Arial" w:cs="Arial"/>
                <w:b/>
                <w:bCs/>
                <w:color w:val="000000"/>
                <w:sz w:val="20"/>
                <w:szCs w:val="20"/>
              </w:rPr>
            </w:pPr>
            <w:r w:rsidRPr="0074681B">
              <w:rPr>
                <w:rFonts w:ascii="Arial" w:hAnsi="Arial" w:cs="Arial"/>
                <w:b/>
                <w:bCs/>
                <w:color w:val="000000"/>
                <w:sz w:val="20"/>
                <w:szCs w:val="20"/>
              </w:rPr>
              <w:t>1st, 2nd &amp; 3rd Filter</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575</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35</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28</w:t>
            </w:r>
          </w:p>
        </w:tc>
        <w:tc>
          <w:tcPr>
            <w:tcW w:w="1032"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c>
          <w:tcPr>
            <w:tcW w:w="953"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c>
          <w:tcPr>
            <w:tcW w:w="1045"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r>
      <w:tr w:rsidR="0074681B" w:rsidRPr="0074681B" w:rsidTr="0074681B">
        <w:trPr>
          <w:trHeight w:val="186"/>
        </w:trPr>
        <w:tc>
          <w:tcPr>
            <w:tcW w:w="1297" w:type="dxa"/>
            <w:tcBorders>
              <w:top w:val="nil"/>
              <w:left w:val="single" w:sz="4" w:space="0" w:color="auto"/>
              <w:bottom w:val="single" w:sz="4" w:space="0" w:color="auto"/>
              <w:right w:val="single" w:sz="4" w:space="0" w:color="auto"/>
            </w:tcBorders>
            <w:shd w:val="clear" w:color="000000" w:fill="FFFFCC"/>
            <w:noWrap/>
            <w:vAlign w:val="center"/>
            <w:hideMark/>
          </w:tcPr>
          <w:p w:rsidR="0074681B" w:rsidRPr="0074681B" w:rsidRDefault="0074681B" w:rsidP="0074681B">
            <w:pPr>
              <w:rPr>
                <w:rFonts w:ascii="Arial" w:hAnsi="Arial" w:cs="Arial"/>
                <w:b/>
                <w:bCs/>
                <w:color w:val="000000"/>
                <w:sz w:val="20"/>
                <w:szCs w:val="20"/>
              </w:rPr>
            </w:pPr>
            <w:r w:rsidRPr="0074681B">
              <w:rPr>
                <w:rFonts w:ascii="Arial" w:hAnsi="Arial" w:cs="Arial"/>
                <w:b/>
                <w:bCs/>
                <w:color w:val="000000"/>
                <w:sz w:val="20"/>
                <w:szCs w:val="20"/>
              </w:rPr>
              <w:t>Everything On</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90</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28</w:t>
            </w:r>
          </w:p>
        </w:tc>
        <w:tc>
          <w:tcPr>
            <w:tcW w:w="1561" w:type="dxa"/>
            <w:tcBorders>
              <w:top w:val="nil"/>
              <w:left w:val="nil"/>
              <w:bottom w:val="single" w:sz="4" w:space="0" w:color="auto"/>
              <w:right w:val="single" w:sz="4" w:space="0" w:color="auto"/>
            </w:tcBorders>
            <w:shd w:val="clear" w:color="000000" w:fill="FFFFCC"/>
            <w:noWrap/>
            <w:vAlign w:val="center"/>
            <w:hideMark/>
          </w:tcPr>
          <w:p w:rsidR="0074681B" w:rsidRPr="0074681B" w:rsidRDefault="0074681B" w:rsidP="0074681B">
            <w:pPr>
              <w:jc w:val="center"/>
              <w:rPr>
                <w:rFonts w:ascii="Arial" w:hAnsi="Arial" w:cs="Arial"/>
                <w:color w:val="000000"/>
                <w:sz w:val="20"/>
                <w:szCs w:val="20"/>
              </w:rPr>
            </w:pPr>
            <w:r w:rsidRPr="0074681B">
              <w:rPr>
                <w:rFonts w:ascii="Arial" w:hAnsi="Arial" w:cs="Arial"/>
                <w:color w:val="000000"/>
                <w:sz w:val="20"/>
                <w:szCs w:val="20"/>
              </w:rPr>
              <w:t>22</w:t>
            </w:r>
          </w:p>
        </w:tc>
        <w:tc>
          <w:tcPr>
            <w:tcW w:w="1032"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c>
          <w:tcPr>
            <w:tcW w:w="953"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c>
          <w:tcPr>
            <w:tcW w:w="1045" w:type="dxa"/>
            <w:tcBorders>
              <w:top w:val="nil"/>
              <w:left w:val="nil"/>
              <w:bottom w:val="nil"/>
              <w:right w:val="nil"/>
            </w:tcBorders>
            <w:shd w:val="clear" w:color="auto" w:fill="auto"/>
            <w:noWrap/>
            <w:vAlign w:val="bottom"/>
            <w:hideMark/>
          </w:tcPr>
          <w:p w:rsidR="0074681B" w:rsidRPr="0074681B" w:rsidRDefault="0074681B" w:rsidP="0074681B">
            <w:pPr>
              <w:rPr>
                <w:rFonts w:ascii="Arial" w:hAnsi="Arial" w:cs="Arial"/>
                <w:color w:val="000000"/>
                <w:sz w:val="20"/>
                <w:szCs w:val="20"/>
              </w:rPr>
            </w:pPr>
          </w:p>
        </w:tc>
      </w:tr>
    </w:tbl>
    <w:p w:rsidR="0074681B" w:rsidRDefault="0074681B" w:rsidP="002A7E19">
      <w:pPr>
        <w:jc w:val="center"/>
      </w:pPr>
    </w:p>
    <w:p w:rsidR="00F17FA4" w:rsidRDefault="00F17FA4" w:rsidP="00151D3A">
      <w:pPr>
        <w:spacing w:after="200" w:line="276" w:lineRule="auto"/>
      </w:pPr>
    </w:p>
    <w:sectPr w:rsidR="00F17FA4" w:rsidSect="00E050E9">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8A7" w:rsidRDefault="002B08A7" w:rsidP="00C424CD">
      <w:r>
        <w:separator/>
      </w:r>
    </w:p>
  </w:endnote>
  <w:endnote w:type="continuationSeparator" w:id="0">
    <w:p w:rsidR="002B08A7" w:rsidRDefault="002B08A7" w:rsidP="00C424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8A7" w:rsidRDefault="002B08A7" w:rsidP="00C424CD">
      <w:r>
        <w:separator/>
      </w:r>
    </w:p>
  </w:footnote>
  <w:footnote w:type="continuationSeparator" w:id="0">
    <w:p w:rsidR="002B08A7" w:rsidRDefault="002B08A7" w:rsidP="00C42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4CD" w:rsidRDefault="00C424CD">
    <w:pPr>
      <w:pStyle w:val="Header"/>
    </w:pPr>
    <w:r>
      <w:tab/>
      <w:t>T1100291-v1</w:t>
    </w:r>
    <w:r>
      <w:tab/>
    </w:r>
    <w:fldSimple w:instr=" PAGE   \* MERGEFORMAT ">
      <w:r w:rsidR="00151D3A">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F68E6"/>
    <w:multiLevelType w:val="hybridMultilevel"/>
    <w:tmpl w:val="F51CB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1D1850FC"/>
    <w:multiLevelType w:val="hybridMultilevel"/>
    <w:tmpl w:val="166807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822482"/>
    <w:multiLevelType w:val="multilevel"/>
    <w:tmpl w:val="9230E4B6"/>
    <w:lvl w:ilvl="0">
      <w:start w:val="1"/>
      <w:numFmt w:val="decimal"/>
      <w:lvlText w:val="%1."/>
      <w:lvlJc w:val="left"/>
      <w:pPr>
        <w:ind w:left="450" w:hanging="360"/>
      </w:pPr>
      <w:rPr>
        <w:b/>
      </w:rPr>
    </w:lvl>
    <w:lvl w:ilvl="1">
      <w:start w:val="1"/>
      <w:numFmt w:val="decimal"/>
      <w:lvlText w:val="%1.%2."/>
      <w:lvlJc w:val="left"/>
      <w:pPr>
        <w:ind w:left="882" w:hanging="432"/>
      </w:pPr>
      <w:rPr>
        <w:b/>
      </w:r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5">
    <w:nsid w:val="5A703E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91693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798F2E31"/>
    <w:multiLevelType w:val="multilevel"/>
    <w:tmpl w:val="9230E4B6"/>
    <w:lvl w:ilvl="0">
      <w:start w:val="1"/>
      <w:numFmt w:val="decimal"/>
      <w:lvlText w:val="%1."/>
      <w:lvlJc w:val="left"/>
      <w:pPr>
        <w:ind w:left="450" w:hanging="360"/>
      </w:pPr>
      <w:rPr>
        <w:b/>
      </w:rPr>
    </w:lvl>
    <w:lvl w:ilvl="1">
      <w:start w:val="1"/>
      <w:numFmt w:val="decimal"/>
      <w:lvlText w:val="%1.%2."/>
      <w:lvlJc w:val="left"/>
      <w:pPr>
        <w:ind w:left="882" w:hanging="432"/>
      </w:pPr>
      <w:rPr>
        <w:b/>
      </w:r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8">
    <w:nsid w:val="7E956D75"/>
    <w:multiLevelType w:val="hybridMultilevel"/>
    <w:tmpl w:val="C2442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6"/>
  </w:num>
  <w:num w:numId="5">
    <w:abstractNumId w:val="7"/>
  </w:num>
  <w:num w:numId="6">
    <w:abstractNumId w:val="5"/>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8"/>
  <w:proofState w:spelling="clean" w:grammar="clean"/>
  <w:defaultTabStop w:val="720"/>
  <w:characterSpacingControl w:val="doNotCompress"/>
  <w:footnotePr>
    <w:footnote w:id="-1"/>
    <w:footnote w:id="0"/>
  </w:footnotePr>
  <w:endnotePr>
    <w:endnote w:id="-1"/>
    <w:endnote w:id="0"/>
  </w:endnotePr>
  <w:compat/>
  <w:rsids>
    <w:rsidRoot w:val="006849E4"/>
    <w:rsid w:val="000D7C96"/>
    <w:rsid w:val="000F66C6"/>
    <w:rsid w:val="00151D3A"/>
    <w:rsid w:val="00191EC2"/>
    <w:rsid w:val="001B653A"/>
    <w:rsid w:val="001E6653"/>
    <w:rsid w:val="002A7C65"/>
    <w:rsid w:val="002A7E19"/>
    <w:rsid w:val="002B08A7"/>
    <w:rsid w:val="002C32BA"/>
    <w:rsid w:val="002E3BAF"/>
    <w:rsid w:val="00362BDE"/>
    <w:rsid w:val="00364159"/>
    <w:rsid w:val="0037232D"/>
    <w:rsid w:val="00386C8D"/>
    <w:rsid w:val="003B15E9"/>
    <w:rsid w:val="003F54D0"/>
    <w:rsid w:val="00400912"/>
    <w:rsid w:val="00401445"/>
    <w:rsid w:val="00457614"/>
    <w:rsid w:val="004D3CEB"/>
    <w:rsid w:val="00505794"/>
    <w:rsid w:val="00511333"/>
    <w:rsid w:val="00534E2D"/>
    <w:rsid w:val="0058525D"/>
    <w:rsid w:val="005A56A8"/>
    <w:rsid w:val="005B1C13"/>
    <w:rsid w:val="00605FF5"/>
    <w:rsid w:val="006849E4"/>
    <w:rsid w:val="00685AD6"/>
    <w:rsid w:val="0074681B"/>
    <w:rsid w:val="00776058"/>
    <w:rsid w:val="008172F4"/>
    <w:rsid w:val="00892C50"/>
    <w:rsid w:val="00906FB7"/>
    <w:rsid w:val="00932ABA"/>
    <w:rsid w:val="009642A5"/>
    <w:rsid w:val="009850E5"/>
    <w:rsid w:val="00990E6E"/>
    <w:rsid w:val="009C2A01"/>
    <w:rsid w:val="00B07E8E"/>
    <w:rsid w:val="00B543F8"/>
    <w:rsid w:val="00B7106F"/>
    <w:rsid w:val="00B94E03"/>
    <w:rsid w:val="00BB6DD8"/>
    <w:rsid w:val="00C424CD"/>
    <w:rsid w:val="00CA559C"/>
    <w:rsid w:val="00CD2634"/>
    <w:rsid w:val="00CF72ED"/>
    <w:rsid w:val="00D670ED"/>
    <w:rsid w:val="00E050E9"/>
    <w:rsid w:val="00E05166"/>
    <w:rsid w:val="00E374EA"/>
    <w:rsid w:val="00E44EE0"/>
    <w:rsid w:val="00E74588"/>
    <w:rsid w:val="00F06F76"/>
    <w:rsid w:val="00F17FA4"/>
    <w:rsid w:val="00F33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4E2D"/>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4E2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4E2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34E2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34E2D"/>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34E2D"/>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34E2D"/>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4E2D"/>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4E2D"/>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849E4"/>
    <w:pPr>
      <w:ind w:left="720"/>
      <w:contextualSpacing/>
    </w:pPr>
  </w:style>
  <w:style w:type="table" w:styleId="TableGrid">
    <w:name w:val="Table Grid"/>
    <w:basedOn w:val="TableNormal"/>
    <w:uiPriority w:val="59"/>
    <w:rsid w:val="002A7C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nhideWhenUsed/>
    <w:qFormat/>
    <w:rsid w:val="004D3CEB"/>
    <w:pPr>
      <w:spacing w:after="200"/>
    </w:pPr>
    <w:rPr>
      <w:b/>
      <w:bCs/>
      <w:color w:val="000000" w:themeColor="text1"/>
      <w:sz w:val="18"/>
      <w:szCs w:val="18"/>
    </w:rPr>
  </w:style>
  <w:style w:type="paragraph" w:styleId="BalloonText">
    <w:name w:val="Balloon Text"/>
    <w:basedOn w:val="Normal"/>
    <w:link w:val="BalloonTextChar"/>
    <w:uiPriority w:val="99"/>
    <w:semiHidden/>
    <w:unhideWhenUsed/>
    <w:rsid w:val="00E374EA"/>
    <w:rPr>
      <w:rFonts w:ascii="Tahoma" w:hAnsi="Tahoma" w:cs="Tahoma"/>
      <w:sz w:val="16"/>
      <w:szCs w:val="16"/>
    </w:rPr>
  </w:style>
  <w:style w:type="character" w:customStyle="1" w:styleId="BalloonTextChar">
    <w:name w:val="Balloon Text Char"/>
    <w:basedOn w:val="DefaultParagraphFont"/>
    <w:link w:val="BalloonText"/>
    <w:uiPriority w:val="99"/>
    <w:semiHidden/>
    <w:rsid w:val="00E374EA"/>
    <w:rPr>
      <w:rFonts w:ascii="Tahoma" w:eastAsia="Times New Roman" w:hAnsi="Tahoma" w:cs="Tahoma"/>
      <w:sz w:val="16"/>
      <w:szCs w:val="16"/>
    </w:rPr>
  </w:style>
  <w:style w:type="character" w:customStyle="1" w:styleId="Heading1Char">
    <w:name w:val="Heading 1 Char"/>
    <w:basedOn w:val="DefaultParagraphFont"/>
    <w:link w:val="Heading1"/>
    <w:uiPriority w:val="9"/>
    <w:rsid w:val="00534E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34E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34E2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534E2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534E2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534E2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534E2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34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4E2D"/>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3B15E9"/>
    <w:rPr>
      <w:rFonts w:ascii="Tahoma" w:hAnsi="Tahoma" w:cs="Tahoma"/>
      <w:sz w:val="16"/>
      <w:szCs w:val="16"/>
    </w:rPr>
  </w:style>
  <w:style w:type="character" w:customStyle="1" w:styleId="DocumentMapChar">
    <w:name w:val="Document Map Char"/>
    <w:basedOn w:val="DefaultParagraphFont"/>
    <w:link w:val="DocumentMap"/>
    <w:uiPriority w:val="99"/>
    <w:semiHidden/>
    <w:rsid w:val="003B15E9"/>
    <w:rPr>
      <w:rFonts w:ascii="Tahoma" w:eastAsia="Times New Roman" w:hAnsi="Tahoma" w:cs="Tahoma"/>
      <w:sz w:val="16"/>
      <w:szCs w:val="16"/>
    </w:rPr>
  </w:style>
  <w:style w:type="paragraph" w:styleId="PlainText">
    <w:name w:val="Plain Text"/>
    <w:basedOn w:val="Normal"/>
    <w:link w:val="PlainTextChar"/>
    <w:rsid w:val="002E3BAF"/>
    <w:pPr>
      <w:spacing w:before="120"/>
      <w:jc w:val="both"/>
    </w:pPr>
    <w:rPr>
      <w:szCs w:val="20"/>
    </w:rPr>
  </w:style>
  <w:style w:type="character" w:customStyle="1" w:styleId="PlainTextChar">
    <w:name w:val="Plain Text Char"/>
    <w:basedOn w:val="DefaultParagraphFont"/>
    <w:link w:val="PlainText"/>
    <w:rsid w:val="002E3BAF"/>
    <w:rPr>
      <w:rFonts w:ascii="Times New Roman" w:eastAsia="Times New Roman" w:hAnsi="Times New Roman" w:cs="Times New Roman"/>
      <w:sz w:val="24"/>
      <w:szCs w:val="20"/>
    </w:rPr>
  </w:style>
  <w:style w:type="paragraph" w:styleId="ListBullet">
    <w:name w:val="List Bullet"/>
    <w:basedOn w:val="Normal"/>
    <w:autoRedefine/>
    <w:rsid w:val="002E3BAF"/>
    <w:pPr>
      <w:numPr>
        <w:numId w:val="7"/>
      </w:numPr>
      <w:spacing w:before="120"/>
      <w:jc w:val="both"/>
    </w:pPr>
    <w:rPr>
      <w:szCs w:val="20"/>
    </w:rPr>
  </w:style>
  <w:style w:type="character" w:styleId="Hyperlink">
    <w:name w:val="Hyperlink"/>
    <w:basedOn w:val="DefaultParagraphFont"/>
    <w:rsid w:val="002E3BAF"/>
    <w:rPr>
      <w:color w:val="0000FF"/>
      <w:u w:val="single"/>
    </w:rPr>
  </w:style>
  <w:style w:type="paragraph" w:styleId="Header">
    <w:name w:val="header"/>
    <w:basedOn w:val="Normal"/>
    <w:link w:val="HeaderChar"/>
    <w:uiPriority w:val="99"/>
    <w:semiHidden/>
    <w:unhideWhenUsed/>
    <w:rsid w:val="00C424CD"/>
    <w:pPr>
      <w:tabs>
        <w:tab w:val="center" w:pos="4680"/>
        <w:tab w:val="right" w:pos="9360"/>
      </w:tabs>
    </w:pPr>
  </w:style>
  <w:style w:type="character" w:customStyle="1" w:styleId="HeaderChar">
    <w:name w:val="Header Char"/>
    <w:basedOn w:val="DefaultParagraphFont"/>
    <w:link w:val="Header"/>
    <w:uiPriority w:val="99"/>
    <w:semiHidden/>
    <w:rsid w:val="00C424C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424CD"/>
    <w:pPr>
      <w:tabs>
        <w:tab w:val="center" w:pos="4680"/>
        <w:tab w:val="right" w:pos="9360"/>
      </w:tabs>
    </w:pPr>
  </w:style>
  <w:style w:type="character" w:customStyle="1" w:styleId="FooterChar">
    <w:name w:val="Footer Char"/>
    <w:basedOn w:val="DefaultParagraphFont"/>
    <w:link w:val="Footer"/>
    <w:uiPriority w:val="99"/>
    <w:semiHidden/>
    <w:rsid w:val="00C424C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7690882">
      <w:bodyDiv w:val="1"/>
      <w:marLeft w:val="0"/>
      <w:marRight w:val="0"/>
      <w:marTop w:val="0"/>
      <w:marBottom w:val="0"/>
      <w:divBdr>
        <w:top w:val="none" w:sz="0" w:space="0" w:color="auto"/>
        <w:left w:val="none" w:sz="0" w:space="0" w:color="auto"/>
        <w:bottom w:val="none" w:sz="0" w:space="0" w:color="auto"/>
        <w:right w:val="none" w:sz="0" w:space="0" w:color="auto"/>
      </w:divBdr>
    </w:div>
    <w:div w:id="501434205">
      <w:bodyDiv w:val="1"/>
      <w:marLeft w:val="0"/>
      <w:marRight w:val="0"/>
      <w:marTop w:val="0"/>
      <w:marBottom w:val="0"/>
      <w:divBdr>
        <w:top w:val="none" w:sz="0" w:space="0" w:color="auto"/>
        <w:left w:val="none" w:sz="0" w:space="0" w:color="auto"/>
        <w:bottom w:val="none" w:sz="0" w:space="0" w:color="auto"/>
        <w:right w:val="none" w:sz="0" w:space="0" w:color="auto"/>
      </w:divBdr>
    </w:div>
    <w:div w:id="896014898">
      <w:bodyDiv w:val="1"/>
      <w:marLeft w:val="0"/>
      <w:marRight w:val="0"/>
      <w:marTop w:val="0"/>
      <w:marBottom w:val="0"/>
      <w:divBdr>
        <w:top w:val="none" w:sz="0" w:space="0" w:color="auto"/>
        <w:left w:val="none" w:sz="0" w:space="0" w:color="auto"/>
        <w:bottom w:val="none" w:sz="0" w:space="0" w:color="auto"/>
        <w:right w:val="none" w:sz="0" w:space="0" w:color="auto"/>
      </w:divBdr>
    </w:div>
    <w:div w:id="1130897421">
      <w:bodyDiv w:val="1"/>
      <w:marLeft w:val="0"/>
      <w:marRight w:val="0"/>
      <w:marTop w:val="0"/>
      <w:marBottom w:val="0"/>
      <w:divBdr>
        <w:top w:val="none" w:sz="0" w:space="0" w:color="auto"/>
        <w:left w:val="none" w:sz="0" w:space="0" w:color="auto"/>
        <w:bottom w:val="none" w:sz="0" w:space="0" w:color="auto"/>
        <w:right w:val="none" w:sz="0" w:space="0" w:color="auto"/>
      </w:divBdr>
    </w:div>
    <w:div w:id="1524437662">
      <w:bodyDiv w:val="1"/>
      <w:marLeft w:val="0"/>
      <w:marRight w:val="0"/>
      <w:marTop w:val="0"/>
      <w:marBottom w:val="0"/>
      <w:divBdr>
        <w:top w:val="none" w:sz="0" w:space="0" w:color="auto"/>
        <w:left w:val="none" w:sz="0" w:space="0" w:color="auto"/>
        <w:bottom w:val="none" w:sz="0" w:space="0" w:color="auto"/>
        <w:right w:val="none" w:sz="0" w:space="0" w:color="auto"/>
      </w:divBdr>
    </w:div>
    <w:div w:id="1648170237">
      <w:bodyDiv w:val="1"/>
      <w:marLeft w:val="0"/>
      <w:marRight w:val="0"/>
      <w:marTop w:val="0"/>
      <w:marBottom w:val="0"/>
      <w:divBdr>
        <w:top w:val="none" w:sz="0" w:space="0" w:color="auto"/>
        <w:left w:val="none" w:sz="0" w:space="0" w:color="auto"/>
        <w:bottom w:val="none" w:sz="0" w:space="0" w:color="auto"/>
        <w:right w:val="none" w:sz="0" w:space="0" w:color="auto"/>
      </w:divBdr>
    </w:div>
    <w:div w:id="183992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11590</TotalTime>
  <Pages>4</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Ligo</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Abbott</dc:creator>
  <cp:keywords/>
  <dc:description/>
  <cp:lastModifiedBy>Richard Abbott</cp:lastModifiedBy>
  <cp:revision>8</cp:revision>
  <cp:lastPrinted>2011-05-19T23:36:00Z</cp:lastPrinted>
  <dcterms:created xsi:type="dcterms:W3CDTF">2011-05-11T16:13:00Z</dcterms:created>
  <dcterms:modified xsi:type="dcterms:W3CDTF">2011-05-24T16:36:00Z</dcterms:modified>
</cp:coreProperties>
</file>