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49F46B" w14:textId="77777777" w:rsidR="000F628B" w:rsidRDefault="000F628B">
      <w:pPr>
        <w:pStyle w:val="PlainText"/>
        <w:jc w:val="left"/>
        <w:rPr>
          <w:i/>
          <w:sz w:val="36"/>
        </w:rPr>
      </w:pPr>
    </w:p>
    <w:p w14:paraId="5332AC19" w14:textId="77777777" w:rsidR="000F628B" w:rsidRDefault="000F628B">
      <w:pPr>
        <w:pStyle w:val="PlainText"/>
        <w:jc w:val="left"/>
        <w:rPr>
          <w:i/>
          <w:sz w:val="36"/>
        </w:rPr>
      </w:pPr>
      <w:r>
        <w:rPr>
          <w:i/>
          <w:sz w:val="36"/>
        </w:rPr>
        <w:t>LIGO Laboratory / LIGO Scientific Collaboration</w:t>
      </w:r>
    </w:p>
    <w:p w14:paraId="5A012567" w14:textId="77777777" w:rsidR="000F628B" w:rsidRDefault="000F628B">
      <w:pPr>
        <w:pStyle w:val="PlainText"/>
        <w:jc w:val="left"/>
        <w:rPr>
          <w:sz w:val="36"/>
        </w:rPr>
      </w:pPr>
      <w:bookmarkStart w:id="0" w:name="_Hlt491243657"/>
      <w:bookmarkEnd w:id="0"/>
    </w:p>
    <w:p w14:paraId="7904D6F4" w14:textId="77777777" w:rsidR="000F628B" w:rsidRDefault="000F628B">
      <w:pPr>
        <w:pStyle w:val="PlainText"/>
        <w:jc w:val="left"/>
        <w:rPr>
          <w:sz w:val="36"/>
        </w:rPr>
      </w:pPr>
    </w:p>
    <w:p w14:paraId="49B7361E" w14:textId="5C242A9C" w:rsidR="000F628B" w:rsidRDefault="000745FC">
      <w:pPr>
        <w:pBdr>
          <w:top w:val="threeDEmboss" w:sz="24" w:space="1" w:color="auto"/>
          <w:left w:val="threeDEmboss" w:sz="24" w:space="4" w:color="auto"/>
          <w:bottom w:val="threeDEmboss" w:sz="24" w:space="1" w:color="auto"/>
          <w:right w:val="threeDEmboss" w:sz="24" w:space="4" w:color="auto"/>
        </w:pBdr>
        <w:tabs>
          <w:tab w:val="center" w:pos="5040"/>
          <w:tab w:val="right" w:pos="9360"/>
        </w:tabs>
        <w:jc w:val="left"/>
      </w:pPr>
      <w:r>
        <w:t xml:space="preserve">LIGO- </w:t>
      </w:r>
      <w:r w:rsidR="00D9642A">
        <w:t>E080</w:t>
      </w:r>
      <w:r w:rsidR="00ED197E">
        <w:t>494</w:t>
      </w:r>
      <w:r>
        <w:t>-</w:t>
      </w:r>
      <w:r w:rsidR="0031281B">
        <w:t>v3</w:t>
      </w:r>
      <w:r w:rsidR="000F628B">
        <w:tab/>
      </w:r>
      <w:r w:rsidR="000F628B">
        <w:rPr>
          <w:rFonts w:ascii="Times" w:hAnsi="Times"/>
          <w:i/>
          <w:color w:val="0000FF"/>
          <w:sz w:val="40"/>
        </w:rPr>
        <w:t>ADVANCED LIGO</w:t>
      </w:r>
      <w:r>
        <w:tab/>
      </w:r>
      <w:r w:rsidR="0031281B">
        <w:t>2</w:t>
      </w:r>
      <w:r w:rsidR="00FB69E1">
        <w:t>/2</w:t>
      </w:r>
      <w:r w:rsidR="0031281B">
        <w:t>6</w:t>
      </w:r>
      <w:r w:rsidR="00FB69E1">
        <w:t>/1</w:t>
      </w:r>
      <w:r w:rsidR="0031281B">
        <w:t>5</w:t>
      </w:r>
    </w:p>
    <w:p w14:paraId="14A3F0E5" w14:textId="77777777" w:rsidR="000F628B" w:rsidRDefault="000511AA">
      <w:pPr>
        <w:pBdr>
          <w:top w:val="threeDEmboss" w:sz="24" w:space="1" w:color="auto"/>
          <w:left w:val="threeDEmboss" w:sz="24" w:space="4" w:color="auto"/>
          <w:bottom w:val="threeDEmboss" w:sz="24" w:space="1" w:color="auto"/>
          <w:right w:val="threeDEmboss" w:sz="24" w:space="4" w:color="auto"/>
        </w:pBdr>
        <w:jc w:val="left"/>
      </w:pPr>
      <w:r>
        <w:rPr>
          <w:noProof/>
        </w:rPr>
        <mc:AlternateContent>
          <mc:Choice Requires="wps">
            <w:drawing>
              <wp:inline distT="0" distB="0" distL="0" distR="0" wp14:anchorId="0F86D8B3" wp14:editId="433407CB">
                <wp:extent cx="6096000" cy="19050"/>
                <wp:effectExtent l="0" t="0" r="0" b="0"/>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style="width:480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jE5X0CAAD6BAAADgAAAGRycy9lMm9Eb2MueG1srFRtb9MwEP6OxH+w/L1LUtKuiZZOe6EIacDE&#10;4Ae4ttNYOD5ju003xH/n7KyjAz4ghCI5Pt+Ln3vuzmfn+16TnXRegWlocZJTIg0HocymoZ8/rSYL&#10;SnxgRjANRjb0Xnp6vnz54mywtZxCB1pIRzCI8fVgG9qFYOss87yTPfMnYKVBZQuuZwFFt8mEYwNG&#10;73U2zfN5NoAT1gGX3uPp9aikyxS/bSUPH9rWy0B0QxFbSKtL6zqu2fKM1RvHbKf4Iwz2Dyh6pgxe&#10;+hTqmgVGtk79FqpX3IGHNpxw6DNoW8VlygGzKfJfsrnrmJUpFyTH2yea/P8Ly9/vbh1RoqGvKDGs&#10;xxJ9RNKY2WhJikjPYH2NVnf21sUEvb0B/sUTA1cdWskL52DoJBMIKtlnzxyi4NGVrId3IDA62wZI&#10;TO1b18eAyAHZp4LcPxVE7gPheDjPq3meY9046ooqn6WCZaw+OFvnwxsJPYmbhjqEnoKz3Y0PCB5N&#10;DyYJPGglVkrrJLjN+ko7smPYG4s8fjFfdPHHZtpEYwPRbVSPJ4gR74i6iDbV+ltVTMv8clpNVvPF&#10;6aRsy9mkOs0Xk7yoLjGTsiqvV98jwKKsOyWENDfKyEPfFeXf1fVxAsaOSZ1HhoZWs+ks5f4MvT9O&#10;EqmMbP4hyV4FHEOt+sjEwYjVsa6vjUAHVgem9LjPnsNPlCEHh39iJXVBLPzYQGsQ99gEDrBIWE58&#10;MHDTgXugZMDha6j/umVOUqLfGmykqijLOK1JKGenUxTcsWZ9rGGGY6iGBkrG7VUYJ3xrndp0eFOR&#10;iDFwgc3XqtQYsTFHVIg7CjhgKYPHxyBO8LGcrH4+WcsfAAAA//8DAFBLAwQUAAYACAAAACEADFxP&#10;5dgAAAADAQAADwAAAGRycy9kb3ducmV2LnhtbEyOQUsDMRCF74L/IYzgzSatUuq62VKKFi8erOJ5&#10;uhl3l24mS5K2a3+9oxe9DDze45uvXI6+V0eKqQtsYToxoIjr4DpuLLy/Pd0sQKWM7LAPTBa+KMGy&#10;urwosXDhxK903OZGCYRTgRbanIdC61S35DFNwkAs3WeIHrPE2GgX8SRw3+uZMXPtsWP50OJA65bq&#10;/fbgLRg3jc8v6zt9rlebxcf+cRbOYWPt9dW4egCVacx/Y/jRF3WoxGkXDuyS6oUhu98r3f3cSNxZ&#10;uDWgq1L/d6++AQAA//8DAFBLAQItABQABgAIAAAAIQDkmcPA+wAAAOEBAAATAAAAAAAAAAAAAAAA&#10;AAAAAABbQ29udGVudF9UeXBlc10ueG1sUEsBAi0AFAAGAAgAAAAhACOyauHXAAAAlAEAAAsAAAAA&#10;AAAAAAAAAAAALAEAAF9yZWxzLy5yZWxzUEsBAi0AFAAGAAgAAAAhAJqYxOV9AgAA+gQAAA4AAAAA&#10;AAAAAAAAAAAALAIAAGRycy9lMm9Eb2MueG1sUEsBAi0AFAAGAAgAAAAhAAxcT+XYAAAAAwEAAA8A&#10;AAAAAAAAAAAAAAAA1QQAAGRycy9kb3ducmV2LnhtbFBLBQYAAAAABAAEAPMAAADaBQAAAAA=&#10;" fillcolor="gray" stroked="f">
                <w10:anchorlock/>
              </v:rect>
            </w:pict>
          </mc:Fallback>
        </mc:AlternateContent>
      </w:r>
    </w:p>
    <w:p w14:paraId="705D4C6B" w14:textId="77777777" w:rsidR="000F628B" w:rsidRPr="00CC6AA4" w:rsidRDefault="000F628B">
      <w:pPr>
        <w:pStyle w:val="BodyText"/>
        <w:pBdr>
          <w:top w:val="threeDEmboss" w:sz="24" w:space="1" w:color="auto"/>
          <w:left w:val="threeDEmboss" w:sz="24" w:space="4" w:color="auto"/>
          <w:bottom w:val="threeDEmboss" w:sz="24" w:space="1" w:color="auto"/>
          <w:right w:val="threeDEmboss" w:sz="24" w:space="4" w:color="auto"/>
        </w:pBdr>
      </w:pPr>
      <w:r w:rsidRPr="00CC6AA4">
        <w:t>Core Optics Components</w:t>
      </w:r>
      <w:r w:rsidRPr="00CC6AA4">
        <w:br/>
      </w:r>
      <w:r w:rsidR="00CC6AA4" w:rsidRPr="00CC6AA4">
        <w:t>Final</w:t>
      </w:r>
      <w:r w:rsidR="002C54C4" w:rsidRPr="00CC6AA4">
        <w:t xml:space="preserve"> Design</w:t>
      </w:r>
    </w:p>
    <w:p w14:paraId="46498CCC" w14:textId="77777777" w:rsidR="000F628B" w:rsidRPr="00CC6AA4" w:rsidRDefault="000F628B">
      <w:pPr>
        <w:pStyle w:val="BodyText"/>
        <w:pBdr>
          <w:top w:val="threeDEmboss" w:sz="24" w:space="1" w:color="auto"/>
          <w:left w:val="threeDEmboss" w:sz="24" w:space="4" w:color="auto"/>
          <w:bottom w:val="threeDEmboss" w:sz="24" w:space="1" w:color="auto"/>
          <w:right w:val="threeDEmboss" w:sz="24" w:space="4" w:color="auto"/>
        </w:pBdr>
      </w:pPr>
      <w:r w:rsidRPr="00CC6AA4">
        <w:br/>
      </w:r>
    </w:p>
    <w:p w14:paraId="0EAB458E" w14:textId="77777777" w:rsidR="000F628B" w:rsidRDefault="000511AA">
      <w:pPr>
        <w:pStyle w:val="BodyText"/>
        <w:pBdr>
          <w:top w:val="threeDEmboss" w:sz="24" w:space="1" w:color="auto"/>
          <w:left w:val="threeDEmboss" w:sz="24" w:space="4" w:color="auto"/>
          <w:bottom w:val="threeDEmboss" w:sz="24" w:space="1" w:color="auto"/>
          <w:right w:val="threeDEmboss" w:sz="24" w:space="4" w:color="auto"/>
        </w:pBdr>
      </w:pPr>
      <w:r>
        <w:rPr>
          <w:noProof/>
        </w:rPr>
        <mc:AlternateContent>
          <mc:Choice Requires="wps">
            <w:drawing>
              <wp:inline distT="0" distB="0" distL="0" distR="0" wp14:anchorId="3E1BDC80" wp14:editId="4DE6E79A">
                <wp:extent cx="6096000" cy="19050"/>
                <wp:effectExtent l="0" t="0" r="0" b="0"/>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style="width:480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GsKX4CAAD6BAAADgAAAGRycy9lMm9Eb2MueG1srFRtb9MwEP6OxH+w/L3Ni9KuiZpO20oR0oCJ&#10;wQ9wbSexcGxju03HxH/n7LSjhS8IoUquL3c+P/fcc15eH3qJ9tw6oVWNs2mKEVdUM6HaGn/5vJks&#10;MHKeKEakVrzGT9zh69XrV8vBVDzXnZaMWwRJlKsGU+POe1MliaMd74mbasMVOBtte+LBtG3CLBkg&#10;ey+TPE3nyaAtM1ZT7hx8XY9OvIr5m4ZT/7FpHPdI1hiw+bjauG7DmqyWpGotMZ2gRxjkH1D0RCi4&#10;9CXVmniCdlb8kaoX1GqnGz+luk900wjKYw1QTZb+Vs1jRwyPtQA5zrzQ5P5fWvph/2CRYDXOMVKk&#10;hxZ9AtKIaiVHeaBnMK6CqEfzYEOBztxr+tUhpe86iOI31uqh44QBqCzEJxcHguHgKNoO7zWD7GTn&#10;dWTq0Ng+JAQO0CE25OmlIfzgEYWP87Scpyn0jYIvK9NZbFhCqtNhY51/y3WPwqbGFqDH5GR/73wA&#10;Q6pTSASvpWAbIWU0bLu9kxbtCWhjkYZfxA81nodJFYKVDsfGjOMXwAh3BF9AG3v9XGZ5kd7m5WQz&#10;X1xNiqaYTcqrdDFJs/IWKinKYr35EQBmRdUJxri6F4qfdJcVf9fX4wSMionKQ0ONy1k+i7VfoHfn&#10;RQKVgc2xiouwXngYQyn6wMQpiFShr28UgwOk8kTIcZ9cwo8sAwen/8hKVEFo/CigrWZPIAKroUnQ&#10;TngwYNNp+x2jAYavxu7bjliOkXynQEhlVhRhWqNRzK5yMOy5Z3vuIYpCqhp7jMbtnR8nfGesaDu4&#10;KYvEKH0D4mtEFEYQ5ojqKFkYsFjB8TEIE3xux6hfT9bqJwAAAP//AwBQSwMEFAAGAAgAAAAhAAxc&#10;T+XYAAAAAwEAAA8AAABkcnMvZG93bnJldi54bWxMjkFLAzEQhe+C/yGM4M0mrVLqutlSihYvHqzi&#10;eboZd5duJkuStmt/vaMXvQw83uObr1yOvldHiqkLbGE6MaCI6+A6biy8vz3dLECljOywD0wWvijB&#10;srq8KLFw4cSvdNzmRgmEU4EW2pyHQutUt+QxTcJALN1niB6zxNhoF/EkcN/rmTFz7bFj+dDiQOuW&#10;6v324C0YN43PL+s7fa5Xm8XH/nEWzmFj7fXVuHoAlWnMf2P40Rd1qMRpFw7skuqFIbvfK9393Ejc&#10;Wbg1oKtS/3evvgEAAP//AwBQSwECLQAUAAYACAAAACEA5JnDwPsAAADhAQAAEwAAAAAAAAAAAAAA&#10;AAAAAAAAW0NvbnRlbnRfVHlwZXNdLnhtbFBLAQItABQABgAIAAAAIQAjsmrh1wAAAJQBAAALAAAA&#10;AAAAAAAAAAAAACwBAABfcmVscy8ucmVsc1BLAQItABQABgAIAAAAIQBBcawpfgIAAPoEAAAOAAAA&#10;AAAAAAAAAAAAACwCAABkcnMvZTJvRG9jLnhtbFBLAQItABQABgAIAAAAIQAMXE/l2AAAAAMBAAAP&#10;AAAAAAAAAAAAAAAAANYEAABkcnMvZG93bnJldi54bWxQSwUGAAAAAAQABADzAAAA2wUAAAAA&#10;" fillcolor="gray" stroked="f">
                <w10:anchorlock/>
              </v:rect>
            </w:pict>
          </mc:Fallback>
        </mc:AlternateContent>
      </w:r>
    </w:p>
    <w:p w14:paraId="5B980B16" w14:textId="6684AAD5" w:rsidR="000F628B" w:rsidRDefault="006E086C">
      <w:pPr>
        <w:pBdr>
          <w:top w:val="threeDEmboss" w:sz="24" w:space="1" w:color="auto"/>
          <w:left w:val="threeDEmboss" w:sz="24" w:space="4" w:color="auto"/>
          <w:bottom w:val="threeDEmboss" w:sz="24" w:space="1" w:color="auto"/>
          <w:right w:val="threeDEmboss" w:sz="24" w:space="4" w:color="auto"/>
        </w:pBdr>
        <w:jc w:val="center"/>
      </w:pPr>
      <w:r>
        <w:t>H.</w:t>
      </w:r>
      <w:r w:rsidR="00A03938">
        <w:t xml:space="preserve"> </w:t>
      </w:r>
      <w:proofErr w:type="spellStart"/>
      <w:r>
        <w:t>Armandula</w:t>
      </w:r>
      <w:proofErr w:type="spellEnd"/>
      <w:r>
        <w:t>, G. Billingsley, G.</w:t>
      </w:r>
      <w:r w:rsidR="000F628B">
        <w:t xml:space="preserve"> Harry, </w:t>
      </w:r>
      <w:r>
        <w:t>W.</w:t>
      </w:r>
      <w:r w:rsidR="000F628B">
        <w:t xml:space="preserve"> </w:t>
      </w:r>
      <w:proofErr w:type="spellStart"/>
      <w:r w:rsidR="000F628B">
        <w:t>Ke</w:t>
      </w:r>
      <w:bookmarkStart w:id="1" w:name="_GoBack"/>
      <w:bookmarkEnd w:id="1"/>
      <w:r w:rsidR="000F628B">
        <w:t>lls</w:t>
      </w:r>
      <w:proofErr w:type="spellEnd"/>
      <w:r w:rsidR="000F628B">
        <w:br/>
      </w:r>
    </w:p>
    <w:p w14:paraId="72EE352A" w14:textId="77777777" w:rsidR="000F628B" w:rsidRDefault="000F628B" w:rsidP="00CC6AA4">
      <w:pPr>
        <w:pStyle w:val="PlainText"/>
        <w:spacing w:before="0"/>
        <w:jc w:val="center"/>
      </w:pPr>
      <w:r>
        <w:t>Distribution of this document:</w:t>
      </w:r>
    </w:p>
    <w:p w14:paraId="377A74DC" w14:textId="77777777" w:rsidR="000F628B" w:rsidRDefault="000F628B" w:rsidP="00CC6AA4">
      <w:pPr>
        <w:pStyle w:val="PlainText"/>
        <w:spacing w:before="0"/>
        <w:jc w:val="center"/>
      </w:pPr>
      <w:r>
        <w:t>LIGO Science Collaboration</w:t>
      </w:r>
    </w:p>
    <w:p w14:paraId="6FE1E546" w14:textId="77777777" w:rsidR="000F628B" w:rsidRDefault="000F628B" w:rsidP="00CC6AA4">
      <w:pPr>
        <w:pStyle w:val="PlainText"/>
        <w:spacing w:before="0"/>
        <w:jc w:val="center"/>
      </w:pPr>
    </w:p>
    <w:p w14:paraId="4825A7F7" w14:textId="77777777" w:rsidR="000F628B" w:rsidRDefault="000F628B" w:rsidP="00CC6AA4">
      <w:pPr>
        <w:pStyle w:val="PlainText"/>
        <w:spacing w:before="0"/>
        <w:jc w:val="center"/>
      </w:pPr>
      <w:r>
        <w:t>This is an internal working note</w:t>
      </w:r>
      <w:r w:rsidR="00CC6AA4">
        <w:t xml:space="preserve"> </w:t>
      </w:r>
      <w:r>
        <w:t>of the LIGO Project.</w:t>
      </w:r>
    </w:p>
    <w:p w14:paraId="67A97A2E" w14:textId="77777777" w:rsidR="000F628B" w:rsidRDefault="000F628B">
      <w:pPr>
        <w:pStyle w:val="PlainText"/>
        <w:spacing w:before="0"/>
        <w:jc w:val="left"/>
      </w:pPr>
    </w:p>
    <w:tbl>
      <w:tblPr>
        <w:tblW w:w="0" w:type="auto"/>
        <w:tblLayout w:type="fixed"/>
        <w:tblLook w:val="0000" w:firstRow="0" w:lastRow="0" w:firstColumn="0" w:lastColumn="0" w:noHBand="0" w:noVBand="0"/>
      </w:tblPr>
      <w:tblGrid>
        <w:gridCol w:w="4903"/>
        <w:gridCol w:w="4903"/>
      </w:tblGrid>
      <w:tr w:rsidR="000F628B" w:rsidRPr="005C77FE" w14:paraId="6D3AD141" w14:textId="77777777">
        <w:tblPrEx>
          <w:tblCellMar>
            <w:top w:w="0" w:type="dxa"/>
            <w:bottom w:w="0" w:type="dxa"/>
          </w:tblCellMar>
        </w:tblPrEx>
        <w:tc>
          <w:tcPr>
            <w:tcW w:w="4903" w:type="dxa"/>
          </w:tcPr>
          <w:p w14:paraId="6BC1338A" w14:textId="77777777" w:rsidR="000F628B" w:rsidRDefault="000F628B">
            <w:pPr>
              <w:pStyle w:val="PlainText"/>
              <w:spacing w:before="0"/>
              <w:jc w:val="left"/>
              <w:rPr>
                <w:b/>
                <w:color w:val="808080"/>
              </w:rPr>
            </w:pPr>
            <w:r>
              <w:rPr>
                <w:b/>
                <w:color w:val="808080"/>
              </w:rPr>
              <w:t>California Institute of Technology</w:t>
            </w:r>
          </w:p>
          <w:p w14:paraId="6DE3267F" w14:textId="77777777" w:rsidR="000F628B" w:rsidRDefault="000F628B">
            <w:pPr>
              <w:pStyle w:val="PlainText"/>
              <w:spacing w:before="0"/>
              <w:jc w:val="left"/>
              <w:rPr>
                <w:b/>
                <w:color w:val="808080"/>
              </w:rPr>
            </w:pPr>
            <w:r>
              <w:rPr>
                <w:b/>
                <w:color w:val="808080"/>
              </w:rPr>
              <w:t>LIGO Project – MS 18-34</w:t>
            </w:r>
          </w:p>
          <w:p w14:paraId="3E48CF99" w14:textId="77777777" w:rsidR="000F628B" w:rsidRDefault="000F628B">
            <w:pPr>
              <w:pStyle w:val="PlainText"/>
              <w:spacing w:before="0"/>
              <w:jc w:val="left"/>
              <w:rPr>
                <w:b/>
                <w:color w:val="808080"/>
              </w:rPr>
            </w:pPr>
            <w:r>
              <w:rPr>
                <w:b/>
                <w:color w:val="808080"/>
              </w:rPr>
              <w:t>1200 E. California Blvd.</w:t>
            </w:r>
          </w:p>
          <w:p w14:paraId="0A50E4FF" w14:textId="77777777" w:rsidR="000F628B" w:rsidRDefault="000F628B">
            <w:pPr>
              <w:pStyle w:val="PlainText"/>
              <w:spacing w:before="0"/>
              <w:jc w:val="left"/>
              <w:rPr>
                <w:b/>
                <w:color w:val="808080"/>
              </w:rPr>
            </w:pPr>
            <w:r>
              <w:rPr>
                <w:b/>
                <w:color w:val="808080"/>
              </w:rPr>
              <w:t>Pasadena, CA 91125</w:t>
            </w:r>
          </w:p>
          <w:p w14:paraId="5C6DB7E4" w14:textId="77777777" w:rsidR="000F628B" w:rsidRPr="005C77FE" w:rsidRDefault="000F628B">
            <w:pPr>
              <w:pStyle w:val="PlainText"/>
              <w:spacing w:before="0"/>
              <w:jc w:val="left"/>
              <w:rPr>
                <w:color w:val="808080"/>
                <w:lang w:val="fr-FR"/>
              </w:rPr>
            </w:pPr>
            <w:r w:rsidRPr="005C77FE">
              <w:rPr>
                <w:color w:val="808080"/>
                <w:lang w:val="fr-FR"/>
              </w:rPr>
              <w:t>Phone (626) 395-2129</w:t>
            </w:r>
          </w:p>
          <w:p w14:paraId="78349AF0" w14:textId="77777777" w:rsidR="000F628B" w:rsidRPr="005C77FE" w:rsidRDefault="000F628B">
            <w:pPr>
              <w:pStyle w:val="PlainText"/>
              <w:spacing w:before="0"/>
              <w:jc w:val="left"/>
              <w:rPr>
                <w:color w:val="808080"/>
                <w:lang w:val="fr-FR"/>
              </w:rPr>
            </w:pPr>
            <w:r w:rsidRPr="005C77FE">
              <w:rPr>
                <w:color w:val="808080"/>
                <w:lang w:val="fr-FR"/>
              </w:rPr>
              <w:t>Fax (626) 304-9834</w:t>
            </w:r>
          </w:p>
          <w:p w14:paraId="1528E5B9" w14:textId="77777777" w:rsidR="000F628B" w:rsidRPr="005C77FE" w:rsidRDefault="000F628B">
            <w:pPr>
              <w:pStyle w:val="PlainText"/>
              <w:spacing w:before="0"/>
              <w:jc w:val="left"/>
              <w:rPr>
                <w:color w:val="808080"/>
                <w:lang w:val="fr-FR"/>
              </w:rPr>
            </w:pPr>
            <w:r w:rsidRPr="005C77FE">
              <w:rPr>
                <w:color w:val="808080"/>
                <w:lang w:val="fr-FR"/>
              </w:rPr>
              <w:t>E-mail: info@ligo.caltech.edu</w:t>
            </w:r>
          </w:p>
        </w:tc>
        <w:tc>
          <w:tcPr>
            <w:tcW w:w="4903" w:type="dxa"/>
          </w:tcPr>
          <w:p w14:paraId="5D01997C" w14:textId="77777777" w:rsidR="000F628B" w:rsidRDefault="000F628B">
            <w:pPr>
              <w:pStyle w:val="PlainText"/>
              <w:spacing w:before="0"/>
              <w:jc w:val="left"/>
              <w:rPr>
                <w:b/>
                <w:color w:val="808080"/>
              </w:rPr>
            </w:pPr>
            <w:r>
              <w:rPr>
                <w:b/>
                <w:color w:val="808080"/>
              </w:rPr>
              <w:t>Massachusetts Institute of Technology</w:t>
            </w:r>
          </w:p>
          <w:p w14:paraId="216A1B7E" w14:textId="77777777" w:rsidR="000F628B" w:rsidRDefault="007D56C8">
            <w:pPr>
              <w:pStyle w:val="PlainText"/>
              <w:spacing w:before="0"/>
              <w:jc w:val="left"/>
              <w:rPr>
                <w:b/>
                <w:color w:val="808080"/>
              </w:rPr>
            </w:pPr>
            <w:r>
              <w:rPr>
                <w:b/>
                <w:color w:val="808080"/>
              </w:rPr>
              <w:t xml:space="preserve">LIGO Project – </w:t>
            </w:r>
            <w:r w:rsidRPr="00AF0CE1">
              <w:rPr>
                <w:b/>
                <w:color w:val="808080"/>
              </w:rPr>
              <w:t>MIT NW22-295</w:t>
            </w:r>
            <w:r w:rsidRPr="00AF0CE1">
              <w:rPr>
                <w:b/>
                <w:color w:val="808080"/>
              </w:rPr>
              <w:br/>
              <w:t>185 Albany St</w:t>
            </w:r>
            <w:r w:rsidRPr="00AF0CE1">
              <w:rPr>
                <w:b/>
                <w:color w:val="808080"/>
              </w:rPr>
              <w:br/>
            </w:r>
            <w:r w:rsidR="000F628B">
              <w:rPr>
                <w:b/>
                <w:color w:val="808080"/>
              </w:rPr>
              <w:t>Cambridge, MA 02139</w:t>
            </w:r>
          </w:p>
          <w:p w14:paraId="7EAD6465" w14:textId="77777777" w:rsidR="000F628B" w:rsidRPr="0077416B" w:rsidRDefault="000F628B">
            <w:pPr>
              <w:pStyle w:val="PlainText"/>
              <w:spacing w:before="0"/>
              <w:jc w:val="left"/>
              <w:rPr>
                <w:color w:val="808080"/>
                <w:lang w:val="fr-FR"/>
              </w:rPr>
            </w:pPr>
            <w:r w:rsidRPr="0077416B">
              <w:rPr>
                <w:color w:val="808080"/>
                <w:lang w:val="fr-FR"/>
              </w:rPr>
              <w:t>Phone (617) 253-4824</w:t>
            </w:r>
          </w:p>
          <w:p w14:paraId="5CF17CA9" w14:textId="77777777" w:rsidR="000F628B" w:rsidRPr="005C77FE" w:rsidRDefault="000F628B">
            <w:pPr>
              <w:pStyle w:val="PlainText"/>
              <w:spacing w:before="0"/>
              <w:jc w:val="left"/>
              <w:rPr>
                <w:color w:val="808080"/>
                <w:lang w:val="fr-FR"/>
              </w:rPr>
            </w:pPr>
            <w:r w:rsidRPr="005C77FE">
              <w:rPr>
                <w:color w:val="808080"/>
                <w:lang w:val="fr-FR"/>
              </w:rPr>
              <w:t>Fax (617) 253-7014</w:t>
            </w:r>
          </w:p>
          <w:p w14:paraId="374856E8" w14:textId="77777777" w:rsidR="000F628B" w:rsidRPr="005C77FE" w:rsidRDefault="000F628B">
            <w:pPr>
              <w:pStyle w:val="PlainText"/>
              <w:spacing w:before="0"/>
              <w:jc w:val="left"/>
              <w:rPr>
                <w:color w:val="808080"/>
                <w:lang w:val="fr-FR"/>
              </w:rPr>
            </w:pPr>
            <w:r w:rsidRPr="005C77FE">
              <w:rPr>
                <w:color w:val="808080"/>
                <w:lang w:val="fr-FR"/>
              </w:rPr>
              <w:t>E-mail: info@ligo.mit.edu</w:t>
            </w:r>
          </w:p>
        </w:tc>
      </w:tr>
      <w:tr w:rsidR="000F628B" w14:paraId="59464B63" w14:textId="77777777">
        <w:tblPrEx>
          <w:tblCellMar>
            <w:top w:w="0" w:type="dxa"/>
            <w:bottom w:w="0" w:type="dxa"/>
          </w:tblCellMar>
        </w:tblPrEx>
        <w:tc>
          <w:tcPr>
            <w:tcW w:w="4903" w:type="dxa"/>
          </w:tcPr>
          <w:p w14:paraId="047A95B1" w14:textId="77777777" w:rsidR="000F628B" w:rsidRPr="005C77FE" w:rsidRDefault="000F628B">
            <w:pPr>
              <w:pStyle w:val="PlainText"/>
              <w:spacing w:before="0"/>
              <w:jc w:val="left"/>
              <w:rPr>
                <w:b/>
                <w:color w:val="808080"/>
                <w:lang w:val="fr-FR"/>
              </w:rPr>
            </w:pPr>
          </w:p>
          <w:p w14:paraId="6DCD4A24" w14:textId="77777777" w:rsidR="000F628B" w:rsidRDefault="000F628B">
            <w:pPr>
              <w:pStyle w:val="PlainText"/>
              <w:spacing w:before="0"/>
              <w:jc w:val="left"/>
              <w:rPr>
                <w:b/>
                <w:color w:val="808080"/>
              </w:rPr>
            </w:pPr>
            <w:r>
              <w:rPr>
                <w:b/>
                <w:color w:val="808080"/>
              </w:rPr>
              <w:t>LIGO Hanford Observatory</w:t>
            </w:r>
          </w:p>
          <w:p w14:paraId="77A232AC" w14:textId="77777777" w:rsidR="000F628B" w:rsidRDefault="000F628B">
            <w:pPr>
              <w:pStyle w:val="PlainText"/>
              <w:spacing w:before="0"/>
              <w:jc w:val="left"/>
              <w:rPr>
                <w:b/>
                <w:color w:val="808080"/>
              </w:rPr>
            </w:pPr>
            <w:r>
              <w:rPr>
                <w:b/>
                <w:color w:val="808080"/>
              </w:rPr>
              <w:t>P.O. Box 1970</w:t>
            </w:r>
          </w:p>
          <w:p w14:paraId="247EEA65" w14:textId="77777777" w:rsidR="000F628B" w:rsidRDefault="000F628B">
            <w:pPr>
              <w:pStyle w:val="PlainText"/>
              <w:spacing w:before="0"/>
              <w:jc w:val="left"/>
              <w:rPr>
                <w:b/>
                <w:color w:val="808080"/>
              </w:rPr>
            </w:pPr>
            <w:r>
              <w:rPr>
                <w:b/>
                <w:color w:val="808080"/>
              </w:rPr>
              <w:t>Mail Stop S9-02</w:t>
            </w:r>
          </w:p>
          <w:p w14:paraId="33F2EC8C" w14:textId="77777777" w:rsidR="000F628B" w:rsidRDefault="000F628B">
            <w:pPr>
              <w:pStyle w:val="PlainText"/>
              <w:spacing w:before="0"/>
              <w:jc w:val="left"/>
              <w:rPr>
                <w:b/>
                <w:color w:val="808080"/>
              </w:rPr>
            </w:pPr>
            <w:r>
              <w:rPr>
                <w:b/>
                <w:color w:val="808080"/>
              </w:rPr>
              <w:t>Richland WA 99352</w:t>
            </w:r>
          </w:p>
          <w:p w14:paraId="0969981F" w14:textId="77777777" w:rsidR="000F628B" w:rsidRDefault="000F628B">
            <w:pPr>
              <w:pStyle w:val="PlainText"/>
              <w:spacing w:before="0"/>
              <w:jc w:val="left"/>
              <w:rPr>
                <w:color w:val="808080"/>
              </w:rPr>
            </w:pPr>
            <w:r>
              <w:rPr>
                <w:color w:val="808080"/>
              </w:rPr>
              <w:t>Phone 509-372-8106</w:t>
            </w:r>
          </w:p>
          <w:p w14:paraId="32FD87E6" w14:textId="77777777" w:rsidR="000F628B" w:rsidRDefault="000F628B">
            <w:pPr>
              <w:pStyle w:val="PlainText"/>
              <w:spacing w:before="0"/>
              <w:jc w:val="left"/>
              <w:rPr>
                <w:b/>
                <w:color w:val="808080"/>
              </w:rPr>
            </w:pPr>
            <w:r>
              <w:rPr>
                <w:color w:val="808080"/>
              </w:rPr>
              <w:t>Fax 509-372-8137</w:t>
            </w:r>
          </w:p>
        </w:tc>
        <w:tc>
          <w:tcPr>
            <w:tcW w:w="4903" w:type="dxa"/>
          </w:tcPr>
          <w:p w14:paraId="43534398" w14:textId="77777777" w:rsidR="000F628B" w:rsidRDefault="000F628B">
            <w:pPr>
              <w:pStyle w:val="PlainText"/>
              <w:spacing w:before="0"/>
              <w:jc w:val="left"/>
              <w:rPr>
                <w:b/>
                <w:color w:val="808080"/>
              </w:rPr>
            </w:pPr>
          </w:p>
          <w:p w14:paraId="6C54EB2B" w14:textId="77777777" w:rsidR="000F628B" w:rsidRDefault="000F628B">
            <w:pPr>
              <w:pStyle w:val="PlainText"/>
              <w:spacing w:before="0"/>
              <w:jc w:val="left"/>
              <w:rPr>
                <w:b/>
                <w:color w:val="808080"/>
              </w:rPr>
            </w:pPr>
            <w:r>
              <w:rPr>
                <w:b/>
                <w:color w:val="808080"/>
              </w:rPr>
              <w:t>LIGO Livingston Observatory</w:t>
            </w:r>
          </w:p>
          <w:p w14:paraId="10CEBF5E" w14:textId="77777777" w:rsidR="000F628B" w:rsidRDefault="000F628B">
            <w:pPr>
              <w:pStyle w:val="PlainText"/>
              <w:spacing w:before="0"/>
              <w:jc w:val="left"/>
              <w:rPr>
                <w:b/>
                <w:color w:val="808080"/>
              </w:rPr>
            </w:pPr>
            <w:r>
              <w:rPr>
                <w:b/>
                <w:color w:val="808080"/>
              </w:rPr>
              <w:t>P.O. Box 940</w:t>
            </w:r>
          </w:p>
          <w:p w14:paraId="66903E9B" w14:textId="77777777" w:rsidR="000F628B" w:rsidRDefault="000F628B">
            <w:pPr>
              <w:pStyle w:val="PlainText"/>
              <w:spacing w:before="0"/>
              <w:jc w:val="left"/>
              <w:rPr>
                <w:b/>
                <w:color w:val="808080"/>
              </w:rPr>
            </w:pPr>
            <w:r>
              <w:rPr>
                <w:b/>
                <w:color w:val="808080"/>
              </w:rPr>
              <w:t>Livingston, LA  70754</w:t>
            </w:r>
          </w:p>
          <w:p w14:paraId="46BEA8C2" w14:textId="77777777" w:rsidR="000F628B" w:rsidRDefault="000F628B">
            <w:pPr>
              <w:pStyle w:val="PlainText"/>
              <w:spacing w:before="0"/>
              <w:jc w:val="left"/>
              <w:rPr>
                <w:color w:val="808080"/>
              </w:rPr>
            </w:pPr>
            <w:r>
              <w:rPr>
                <w:color w:val="808080"/>
              </w:rPr>
              <w:t>Phone 225-686-3100</w:t>
            </w:r>
          </w:p>
          <w:p w14:paraId="1B5CFC43" w14:textId="77777777" w:rsidR="000F628B" w:rsidRDefault="000F628B">
            <w:pPr>
              <w:pStyle w:val="PlainText"/>
              <w:spacing w:before="0"/>
              <w:jc w:val="left"/>
              <w:rPr>
                <w:b/>
                <w:color w:val="808080"/>
              </w:rPr>
            </w:pPr>
            <w:r>
              <w:rPr>
                <w:color w:val="808080"/>
              </w:rPr>
              <w:t>Fax 225-686-7189</w:t>
            </w:r>
          </w:p>
        </w:tc>
      </w:tr>
    </w:tbl>
    <w:p w14:paraId="78C705E1" w14:textId="77777777" w:rsidR="000F628B" w:rsidRDefault="000F628B">
      <w:pPr>
        <w:pStyle w:val="PlainText"/>
        <w:jc w:val="left"/>
      </w:pPr>
      <w:r>
        <w:t>http://www.ligo.caltech.edu/</w:t>
      </w:r>
    </w:p>
    <w:p w14:paraId="06397EAE" w14:textId="77777777" w:rsidR="000F628B" w:rsidRDefault="000F628B">
      <w:pPr>
        <w:pStyle w:val="PlainText"/>
        <w:pageBreakBefore/>
        <w:jc w:val="left"/>
        <w:rPr>
          <w:b/>
          <w:u w:val="single"/>
        </w:rPr>
      </w:pPr>
      <w:r>
        <w:rPr>
          <w:b/>
          <w:u w:val="single"/>
        </w:rPr>
        <w:lastRenderedPageBreak/>
        <w:t>Table of Contents</w:t>
      </w:r>
    </w:p>
    <w:p w14:paraId="66BD8917" w14:textId="77777777" w:rsidR="00FA3E7F" w:rsidRDefault="000F628B">
      <w:pPr>
        <w:pStyle w:val="TOC1"/>
        <w:tabs>
          <w:tab w:val="left" w:pos="480"/>
          <w:tab w:val="right" w:leader="underscore" w:pos="9580"/>
        </w:tabs>
        <w:rPr>
          <w:b w:val="0"/>
          <w:bCs w:val="0"/>
          <w:i w:val="0"/>
          <w:iCs w:val="0"/>
          <w:noProof/>
          <w:szCs w:val="24"/>
        </w:rPr>
      </w:pPr>
      <w:r>
        <w:fldChar w:fldCharType="begin"/>
      </w:r>
      <w:r>
        <w:instrText xml:space="preserve"> TOC \o "1-3" \h \z </w:instrText>
      </w:r>
      <w:r>
        <w:fldChar w:fldCharType="separate"/>
      </w:r>
      <w:hyperlink w:anchor="_Toc210451959" w:history="1">
        <w:r w:rsidR="00FA3E7F" w:rsidRPr="00A71B19">
          <w:rPr>
            <w:rStyle w:val="Hyperlink"/>
            <w:noProof/>
          </w:rPr>
          <w:t>1</w:t>
        </w:r>
        <w:r w:rsidR="00FA3E7F">
          <w:rPr>
            <w:b w:val="0"/>
            <w:bCs w:val="0"/>
            <w:i w:val="0"/>
            <w:iCs w:val="0"/>
            <w:noProof/>
            <w:szCs w:val="24"/>
          </w:rPr>
          <w:tab/>
        </w:r>
        <w:r w:rsidR="00FA3E7F" w:rsidRPr="00A71B19">
          <w:rPr>
            <w:rStyle w:val="Hyperlink"/>
            <w:noProof/>
          </w:rPr>
          <w:t>Overview</w:t>
        </w:r>
        <w:r w:rsidR="00FA3E7F">
          <w:rPr>
            <w:noProof/>
            <w:webHidden/>
          </w:rPr>
          <w:tab/>
        </w:r>
        <w:r w:rsidR="00FA3E7F">
          <w:rPr>
            <w:noProof/>
            <w:webHidden/>
          </w:rPr>
          <w:fldChar w:fldCharType="begin"/>
        </w:r>
        <w:r w:rsidR="00FA3E7F">
          <w:rPr>
            <w:noProof/>
            <w:webHidden/>
          </w:rPr>
          <w:instrText xml:space="preserve"> PAGEREF _Toc210451959 \h </w:instrText>
        </w:r>
        <w:r w:rsidR="00FA3E7F">
          <w:rPr>
            <w:noProof/>
          </w:rPr>
        </w:r>
        <w:r w:rsidR="00FA3E7F">
          <w:rPr>
            <w:noProof/>
            <w:webHidden/>
          </w:rPr>
          <w:fldChar w:fldCharType="separate"/>
        </w:r>
        <w:r w:rsidR="007C0D76">
          <w:rPr>
            <w:noProof/>
            <w:webHidden/>
          </w:rPr>
          <w:t>3</w:t>
        </w:r>
        <w:r w:rsidR="00FA3E7F">
          <w:rPr>
            <w:noProof/>
            <w:webHidden/>
          </w:rPr>
          <w:fldChar w:fldCharType="end"/>
        </w:r>
      </w:hyperlink>
    </w:p>
    <w:p w14:paraId="104113D2" w14:textId="77777777" w:rsidR="00FA3E7F" w:rsidRDefault="00FA3E7F">
      <w:pPr>
        <w:pStyle w:val="TOC2"/>
        <w:tabs>
          <w:tab w:val="left" w:pos="960"/>
          <w:tab w:val="right" w:leader="underscore" w:pos="9580"/>
        </w:tabs>
        <w:rPr>
          <w:rStyle w:val="Hyperlink"/>
          <w:noProof/>
        </w:rPr>
      </w:pPr>
      <w:hyperlink w:anchor="_Toc210451960" w:history="1">
        <w:r w:rsidRPr="00A71B19">
          <w:rPr>
            <w:rStyle w:val="Hyperlink"/>
            <w:noProof/>
          </w:rPr>
          <w:t>1.1</w:t>
        </w:r>
        <w:r>
          <w:rPr>
            <w:b w:val="0"/>
            <w:bCs w:val="0"/>
            <w:noProof/>
            <w:szCs w:val="24"/>
          </w:rPr>
          <w:tab/>
        </w:r>
        <w:r w:rsidRPr="00A71B19">
          <w:rPr>
            <w:rStyle w:val="Hyperlink"/>
            <w:noProof/>
          </w:rPr>
          <w:t>LIGO references</w:t>
        </w:r>
        <w:r>
          <w:rPr>
            <w:noProof/>
            <w:webHidden/>
          </w:rPr>
          <w:tab/>
        </w:r>
        <w:r>
          <w:rPr>
            <w:noProof/>
            <w:webHidden/>
          </w:rPr>
          <w:fldChar w:fldCharType="begin"/>
        </w:r>
        <w:r>
          <w:rPr>
            <w:noProof/>
            <w:webHidden/>
          </w:rPr>
          <w:instrText xml:space="preserve"> PAGEREF _Toc210451960 \h </w:instrText>
        </w:r>
        <w:r>
          <w:rPr>
            <w:noProof/>
          </w:rPr>
        </w:r>
        <w:r>
          <w:rPr>
            <w:noProof/>
            <w:webHidden/>
          </w:rPr>
          <w:fldChar w:fldCharType="separate"/>
        </w:r>
        <w:r w:rsidR="007C0D76">
          <w:rPr>
            <w:noProof/>
            <w:webHidden/>
          </w:rPr>
          <w:t>3</w:t>
        </w:r>
        <w:r>
          <w:rPr>
            <w:noProof/>
            <w:webHidden/>
          </w:rPr>
          <w:fldChar w:fldCharType="end"/>
        </w:r>
      </w:hyperlink>
    </w:p>
    <w:p w14:paraId="2BA21850" w14:textId="77777777" w:rsidR="00FA3E7F" w:rsidRDefault="00377BAD" w:rsidP="00377BAD">
      <w:r>
        <w:t xml:space="preserve">   </w:t>
      </w:r>
      <w:r w:rsidRPr="00377BAD">
        <w:rPr>
          <w:b/>
        </w:rPr>
        <w:t xml:space="preserve"> 1.2</w:t>
      </w:r>
      <w:r>
        <w:t xml:space="preserve">      </w:t>
      </w:r>
      <w:r w:rsidRPr="00377BAD">
        <w:rPr>
          <w:b/>
        </w:rPr>
        <w:t xml:space="preserve"> </w:t>
      </w:r>
      <w:r w:rsidR="00D00A2E">
        <w:rPr>
          <w:b/>
        </w:rPr>
        <w:t>Scope and</w:t>
      </w:r>
      <w:hyperlink w:anchor="_Toc210451961" w:history="1">
        <w:r>
          <w:rPr>
            <w:rStyle w:val="Hyperlink"/>
            <w:b/>
            <w:noProof/>
            <w:u w:val="none"/>
          </w:rPr>
          <w:t>Terminology _____</w:t>
        </w:r>
        <w:r w:rsidR="00D00A2E">
          <w:rPr>
            <w:rStyle w:val="Hyperlink"/>
            <w:b/>
            <w:noProof/>
            <w:u w:val="none"/>
          </w:rPr>
          <w:t>______________</w:t>
        </w:r>
        <w:r>
          <w:rPr>
            <w:rStyle w:val="Hyperlink"/>
            <w:b/>
            <w:noProof/>
            <w:u w:val="none"/>
          </w:rPr>
          <w:t>______________________</w:t>
        </w:r>
        <w:r w:rsidR="00D00A2E">
          <w:rPr>
            <w:rStyle w:val="Hyperlink"/>
            <w:b/>
            <w:noProof/>
            <w:u w:val="none"/>
          </w:rPr>
          <w:t xml:space="preserve">_________ </w:t>
        </w:r>
        <w:r w:rsidR="00FA3E7F" w:rsidRPr="00377BAD">
          <w:rPr>
            <w:b/>
            <w:noProof/>
            <w:webHidden/>
          </w:rPr>
          <w:fldChar w:fldCharType="begin"/>
        </w:r>
        <w:r w:rsidR="00FA3E7F" w:rsidRPr="00377BAD">
          <w:rPr>
            <w:b/>
            <w:noProof/>
            <w:webHidden/>
          </w:rPr>
          <w:instrText xml:space="preserve"> PAGEREF _Toc210451961 \h </w:instrText>
        </w:r>
        <w:r w:rsidR="00FA3E7F" w:rsidRPr="00377BAD">
          <w:rPr>
            <w:b/>
            <w:noProof/>
          </w:rPr>
        </w:r>
        <w:r w:rsidR="00FA3E7F" w:rsidRPr="00377BAD">
          <w:rPr>
            <w:b/>
            <w:noProof/>
            <w:webHidden/>
          </w:rPr>
          <w:fldChar w:fldCharType="separate"/>
        </w:r>
        <w:r w:rsidR="007C0D76">
          <w:rPr>
            <w:b/>
            <w:noProof/>
            <w:webHidden/>
          </w:rPr>
          <w:t>5</w:t>
        </w:r>
        <w:r w:rsidR="00FA3E7F" w:rsidRPr="00377BAD">
          <w:rPr>
            <w:b/>
            <w:noProof/>
            <w:webHidden/>
          </w:rPr>
          <w:fldChar w:fldCharType="end"/>
        </w:r>
      </w:hyperlink>
    </w:p>
    <w:p w14:paraId="048B714F" w14:textId="77777777" w:rsidR="00FA3E7F" w:rsidRDefault="00FA3E7F">
      <w:pPr>
        <w:pStyle w:val="TOC1"/>
        <w:tabs>
          <w:tab w:val="left" w:pos="480"/>
          <w:tab w:val="right" w:leader="underscore" w:pos="9580"/>
        </w:tabs>
        <w:rPr>
          <w:b w:val="0"/>
          <w:bCs w:val="0"/>
          <w:i w:val="0"/>
          <w:iCs w:val="0"/>
          <w:noProof/>
          <w:szCs w:val="24"/>
        </w:rPr>
      </w:pPr>
      <w:hyperlink w:anchor="_Toc210451962" w:history="1">
        <w:r w:rsidRPr="00A71B19">
          <w:rPr>
            <w:rStyle w:val="Hyperlink"/>
            <w:noProof/>
          </w:rPr>
          <w:t>2</w:t>
        </w:r>
        <w:r>
          <w:rPr>
            <w:b w:val="0"/>
            <w:bCs w:val="0"/>
            <w:i w:val="0"/>
            <w:iCs w:val="0"/>
            <w:noProof/>
            <w:szCs w:val="24"/>
          </w:rPr>
          <w:tab/>
        </w:r>
        <w:r w:rsidRPr="00A71B19">
          <w:rPr>
            <w:rStyle w:val="Hyperlink"/>
            <w:noProof/>
          </w:rPr>
          <w:t>Design Description</w:t>
        </w:r>
        <w:r>
          <w:rPr>
            <w:noProof/>
            <w:webHidden/>
          </w:rPr>
          <w:tab/>
        </w:r>
        <w:r>
          <w:rPr>
            <w:noProof/>
            <w:webHidden/>
          </w:rPr>
          <w:fldChar w:fldCharType="begin"/>
        </w:r>
        <w:r>
          <w:rPr>
            <w:noProof/>
            <w:webHidden/>
          </w:rPr>
          <w:instrText xml:space="preserve"> PAGEREF _Toc210451962 \h </w:instrText>
        </w:r>
        <w:r>
          <w:rPr>
            <w:noProof/>
          </w:rPr>
        </w:r>
        <w:r>
          <w:rPr>
            <w:noProof/>
            <w:webHidden/>
          </w:rPr>
          <w:fldChar w:fldCharType="separate"/>
        </w:r>
        <w:r w:rsidR="007C0D76">
          <w:rPr>
            <w:noProof/>
            <w:webHidden/>
          </w:rPr>
          <w:t>6</w:t>
        </w:r>
        <w:r>
          <w:rPr>
            <w:noProof/>
            <w:webHidden/>
          </w:rPr>
          <w:fldChar w:fldCharType="end"/>
        </w:r>
      </w:hyperlink>
    </w:p>
    <w:p w14:paraId="748698AC" w14:textId="77777777" w:rsidR="00FA3E7F" w:rsidRDefault="00FA3E7F">
      <w:pPr>
        <w:pStyle w:val="TOC2"/>
        <w:tabs>
          <w:tab w:val="left" w:pos="960"/>
          <w:tab w:val="right" w:leader="underscore" w:pos="9580"/>
        </w:tabs>
        <w:rPr>
          <w:b w:val="0"/>
          <w:bCs w:val="0"/>
          <w:noProof/>
          <w:szCs w:val="24"/>
        </w:rPr>
      </w:pPr>
      <w:hyperlink w:anchor="_Toc210451963" w:history="1">
        <w:r w:rsidRPr="00A71B19">
          <w:rPr>
            <w:rStyle w:val="Hyperlink"/>
            <w:noProof/>
          </w:rPr>
          <w:t>2.1</w:t>
        </w:r>
        <w:r>
          <w:rPr>
            <w:b w:val="0"/>
            <w:bCs w:val="0"/>
            <w:noProof/>
            <w:szCs w:val="24"/>
          </w:rPr>
          <w:tab/>
        </w:r>
        <w:r w:rsidRPr="00A71B19">
          <w:rPr>
            <w:rStyle w:val="Hyperlink"/>
            <w:noProof/>
          </w:rPr>
          <w:t>Substrate material</w:t>
        </w:r>
        <w:r>
          <w:rPr>
            <w:noProof/>
            <w:webHidden/>
          </w:rPr>
          <w:tab/>
        </w:r>
        <w:r>
          <w:rPr>
            <w:noProof/>
            <w:webHidden/>
          </w:rPr>
          <w:fldChar w:fldCharType="begin"/>
        </w:r>
        <w:r>
          <w:rPr>
            <w:noProof/>
            <w:webHidden/>
          </w:rPr>
          <w:instrText xml:space="preserve"> PAGEREF _Toc210451963 \h </w:instrText>
        </w:r>
        <w:r>
          <w:rPr>
            <w:noProof/>
          </w:rPr>
        </w:r>
        <w:r>
          <w:rPr>
            <w:noProof/>
            <w:webHidden/>
          </w:rPr>
          <w:fldChar w:fldCharType="separate"/>
        </w:r>
        <w:r w:rsidR="007C0D76">
          <w:rPr>
            <w:noProof/>
            <w:webHidden/>
          </w:rPr>
          <w:t>7</w:t>
        </w:r>
        <w:r>
          <w:rPr>
            <w:noProof/>
            <w:webHidden/>
          </w:rPr>
          <w:fldChar w:fldCharType="end"/>
        </w:r>
      </w:hyperlink>
    </w:p>
    <w:p w14:paraId="6A9BE86E" w14:textId="77777777" w:rsidR="00FA3E7F" w:rsidRDefault="00FA3E7F" w:rsidP="00377BAD">
      <w:pPr>
        <w:pStyle w:val="TOC3"/>
        <w:rPr>
          <w:noProof/>
        </w:rPr>
      </w:pPr>
      <w:hyperlink w:anchor="_Toc210451964" w:history="1">
        <w:r w:rsidRPr="00A71B19">
          <w:rPr>
            <w:rStyle w:val="Hyperlink"/>
            <w:noProof/>
          </w:rPr>
          <w:t>2.1.1</w:t>
        </w:r>
        <w:r>
          <w:rPr>
            <w:noProof/>
          </w:rPr>
          <w:tab/>
        </w:r>
        <w:r w:rsidRPr="00A71B19">
          <w:rPr>
            <w:rStyle w:val="Hyperlink"/>
            <w:noProof/>
          </w:rPr>
          <w:t>Material types</w:t>
        </w:r>
        <w:r>
          <w:rPr>
            <w:noProof/>
            <w:webHidden/>
          </w:rPr>
          <w:tab/>
        </w:r>
        <w:r>
          <w:rPr>
            <w:noProof/>
            <w:webHidden/>
          </w:rPr>
          <w:fldChar w:fldCharType="begin"/>
        </w:r>
        <w:r>
          <w:rPr>
            <w:noProof/>
            <w:webHidden/>
          </w:rPr>
          <w:instrText xml:space="preserve"> PAGEREF _Toc210451964 \h </w:instrText>
        </w:r>
        <w:r>
          <w:rPr>
            <w:noProof/>
          </w:rPr>
        </w:r>
        <w:r>
          <w:rPr>
            <w:noProof/>
            <w:webHidden/>
          </w:rPr>
          <w:fldChar w:fldCharType="separate"/>
        </w:r>
        <w:r w:rsidR="007C0D76">
          <w:rPr>
            <w:noProof/>
            <w:webHidden/>
          </w:rPr>
          <w:t>7</w:t>
        </w:r>
        <w:r>
          <w:rPr>
            <w:noProof/>
            <w:webHidden/>
          </w:rPr>
          <w:fldChar w:fldCharType="end"/>
        </w:r>
      </w:hyperlink>
    </w:p>
    <w:p w14:paraId="7A30BE2A" w14:textId="77777777" w:rsidR="00FA3E7F" w:rsidRDefault="00FA3E7F" w:rsidP="00377BAD">
      <w:pPr>
        <w:pStyle w:val="TOC3"/>
        <w:rPr>
          <w:noProof/>
        </w:rPr>
      </w:pPr>
      <w:hyperlink w:anchor="_Toc210451965" w:history="1">
        <w:r w:rsidRPr="00A71B19">
          <w:rPr>
            <w:rStyle w:val="Hyperlink"/>
            <w:noProof/>
          </w:rPr>
          <w:t>2.1.2</w:t>
        </w:r>
        <w:r>
          <w:rPr>
            <w:noProof/>
          </w:rPr>
          <w:tab/>
        </w:r>
        <w:r w:rsidRPr="00A71B19">
          <w:rPr>
            <w:rStyle w:val="Hyperlink"/>
            <w:noProof/>
          </w:rPr>
          <w:t>Blank sizes</w:t>
        </w:r>
        <w:r>
          <w:rPr>
            <w:noProof/>
            <w:webHidden/>
          </w:rPr>
          <w:tab/>
        </w:r>
        <w:r>
          <w:rPr>
            <w:noProof/>
            <w:webHidden/>
          </w:rPr>
          <w:fldChar w:fldCharType="begin"/>
        </w:r>
        <w:r>
          <w:rPr>
            <w:noProof/>
            <w:webHidden/>
          </w:rPr>
          <w:instrText xml:space="preserve"> PAGEREF _Toc210451965 \h </w:instrText>
        </w:r>
        <w:r>
          <w:rPr>
            <w:noProof/>
          </w:rPr>
        </w:r>
        <w:r>
          <w:rPr>
            <w:noProof/>
            <w:webHidden/>
          </w:rPr>
          <w:fldChar w:fldCharType="separate"/>
        </w:r>
        <w:r w:rsidR="007C0D76">
          <w:rPr>
            <w:noProof/>
            <w:webHidden/>
          </w:rPr>
          <w:t>10</w:t>
        </w:r>
        <w:r>
          <w:rPr>
            <w:noProof/>
            <w:webHidden/>
          </w:rPr>
          <w:fldChar w:fldCharType="end"/>
        </w:r>
      </w:hyperlink>
    </w:p>
    <w:p w14:paraId="3AFC5B47" w14:textId="77777777" w:rsidR="00FA3E7F" w:rsidRDefault="00FA3E7F">
      <w:pPr>
        <w:pStyle w:val="TOC2"/>
        <w:tabs>
          <w:tab w:val="left" w:pos="960"/>
          <w:tab w:val="right" w:leader="underscore" w:pos="9580"/>
        </w:tabs>
        <w:rPr>
          <w:b w:val="0"/>
          <w:bCs w:val="0"/>
          <w:noProof/>
          <w:szCs w:val="24"/>
        </w:rPr>
      </w:pPr>
      <w:hyperlink w:anchor="_Toc210451966" w:history="1">
        <w:r w:rsidRPr="00A71B19">
          <w:rPr>
            <w:rStyle w:val="Hyperlink"/>
            <w:noProof/>
          </w:rPr>
          <w:t>2.2</w:t>
        </w:r>
        <w:r>
          <w:rPr>
            <w:b w:val="0"/>
            <w:bCs w:val="0"/>
            <w:noProof/>
            <w:szCs w:val="24"/>
          </w:rPr>
          <w:tab/>
        </w:r>
        <w:r w:rsidRPr="00A71B19">
          <w:rPr>
            <w:rStyle w:val="Hyperlink"/>
            <w:noProof/>
          </w:rPr>
          <w:t>Substrate processing</w:t>
        </w:r>
        <w:r>
          <w:rPr>
            <w:noProof/>
            <w:webHidden/>
          </w:rPr>
          <w:tab/>
        </w:r>
        <w:r>
          <w:rPr>
            <w:noProof/>
            <w:webHidden/>
          </w:rPr>
          <w:fldChar w:fldCharType="begin"/>
        </w:r>
        <w:r>
          <w:rPr>
            <w:noProof/>
            <w:webHidden/>
          </w:rPr>
          <w:instrText xml:space="preserve"> PAGEREF _Toc210451966 \h </w:instrText>
        </w:r>
        <w:r>
          <w:rPr>
            <w:noProof/>
          </w:rPr>
        </w:r>
        <w:r>
          <w:rPr>
            <w:noProof/>
            <w:webHidden/>
          </w:rPr>
          <w:fldChar w:fldCharType="separate"/>
        </w:r>
        <w:r w:rsidR="007C0D76">
          <w:rPr>
            <w:noProof/>
            <w:webHidden/>
          </w:rPr>
          <w:t>10</w:t>
        </w:r>
        <w:r>
          <w:rPr>
            <w:noProof/>
            <w:webHidden/>
          </w:rPr>
          <w:fldChar w:fldCharType="end"/>
        </w:r>
      </w:hyperlink>
    </w:p>
    <w:p w14:paraId="7E467CBE" w14:textId="77777777" w:rsidR="00FA3E7F" w:rsidRDefault="00FA3E7F" w:rsidP="00377BAD">
      <w:pPr>
        <w:pStyle w:val="TOC3"/>
        <w:rPr>
          <w:noProof/>
        </w:rPr>
      </w:pPr>
      <w:hyperlink w:anchor="_Toc210451967" w:history="1">
        <w:r w:rsidRPr="00A71B19">
          <w:rPr>
            <w:rStyle w:val="Hyperlink"/>
            <w:noProof/>
          </w:rPr>
          <w:t>2.2.1</w:t>
        </w:r>
        <w:r>
          <w:rPr>
            <w:noProof/>
          </w:rPr>
          <w:tab/>
        </w:r>
        <w:r w:rsidRPr="00A71B19">
          <w:rPr>
            <w:rStyle w:val="Hyperlink"/>
            <w:noProof/>
          </w:rPr>
          <w:t>Shaping to final size and rough polishing</w:t>
        </w:r>
        <w:r>
          <w:rPr>
            <w:noProof/>
            <w:webHidden/>
          </w:rPr>
          <w:tab/>
        </w:r>
        <w:r>
          <w:rPr>
            <w:noProof/>
            <w:webHidden/>
          </w:rPr>
          <w:fldChar w:fldCharType="begin"/>
        </w:r>
        <w:r>
          <w:rPr>
            <w:noProof/>
            <w:webHidden/>
          </w:rPr>
          <w:instrText xml:space="preserve"> PAGEREF _Toc210451967 \h </w:instrText>
        </w:r>
        <w:r>
          <w:rPr>
            <w:noProof/>
          </w:rPr>
        </w:r>
        <w:r>
          <w:rPr>
            <w:noProof/>
            <w:webHidden/>
          </w:rPr>
          <w:fldChar w:fldCharType="separate"/>
        </w:r>
        <w:r w:rsidR="007C0D76">
          <w:rPr>
            <w:noProof/>
            <w:webHidden/>
          </w:rPr>
          <w:t>10</w:t>
        </w:r>
        <w:r>
          <w:rPr>
            <w:noProof/>
            <w:webHidden/>
          </w:rPr>
          <w:fldChar w:fldCharType="end"/>
        </w:r>
      </w:hyperlink>
    </w:p>
    <w:p w14:paraId="712C8FF0" w14:textId="77777777" w:rsidR="00FA3E7F" w:rsidRDefault="00FA3E7F" w:rsidP="00377BAD">
      <w:pPr>
        <w:pStyle w:val="TOC3"/>
        <w:rPr>
          <w:noProof/>
        </w:rPr>
      </w:pPr>
      <w:hyperlink w:anchor="_Toc210451968" w:history="1">
        <w:r w:rsidRPr="00A71B19">
          <w:rPr>
            <w:rStyle w:val="Hyperlink"/>
            <w:noProof/>
          </w:rPr>
          <w:t>2.2.2</w:t>
        </w:r>
        <w:r>
          <w:rPr>
            <w:noProof/>
          </w:rPr>
          <w:tab/>
        </w:r>
        <w:r w:rsidRPr="00A71B19">
          <w:rPr>
            <w:rStyle w:val="Hyperlink"/>
            <w:noProof/>
          </w:rPr>
          <w:t>Final polishing</w:t>
        </w:r>
        <w:r>
          <w:rPr>
            <w:noProof/>
            <w:webHidden/>
          </w:rPr>
          <w:tab/>
        </w:r>
        <w:r>
          <w:rPr>
            <w:noProof/>
            <w:webHidden/>
          </w:rPr>
          <w:fldChar w:fldCharType="begin"/>
        </w:r>
        <w:r>
          <w:rPr>
            <w:noProof/>
            <w:webHidden/>
          </w:rPr>
          <w:instrText xml:space="preserve"> PAGEREF _Toc210451968 \h </w:instrText>
        </w:r>
        <w:r>
          <w:rPr>
            <w:noProof/>
          </w:rPr>
        </w:r>
        <w:r>
          <w:rPr>
            <w:noProof/>
            <w:webHidden/>
          </w:rPr>
          <w:fldChar w:fldCharType="separate"/>
        </w:r>
        <w:r w:rsidR="007C0D76">
          <w:rPr>
            <w:noProof/>
            <w:webHidden/>
          </w:rPr>
          <w:t>13</w:t>
        </w:r>
        <w:r>
          <w:rPr>
            <w:noProof/>
            <w:webHidden/>
          </w:rPr>
          <w:fldChar w:fldCharType="end"/>
        </w:r>
      </w:hyperlink>
    </w:p>
    <w:p w14:paraId="559AE166" w14:textId="77777777" w:rsidR="00FA3E7F" w:rsidRDefault="00FA3E7F">
      <w:pPr>
        <w:pStyle w:val="TOC2"/>
        <w:tabs>
          <w:tab w:val="left" w:pos="960"/>
          <w:tab w:val="right" w:leader="underscore" w:pos="9580"/>
        </w:tabs>
        <w:rPr>
          <w:b w:val="0"/>
          <w:bCs w:val="0"/>
          <w:noProof/>
          <w:szCs w:val="24"/>
        </w:rPr>
      </w:pPr>
      <w:hyperlink w:anchor="_Toc210451969" w:history="1">
        <w:r w:rsidRPr="00A71B19">
          <w:rPr>
            <w:rStyle w:val="Hyperlink"/>
            <w:noProof/>
          </w:rPr>
          <w:t>2.3</w:t>
        </w:r>
        <w:r>
          <w:rPr>
            <w:b w:val="0"/>
            <w:bCs w:val="0"/>
            <w:noProof/>
            <w:szCs w:val="24"/>
          </w:rPr>
          <w:tab/>
        </w:r>
        <w:r w:rsidRPr="00A71B19">
          <w:rPr>
            <w:rStyle w:val="Hyperlink"/>
            <w:noProof/>
          </w:rPr>
          <w:t>Coatings.</w:t>
        </w:r>
        <w:r>
          <w:rPr>
            <w:noProof/>
            <w:webHidden/>
          </w:rPr>
          <w:tab/>
        </w:r>
        <w:r>
          <w:rPr>
            <w:noProof/>
            <w:webHidden/>
          </w:rPr>
          <w:fldChar w:fldCharType="begin"/>
        </w:r>
        <w:r>
          <w:rPr>
            <w:noProof/>
            <w:webHidden/>
          </w:rPr>
          <w:instrText xml:space="preserve"> PAGEREF _Toc210451969 \h </w:instrText>
        </w:r>
        <w:r>
          <w:rPr>
            <w:noProof/>
          </w:rPr>
        </w:r>
        <w:r>
          <w:rPr>
            <w:noProof/>
            <w:webHidden/>
          </w:rPr>
          <w:fldChar w:fldCharType="separate"/>
        </w:r>
        <w:r w:rsidR="007C0D76">
          <w:rPr>
            <w:noProof/>
            <w:webHidden/>
          </w:rPr>
          <w:t>14</w:t>
        </w:r>
        <w:r>
          <w:rPr>
            <w:noProof/>
            <w:webHidden/>
          </w:rPr>
          <w:fldChar w:fldCharType="end"/>
        </w:r>
      </w:hyperlink>
    </w:p>
    <w:p w14:paraId="31C5DF98" w14:textId="77777777" w:rsidR="00FA3E7F" w:rsidRDefault="00FA3E7F" w:rsidP="00377BAD">
      <w:pPr>
        <w:pStyle w:val="TOC3"/>
        <w:rPr>
          <w:noProof/>
        </w:rPr>
      </w:pPr>
      <w:hyperlink w:anchor="_Toc210451970" w:history="1">
        <w:r w:rsidRPr="00A71B19">
          <w:rPr>
            <w:rStyle w:val="Hyperlink"/>
            <w:noProof/>
          </w:rPr>
          <w:t>2.3.1</w:t>
        </w:r>
        <w:r>
          <w:rPr>
            <w:noProof/>
          </w:rPr>
          <w:tab/>
        </w:r>
        <w:r w:rsidR="00B028B2">
          <w:rPr>
            <w:rStyle w:val="Hyperlink"/>
            <w:noProof/>
          </w:rPr>
          <w:t xml:space="preserve">Test Mass High Reflection (TMHR) coatings_____________________________ </w:t>
        </w:r>
        <w:r>
          <w:rPr>
            <w:noProof/>
            <w:webHidden/>
          </w:rPr>
          <w:fldChar w:fldCharType="begin"/>
        </w:r>
        <w:r>
          <w:rPr>
            <w:noProof/>
            <w:webHidden/>
          </w:rPr>
          <w:instrText xml:space="preserve"> PAGEREF _Toc210451970 \h </w:instrText>
        </w:r>
        <w:r>
          <w:rPr>
            <w:noProof/>
          </w:rPr>
        </w:r>
        <w:r>
          <w:rPr>
            <w:noProof/>
            <w:webHidden/>
          </w:rPr>
          <w:fldChar w:fldCharType="separate"/>
        </w:r>
        <w:r w:rsidR="007C0D76">
          <w:rPr>
            <w:noProof/>
            <w:webHidden/>
          </w:rPr>
          <w:t>15</w:t>
        </w:r>
        <w:r>
          <w:rPr>
            <w:noProof/>
            <w:webHidden/>
          </w:rPr>
          <w:fldChar w:fldCharType="end"/>
        </w:r>
      </w:hyperlink>
    </w:p>
    <w:p w14:paraId="0F1FA662" w14:textId="77777777" w:rsidR="00FA3E7F" w:rsidRDefault="00FA3E7F" w:rsidP="00377BAD">
      <w:pPr>
        <w:pStyle w:val="TOC3"/>
        <w:rPr>
          <w:noProof/>
        </w:rPr>
      </w:pPr>
      <w:hyperlink w:anchor="_Toc210451971" w:history="1">
        <w:r w:rsidRPr="00A71B19">
          <w:rPr>
            <w:rStyle w:val="Hyperlink"/>
            <w:noProof/>
          </w:rPr>
          <w:t>2.3.2</w:t>
        </w:r>
        <w:r>
          <w:rPr>
            <w:noProof/>
          </w:rPr>
          <w:tab/>
        </w:r>
        <w:r w:rsidRPr="00A71B19">
          <w:rPr>
            <w:rStyle w:val="Hyperlink"/>
            <w:noProof/>
          </w:rPr>
          <w:t>High Reflection (HR) coatings.</w:t>
        </w:r>
        <w:r>
          <w:rPr>
            <w:noProof/>
            <w:webHidden/>
          </w:rPr>
          <w:tab/>
        </w:r>
        <w:r>
          <w:rPr>
            <w:noProof/>
            <w:webHidden/>
          </w:rPr>
          <w:fldChar w:fldCharType="begin"/>
        </w:r>
        <w:r>
          <w:rPr>
            <w:noProof/>
            <w:webHidden/>
          </w:rPr>
          <w:instrText xml:space="preserve"> PAGEREF _Toc210451971 \h </w:instrText>
        </w:r>
        <w:r>
          <w:rPr>
            <w:noProof/>
          </w:rPr>
        </w:r>
        <w:r>
          <w:rPr>
            <w:noProof/>
            <w:webHidden/>
          </w:rPr>
          <w:fldChar w:fldCharType="separate"/>
        </w:r>
        <w:r w:rsidR="007C0D76">
          <w:rPr>
            <w:noProof/>
            <w:webHidden/>
          </w:rPr>
          <w:t>16</w:t>
        </w:r>
        <w:r>
          <w:rPr>
            <w:noProof/>
            <w:webHidden/>
          </w:rPr>
          <w:fldChar w:fldCharType="end"/>
        </w:r>
      </w:hyperlink>
    </w:p>
    <w:p w14:paraId="4C3EC11D" w14:textId="77777777" w:rsidR="00FA3E7F" w:rsidRDefault="00FA3E7F" w:rsidP="00377BAD">
      <w:pPr>
        <w:pStyle w:val="TOC3"/>
        <w:rPr>
          <w:noProof/>
        </w:rPr>
      </w:pPr>
      <w:hyperlink w:anchor="_Toc210451972" w:history="1">
        <w:r w:rsidRPr="00A71B19">
          <w:rPr>
            <w:rStyle w:val="Hyperlink"/>
            <w:noProof/>
          </w:rPr>
          <w:t>2.3.3</w:t>
        </w:r>
        <w:r>
          <w:rPr>
            <w:noProof/>
          </w:rPr>
          <w:tab/>
        </w:r>
        <w:r w:rsidRPr="00A71B19">
          <w:rPr>
            <w:rStyle w:val="Hyperlink"/>
            <w:noProof/>
          </w:rPr>
          <w:t>Anti Reflection (AR) coatings</w:t>
        </w:r>
        <w:r>
          <w:rPr>
            <w:noProof/>
            <w:webHidden/>
          </w:rPr>
          <w:tab/>
        </w:r>
        <w:r>
          <w:rPr>
            <w:noProof/>
            <w:webHidden/>
          </w:rPr>
          <w:fldChar w:fldCharType="begin"/>
        </w:r>
        <w:r>
          <w:rPr>
            <w:noProof/>
            <w:webHidden/>
          </w:rPr>
          <w:instrText xml:space="preserve"> PAGEREF _Toc210451972 \h </w:instrText>
        </w:r>
        <w:r>
          <w:rPr>
            <w:noProof/>
          </w:rPr>
        </w:r>
        <w:r>
          <w:rPr>
            <w:noProof/>
            <w:webHidden/>
          </w:rPr>
          <w:fldChar w:fldCharType="separate"/>
        </w:r>
        <w:r w:rsidR="007C0D76">
          <w:rPr>
            <w:noProof/>
            <w:webHidden/>
          </w:rPr>
          <w:t>16</w:t>
        </w:r>
        <w:r>
          <w:rPr>
            <w:noProof/>
            <w:webHidden/>
          </w:rPr>
          <w:fldChar w:fldCharType="end"/>
        </w:r>
      </w:hyperlink>
    </w:p>
    <w:p w14:paraId="1E834244" w14:textId="77777777" w:rsidR="00FA3E7F" w:rsidRDefault="00FA3E7F" w:rsidP="00377BAD">
      <w:pPr>
        <w:pStyle w:val="TOC3"/>
        <w:rPr>
          <w:noProof/>
        </w:rPr>
      </w:pPr>
      <w:hyperlink w:anchor="_Toc210451973" w:history="1">
        <w:r w:rsidRPr="00A71B19">
          <w:rPr>
            <w:rStyle w:val="Hyperlink"/>
            <w:noProof/>
          </w:rPr>
          <w:t>2.3.4</w:t>
        </w:r>
        <w:r>
          <w:rPr>
            <w:noProof/>
          </w:rPr>
          <w:tab/>
        </w:r>
        <w:r w:rsidRPr="00A71B19">
          <w:rPr>
            <w:rStyle w:val="Hyperlink"/>
            <w:noProof/>
          </w:rPr>
          <w:t>Coating Interfaces</w:t>
        </w:r>
        <w:r>
          <w:rPr>
            <w:noProof/>
            <w:webHidden/>
          </w:rPr>
          <w:tab/>
        </w:r>
        <w:r>
          <w:rPr>
            <w:noProof/>
            <w:webHidden/>
          </w:rPr>
          <w:fldChar w:fldCharType="begin"/>
        </w:r>
        <w:r>
          <w:rPr>
            <w:noProof/>
            <w:webHidden/>
          </w:rPr>
          <w:instrText xml:space="preserve"> PAGEREF _Toc210451973 \h </w:instrText>
        </w:r>
        <w:r>
          <w:rPr>
            <w:noProof/>
          </w:rPr>
        </w:r>
        <w:r>
          <w:rPr>
            <w:noProof/>
            <w:webHidden/>
          </w:rPr>
          <w:fldChar w:fldCharType="separate"/>
        </w:r>
        <w:r w:rsidR="007C0D76">
          <w:rPr>
            <w:noProof/>
            <w:webHidden/>
          </w:rPr>
          <w:t>16</w:t>
        </w:r>
        <w:r>
          <w:rPr>
            <w:noProof/>
            <w:webHidden/>
          </w:rPr>
          <w:fldChar w:fldCharType="end"/>
        </w:r>
      </w:hyperlink>
    </w:p>
    <w:p w14:paraId="2C91DE2E" w14:textId="77777777" w:rsidR="00FA3E7F" w:rsidRDefault="00FA3E7F">
      <w:pPr>
        <w:pStyle w:val="TOC2"/>
        <w:tabs>
          <w:tab w:val="left" w:pos="960"/>
          <w:tab w:val="right" w:leader="underscore" w:pos="9580"/>
        </w:tabs>
        <w:rPr>
          <w:b w:val="0"/>
          <w:bCs w:val="0"/>
          <w:noProof/>
          <w:szCs w:val="24"/>
        </w:rPr>
      </w:pPr>
      <w:hyperlink w:anchor="_Toc210451974" w:history="1">
        <w:r w:rsidRPr="00A71B19">
          <w:rPr>
            <w:rStyle w:val="Hyperlink"/>
            <w:noProof/>
          </w:rPr>
          <w:t>2.4</w:t>
        </w:r>
        <w:r>
          <w:rPr>
            <w:b w:val="0"/>
            <w:bCs w:val="0"/>
            <w:noProof/>
            <w:szCs w:val="24"/>
          </w:rPr>
          <w:tab/>
        </w:r>
        <w:r w:rsidRPr="00A71B19">
          <w:rPr>
            <w:rStyle w:val="Hyperlink"/>
            <w:noProof/>
          </w:rPr>
          <w:t>Mounting and Stay-clear</w:t>
        </w:r>
        <w:r>
          <w:rPr>
            <w:noProof/>
            <w:webHidden/>
          </w:rPr>
          <w:tab/>
        </w:r>
        <w:r>
          <w:rPr>
            <w:noProof/>
            <w:webHidden/>
          </w:rPr>
          <w:fldChar w:fldCharType="begin"/>
        </w:r>
        <w:r>
          <w:rPr>
            <w:noProof/>
            <w:webHidden/>
          </w:rPr>
          <w:instrText xml:space="preserve"> PAGEREF _Toc210451974 \h </w:instrText>
        </w:r>
        <w:r>
          <w:rPr>
            <w:noProof/>
          </w:rPr>
        </w:r>
        <w:r>
          <w:rPr>
            <w:noProof/>
            <w:webHidden/>
          </w:rPr>
          <w:fldChar w:fldCharType="separate"/>
        </w:r>
        <w:r w:rsidR="007C0D76">
          <w:rPr>
            <w:noProof/>
            <w:webHidden/>
          </w:rPr>
          <w:t>18</w:t>
        </w:r>
        <w:r>
          <w:rPr>
            <w:noProof/>
            <w:webHidden/>
          </w:rPr>
          <w:fldChar w:fldCharType="end"/>
        </w:r>
      </w:hyperlink>
    </w:p>
    <w:p w14:paraId="73055C61" w14:textId="77777777" w:rsidR="00FA3E7F" w:rsidRDefault="00FA3E7F" w:rsidP="00377BAD">
      <w:pPr>
        <w:pStyle w:val="TOC3"/>
        <w:rPr>
          <w:noProof/>
        </w:rPr>
      </w:pPr>
      <w:hyperlink w:anchor="_Toc210451975" w:history="1">
        <w:r w:rsidRPr="00A71B19">
          <w:rPr>
            <w:rStyle w:val="Hyperlink"/>
            <w:noProof/>
          </w:rPr>
          <w:t>2.4.1</w:t>
        </w:r>
        <w:r>
          <w:rPr>
            <w:noProof/>
          </w:rPr>
          <w:tab/>
        </w:r>
        <w:r w:rsidRPr="00A71B19">
          <w:rPr>
            <w:rStyle w:val="Hyperlink"/>
            <w:noProof/>
          </w:rPr>
          <w:t>Effect of appendages on Q.</w:t>
        </w:r>
        <w:r>
          <w:rPr>
            <w:noProof/>
            <w:webHidden/>
          </w:rPr>
          <w:tab/>
        </w:r>
        <w:r>
          <w:rPr>
            <w:noProof/>
            <w:webHidden/>
          </w:rPr>
          <w:fldChar w:fldCharType="begin"/>
        </w:r>
        <w:r>
          <w:rPr>
            <w:noProof/>
            <w:webHidden/>
          </w:rPr>
          <w:instrText xml:space="preserve"> PAGEREF _Toc210451975 \h </w:instrText>
        </w:r>
        <w:r>
          <w:rPr>
            <w:noProof/>
          </w:rPr>
        </w:r>
        <w:r>
          <w:rPr>
            <w:noProof/>
            <w:webHidden/>
          </w:rPr>
          <w:fldChar w:fldCharType="separate"/>
        </w:r>
        <w:r w:rsidR="007C0D76">
          <w:rPr>
            <w:noProof/>
            <w:webHidden/>
          </w:rPr>
          <w:t>18</w:t>
        </w:r>
        <w:r>
          <w:rPr>
            <w:noProof/>
            <w:webHidden/>
          </w:rPr>
          <w:fldChar w:fldCharType="end"/>
        </w:r>
      </w:hyperlink>
    </w:p>
    <w:p w14:paraId="2FB5F4FE" w14:textId="77777777" w:rsidR="00FA3E7F" w:rsidRDefault="00FA3E7F" w:rsidP="00377BAD">
      <w:pPr>
        <w:pStyle w:val="TOC3"/>
        <w:rPr>
          <w:noProof/>
        </w:rPr>
      </w:pPr>
      <w:hyperlink w:anchor="_Toc210451976" w:history="1">
        <w:r w:rsidRPr="00A71B19">
          <w:rPr>
            <w:rStyle w:val="Hyperlink"/>
            <w:noProof/>
          </w:rPr>
          <w:t>2.4.2</w:t>
        </w:r>
        <w:r>
          <w:rPr>
            <w:noProof/>
          </w:rPr>
          <w:tab/>
        </w:r>
        <w:r w:rsidRPr="00A71B19">
          <w:rPr>
            <w:rStyle w:val="Hyperlink"/>
            <w:noProof/>
          </w:rPr>
          <w:t>Stay-clear</w:t>
        </w:r>
        <w:r>
          <w:rPr>
            <w:noProof/>
            <w:webHidden/>
          </w:rPr>
          <w:tab/>
        </w:r>
        <w:r>
          <w:rPr>
            <w:noProof/>
            <w:webHidden/>
          </w:rPr>
          <w:fldChar w:fldCharType="begin"/>
        </w:r>
        <w:r>
          <w:rPr>
            <w:noProof/>
            <w:webHidden/>
          </w:rPr>
          <w:instrText xml:space="preserve"> PAGEREF _Toc210451976 \h </w:instrText>
        </w:r>
        <w:r>
          <w:rPr>
            <w:noProof/>
          </w:rPr>
        </w:r>
        <w:r>
          <w:rPr>
            <w:noProof/>
            <w:webHidden/>
          </w:rPr>
          <w:fldChar w:fldCharType="separate"/>
        </w:r>
        <w:r w:rsidR="007C0D76">
          <w:rPr>
            <w:noProof/>
            <w:webHidden/>
          </w:rPr>
          <w:t>18</w:t>
        </w:r>
        <w:r>
          <w:rPr>
            <w:noProof/>
            <w:webHidden/>
          </w:rPr>
          <w:fldChar w:fldCharType="end"/>
        </w:r>
      </w:hyperlink>
    </w:p>
    <w:p w14:paraId="72848292" w14:textId="77777777" w:rsidR="00FA3E7F" w:rsidRDefault="00FA3E7F">
      <w:pPr>
        <w:pStyle w:val="TOC2"/>
        <w:tabs>
          <w:tab w:val="left" w:pos="960"/>
          <w:tab w:val="right" w:leader="underscore" w:pos="9580"/>
        </w:tabs>
        <w:rPr>
          <w:b w:val="0"/>
          <w:bCs w:val="0"/>
          <w:noProof/>
          <w:szCs w:val="24"/>
        </w:rPr>
      </w:pPr>
      <w:hyperlink w:anchor="_Toc210451977" w:history="1">
        <w:r w:rsidRPr="00A71B19">
          <w:rPr>
            <w:rStyle w:val="Hyperlink"/>
            <w:noProof/>
          </w:rPr>
          <w:t>2.5</w:t>
        </w:r>
        <w:r>
          <w:rPr>
            <w:b w:val="0"/>
            <w:bCs w:val="0"/>
            <w:noProof/>
            <w:szCs w:val="24"/>
          </w:rPr>
          <w:tab/>
        </w:r>
        <w:r w:rsidRPr="00A71B19">
          <w:rPr>
            <w:rStyle w:val="Hyperlink"/>
            <w:noProof/>
          </w:rPr>
          <w:t>Spares</w:t>
        </w:r>
        <w:r>
          <w:rPr>
            <w:noProof/>
            <w:webHidden/>
          </w:rPr>
          <w:tab/>
        </w:r>
        <w:r>
          <w:rPr>
            <w:noProof/>
            <w:webHidden/>
          </w:rPr>
          <w:fldChar w:fldCharType="begin"/>
        </w:r>
        <w:r>
          <w:rPr>
            <w:noProof/>
            <w:webHidden/>
          </w:rPr>
          <w:instrText xml:space="preserve"> PAGEREF _Toc210451977 \h </w:instrText>
        </w:r>
        <w:r>
          <w:rPr>
            <w:noProof/>
          </w:rPr>
        </w:r>
        <w:r>
          <w:rPr>
            <w:noProof/>
            <w:webHidden/>
          </w:rPr>
          <w:fldChar w:fldCharType="separate"/>
        </w:r>
        <w:r w:rsidR="007C0D76">
          <w:rPr>
            <w:noProof/>
            <w:webHidden/>
          </w:rPr>
          <w:t>19</w:t>
        </w:r>
        <w:r>
          <w:rPr>
            <w:noProof/>
            <w:webHidden/>
          </w:rPr>
          <w:fldChar w:fldCharType="end"/>
        </w:r>
      </w:hyperlink>
    </w:p>
    <w:p w14:paraId="6092141F" w14:textId="77777777" w:rsidR="00FA3E7F" w:rsidRDefault="00FA3E7F">
      <w:pPr>
        <w:pStyle w:val="TOC1"/>
        <w:tabs>
          <w:tab w:val="left" w:pos="480"/>
          <w:tab w:val="right" w:leader="underscore" w:pos="9580"/>
        </w:tabs>
        <w:rPr>
          <w:b w:val="0"/>
          <w:bCs w:val="0"/>
          <w:i w:val="0"/>
          <w:iCs w:val="0"/>
          <w:noProof/>
          <w:szCs w:val="24"/>
        </w:rPr>
      </w:pPr>
      <w:hyperlink w:anchor="_Toc210451978" w:history="1">
        <w:r w:rsidRPr="00A71B19">
          <w:rPr>
            <w:rStyle w:val="Hyperlink"/>
            <w:noProof/>
          </w:rPr>
          <w:t>3</w:t>
        </w:r>
        <w:r>
          <w:rPr>
            <w:b w:val="0"/>
            <w:bCs w:val="0"/>
            <w:i w:val="0"/>
            <w:iCs w:val="0"/>
            <w:noProof/>
            <w:szCs w:val="24"/>
          </w:rPr>
          <w:tab/>
        </w:r>
        <w:r w:rsidRPr="00A71B19">
          <w:rPr>
            <w:rStyle w:val="Hyperlink"/>
            <w:noProof/>
          </w:rPr>
          <w:t>Supporting Design</w:t>
        </w:r>
        <w:r>
          <w:rPr>
            <w:noProof/>
            <w:webHidden/>
          </w:rPr>
          <w:tab/>
        </w:r>
        <w:r>
          <w:rPr>
            <w:noProof/>
            <w:webHidden/>
          </w:rPr>
          <w:fldChar w:fldCharType="begin"/>
        </w:r>
        <w:r>
          <w:rPr>
            <w:noProof/>
            <w:webHidden/>
          </w:rPr>
          <w:instrText xml:space="preserve"> PAGEREF _Toc210451978 \h </w:instrText>
        </w:r>
        <w:r>
          <w:rPr>
            <w:noProof/>
          </w:rPr>
        </w:r>
        <w:r>
          <w:rPr>
            <w:noProof/>
            <w:webHidden/>
          </w:rPr>
          <w:fldChar w:fldCharType="separate"/>
        </w:r>
        <w:r w:rsidR="007C0D76">
          <w:rPr>
            <w:noProof/>
            <w:webHidden/>
          </w:rPr>
          <w:t>20</w:t>
        </w:r>
        <w:r>
          <w:rPr>
            <w:noProof/>
            <w:webHidden/>
          </w:rPr>
          <w:fldChar w:fldCharType="end"/>
        </w:r>
      </w:hyperlink>
    </w:p>
    <w:p w14:paraId="5F1AD77B" w14:textId="77777777" w:rsidR="00FA3E7F" w:rsidRDefault="00FA3E7F">
      <w:pPr>
        <w:pStyle w:val="TOC2"/>
        <w:tabs>
          <w:tab w:val="left" w:pos="960"/>
          <w:tab w:val="right" w:leader="underscore" w:pos="9580"/>
        </w:tabs>
        <w:rPr>
          <w:b w:val="0"/>
          <w:bCs w:val="0"/>
          <w:noProof/>
          <w:szCs w:val="24"/>
        </w:rPr>
      </w:pPr>
      <w:hyperlink w:anchor="_Toc210451979" w:history="1">
        <w:r w:rsidRPr="00A71B19">
          <w:rPr>
            <w:rStyle w:val="Hyperlink"/>
            <w:noProof/>
          </w:rPr>
          <w:t>3.1</w:t>
        </w:r>
        <w:r>
          <w:rPr>
            <w:b w:val="0"/>
            <w:bCs w:val="0"/>
            <w:noProof/>
            <w:szCs w:val="24"/>
          </w:rPr>
          <w:tab/>
        </w:r>
        <w:r w:rsidRPr="00A71B19">
          <w:rPr>
            <w:rStyle w:val="Hyperlink"/>
            <w:noProof/>
          </w:rPr>
          <w:t>Characterization Metrology</w:t>
        </w:r>
        <w:r>
          <w:rPr>
            <w:noProof/>
            <w:webHidden/>
          </w:rPr>
          <w:tab/>
        </w:r>
        <w:r>
          <w:rPr>
            <w:noProof/>
            <w:webHidden/>
          </w:rPr>
          <w:fldChar w:fldCharType="begin"/>
        </w:r>
        <w:r>
          <w:rPr>
            <w:noProof/>
            <w:webHidden/>
          </w:rPr>
          <w:instrText xml:space="preserve"> PAGEREF _Toc210451979 \h </w:instrText>
        </w:r>
        <w:r>
          <w:rPr>
            <w:noProof/>
          </w:rPr>
        </w:r>
        <w:r>
          <w:rPr>
            <w:noProof/>
            <w:webHidden/>
          </w:rPr>
          <w:fldChar w:fldCharType="separate"/>
        </w:r>
        <w:r w:rsidR="007C0D76">
          <w:rPr>
            <w:noProof/>
            <w:webHidden/>
          </w:rPr>
          <w:t>20</w:t>
        </w:r>
        <w:r>
          <w:rPr>
            <w:noProof/>
            <w:webHidden/>
          </w:rPr>
          <w:fldChar w:fldCharType="end"/>
        </w:r>
      </w:hyperlink>
    </w:p>
    <w:p w14:paraId="23C96AF1" w14:textId="77777777" w:rsidR="00FA3E7F" w:rsidRDefault="00FA3E7F" w:rsidP="00377BAD">
      <w:pPr>
        <w:pStyle w:val="TOC3"/>
        <w:rPr>
          <w:noProof/>
        </w:rPr>
      </w:pPr>
      <w:hyperlink w:anchor="_Toc210451980" w:history="1">
        <w:r w:rsidRPr="00A71B19">
          <w:rPr>
            <w:rStyle w:val="Hyperlink"/>
            <w:noProof/>
          </w:rPr>
          <w:t>3.1.1</w:t>
        </w:r>
        <w:r>
          <w:rPr>
            <w:noProof/>
          </w:rPr>
          <w:tab/>
        </w:r>
        <w:r w:rsidRPr="00A71B19">
          <w:rPr>
            <w:rStyle w:val="Hyperlink"/>
            <w:noProof/>
          </w:rPr>
          <w:t>Automated mirror parameter measurement</w:t>
        </w:r>
        <w:r>
          <w:rPr>
            <w:noProof/>
            <w:webHidden/>
          </w:rPr>
          <w:tab/>
        </w:r>
        <w:r>
          <w:rPr>
            <w:noProof/>
            <w:webHidden/>
          </w:rPr>
          <w:fldChar w:fldCharType="begin"/>
        </w:r>
        <w:r>
          <w:rPr>
            <w:noProof/>
            <w:webHidden/>
          </w:rPr>
          <w:instrText xml:space="preserve"> PAGEREF _Toc210451980 \h </w:instrText>
        </w:r>
        <w:r>
          <w:rPr>
            <w:noProof/>
          </w:rPr>
        </w:r>
        <w:r>
          <w:rPr>
            <w:noProof/>
            <w:webHidden/>
          </w:rPr>
          <w:fldChar w:fldCharType="separate"/>
        </w:r>
        <w:r w:rsidR="007C0D76">
          <w:rPr>
            <w:noProof/>
            <w:webHidden/>
          </w:rPr>
          <w:t>20</w:t>
        </w:r>
        <w:r>
          <w:rPr>
            <w:noProof/>
            <w:webHidden/>
          </w:rPr>
          <w:fldChar w:fldCharType="end"/>
        </w:r>
      </w:hyperlink>
    </w:p>
    <w:p w14:paraId="0118708D" w14:textId="77777777" w:rsidR="00FA3E7F" w:rsidRDefault="00FA3E7F" w:rsidP="00377BAD">
      <w:pPr>
        <w:pStyle w:val="TOC3"/>
        <w:rPr>
          <w:noProof/>
        </w:rPr>
      </w:pPr>
      <w:hyperlink w:anchor="_Toc210451981" w:history="1">
        <w:r w:rsidRPr="00A71B19">
          <w:rPr>
            <w:rStyle w:val="Hyperlink"/>
            <w:noProof/>
          </w:rPr>
          <w:t>3.1.2</w:t>
        </w:r>
        <w:r>
          <w:rPr>
            <w:noProof/>
          </w:rPr>
          <w:tab/>
        </w:r>
        <w:r w:rsidRPr="00A71B19">
          <w:rPr>
            <w:rStyle w:val="Hyperlink"/>
            <w:noProof/>
          </w:rPr>
          <w:t>Coating Characterization</w:t>
        </w:r>
        <w:r>
          <w:rPr>
            <w:noProof/>
            <w:webHidden/>
          </w:rPr>
          <w:tab/>
        </w:r>
        <w:r>
          <w:rPr>
            <w:noProof/>
            <w:webHidden/>
          </w:rPr>
          <w:fldChar w:fldCharType="begin"/>
        </w:r>
        <w:r>
          <w:rPr>
            <w:noProof/>
            <w:webHidden/>
          </w:rPr>
          <w:instrText xml:space="preserve"> PAGEREF _Toc210451981 \h </w:instrText>
        </w:r>
        <w:r>
          <w:rPr>
            <w:noProof/>
          </w:rPr>
        </w:r>
        <w:r>
          <w:rPr>
            <w:noProof/>
            <w:webHidden/>
          </w:rPr>
          <w:fldChar w:fldCharType="separate"/>
        </w:r>
        <w:r w:rsidR="007C0D76">
          <w:rPr>
            <w:noProof/>
            <w:webHidden/>
          </w:rPr>
          <w:t>20</w:t>
        </w:r>
        <w:r>
          <w:rPr>
            <w:noProof/>
            <w:webHidden/>
          </w:rPr>
          <w:fldChar w:fldCharType="end"/>
        </w:r>
      </w:hyperlink>
    </w:p>
    <w:p w14:paraId="21A29243" w14:textId="77777777" w:rsidR="00FA3E7F" w:rsidRDefault="00FA3E7F" w:rsidP="00377BAD">
      <w:pPr>
        <w:pStyle w:val="TOC3"/>
        <w:rPr>
          <w:noProof/>
        </w:rPr>
      </w:pPr>
      <w:hyperlink w:anchor="_Toc210451982" w:history="1">
        <w:r w:rsidRPr="00A71B19">
          <w:rPr>
            <w:rStyle w:val="Hyperlink"/>
            <w:noProof/>
          </w:rPr>
          <w:t>3.1.3</w:t>
        </w:r>
        <w:r>
          <w:rPr>
            <w:noProof/>
          </w:rPr>
          <w:tab/>
        </w:r>
        <w:r w:rsidRPr="00A71B19">
          <w:rPr>
            <w:rStyle w:val="Hyperlink"/>
            <w:noProof/>
          </w:rPr>
          <w:t>1064 nm phase front interferometry.</w:t>
        </w:r>
        <w:r>
          <w:rPr>
            <w:noProof/>
            <w:webHidden/>
          </w:rPr>
          <w:tab/>
        </w:r>
        <w:r>
          <w:rPr>
            <w:noProof/>
            <w:webHidden/>
          </w:rPr>
          <w:fldChar w:fldCharType="begin"/>
        </w:r>
        <w:r>
          <w:rPr>
            <w:noProof/>
            <w:webHidden/>
          </w:rPr>
          <w:instrText xml:space="preserve"> PAGEREF _Toc210451982 \h </w:instrText>
        </w:r>
        <w:r>
          <w:rPr>
            <w:noProof/>
          </w:rPr>
        </w:r>
        <w:r>
          <w:rPr>
            <w:noProof/>
            <w:webHidden/>
          </w:rPr>
          <w:fldChar w:fldCharType="separate"/>
        </w:r>
        <w:r w:rsidR="007C0D76">
          <w:rPr>
            <w:noProof/>
            <w:webHidden/>
          </w:rPr>
          <w:t>21</w:t>
        </w:r>
        <w:r>
          <w:rPr>
            <w:noProof/>
            <w:webHidden/>
          </w:rPr>
          <w:fldChar w:fldCharType="end"/>
        </w:r>
      </w:hyperlink>
    </w:p>
    <w:p w14:paraId="74D1E14A" w14:textId="77777777" w:rsidR="00FA3E7F" w:rsidRDefault="00FA3E7F" w:rsidP="00377BAD">
      <w:pPr>
        <w:pStyle w:val="TOC3"/>
        <w:rPr>
          <w:noProof/>
        </w:rPr>
      </w:pPr>
      <w:hyperlink w:anchor="_Toc210451983" w:history="1">
        <w:r w:rsidRPr="00A71B19">
          <w:rPr>
            <w:rStyle w:val="Hyperlink"/>
            <w:noProof/>
          </w:rPr>
          <w:t>3.1.4</w:t>
        </w:r>
        <w:r>
          <w:rPr>
            <w:noProof/>
          </w:rPr>
          <w:tab/>
        </w:r>
        <w:r w:rsidRPr="00A71B19">
          <w:rPr>
            <w:rStyle w:val="Hyperlink"/>
            <w:noProof/>
          </w:rPr>
          <w:t>Mass</w:t>
        </w:r>
        <w:r>
          <w:rPr>
            <w:noProof/>
            <w:webHidden/>
          </w:rPr>
          <w:tab/>
        </w:r>
        <w:r>
          <w:rPr>
            <w:noProof/>
            <w:webHidden/>
          </w:rPr>
          <w:fldChar w:fldCharType="begin"/>
        </w:r>
        <w:r>
          <w:rPr>
            <w:noProof/>
            <w:webHidden/>
          </w:rPr>
          <w:instrText xml:space="preserve"> PAGEREF _Toc210451983 \h </w:instrText>
        </w:r>
        <w:r>
          <w:rPr>
            <w:noProof/>
          </w:rPr>
        </w:r>
        <w:r>
          <w:rPr>
            <w:noProof/>
            <w:webHidden/>
          </w:rPr>
          <w:fldChar w:fldCharType="separate"/>
        </w:r>
        <w:r w:rsidR="007C0D76">
          <w:rPr>
            <w:noProof/>
            <w:webHidden/>
          </w:rPr>
          <w:t>21</w:t>
        </w:r>
        <w:r>
          <w:rPr>
            <w:noProof/>
            <w:webHidden/>
          </w:rPr>
          <w:fldChar w:fldCharType="end"/>
        </w:r>
      </w:hyperlink>
    </w:p>
    <w:p w14:paraId="32BCCE21" w14:textId="77777777" w:rsidR="00FA3E7F" w:rsidRDefault="00FA3E7F">
      <w:pPr>
        <w:pStyle w:val="TOC2"/>
        <w:tabs>
          <w:tab w:val="left" w:pos="960"/>
          <w:tab w:val="right" w:leader="underscore" w:pos="9580"/>
        </w:tabs>
        <w:rPr>
          <w:b w:val="0"/>
          <w:bCs w:val="0"/>
          <w:noProof/>
          <w:szCs w:val="24"/>
        </w:rPr>
      </w:pPr>
      <w:hyperlink w:anchor="_Toc210451984" w:history="1">
        <w:r w:rsidRPr="00A71B19">
          <w:rPr>
            <w:rStyle w:val="Hyperlink"/>
            <w:noProof/>
          </w:rPr>
          <w:t>3.2</w:t>
        </w:r>
        <w:r>
          <w:rPr>
            <w:b w:val="0"/>
            <w:bCs w:val="0"/>
            <w:noProof/>
            <w:szCs w:val="24"/>
          </w:rPr>
          <w:tab/>
        </w:r>
        <w:r w:rsidRPr="00A71B19">
          <w:rPr>
            <w:rStyle w:val="Hyperlink"/>
            <w:noProof/>
          </w:rPr>
          <w:t>Storage and handling</w:t>
        </w:r>
        <w:r>
          <w:rPr>
            <w:noProof/>
            <w:webHidden/>
          </w:rPr>
          <w:tab/>
        </w:r>
        <w:r>
          <w:rPr>
            <w:noProof/>
            <w:webHidden/>
          </w:rPr>
          <w:fldChar w:fldCharType="begin"/>
        </w:r>
        <w:r>
          <w:rPr>
            <w:noProof/>
            <w:webHidden/>
          </w:rPr>
          <w:instrText xml:space="preserve"> PAGEREF _Toc210451984 \h </w:instrText>
        </w:r>
        <w:r>
          <w:rPr>
            <w:noProof/>
          </w:rPr>
        </w:r>
        <w:r>
          <w:rPr>
            <w:noProof/>
            <w:webHidden/>
          </w:rPr>
          <w:fldChar w:fldCharType="separate"/>
        </w:r>
        <w:r w:rsidR="007C0D76">
          <w:rPr>
            <w:noProof/>
            <w:webHidden/>
          </w:rPr>
          <w:t>21</w:t>
        </w:r>
        <w:r>
          <w:rPr>
            <w:noProof/>
            <w:webHidden/>
          </w:rPr>
          <w:fldChar w:fldCharType="end"/>
        </w:r>
      </w:hyperlink>
    </w:p>
    <w:p w14:paraId="103C9BFC" w14:textId="77777777" w:rsidR="00FA3E7F" w:rsidRDefault="00FA3E7F" w:rsidP="00377BAD">
      <w:pPr>
        <w:pStyle w:val="TOC3"/>
        <w:rPr>
          <w:noProof/>
        </w:rPr>
      </w:pPr>
      <w:hyperlink w:anchor="_Toc210451985" w:history="1">
        <w:r w:rsidRPr="00A71B19">
          <w:rPr>
            <w:rStyle w:val="Hyperlink"/>
            <w:noProof/>
          </w:rPr>
          <w:t>3.2.1</w:t>
        </w:r>
        <w:r>
          <w:rPr>
            <w:noProof/>
          </w:rPr>
          <w:tab/>
        </w:r>
        <w:r w:rsidRPr="00A71B19">
          <w:rPr>
            <w:rStyle w:val="Hyperlink"/>
            <w:noProof/>
          </w:rPr>
          <w:t>Storage</w:t>
        </w:r>
        <w:r>
          <w:rPr>
            <w:noProof/>
            <w:webHidden/>
          </w:rPr>
          <w:tab/>
        </w:r>
        <w:r>
          <w:rPr>
            <w:noProof/>
            <w:webHidden/>
          </w:rPr>
          <w:fldChar w:fldCharType="begin"/>
        </w:r>
        <w:r>
          <w:rPr>
            <w:noProof/>
            <w:webHidden/>
          </w:rPr>
          <w:instrText xml:space="preserve"> PAGEREF _Toc210451985 \h </w:instrText>
        </w:r>
        <w:r>
          <w:rPr>
            <w:noProof/>
          </w:rPr>
        </w:r>
        <w:r>
          <w:rPr>
            <w:noProof/>
            <w:webHidden/>
          </w:rPr>
          <w:fldChar w:fldCharType="separate"/>
        </w:r>
        <w:r w:rsidR="007C0D76">
          <w:rPr>
            <w:noProof/>
            <w:webHidden/>
          </w:rPr>
          <w:t>21</w:t>
        </w:r>
        <w:r>
          <w:rPr>
            <w:noProof/>
            <w:webHidden/>
          </w:rPr>
          <w:fldChar w:fldCharType="end"/>
        </w:r>
      </w:hyperlink>
    </w:p>
    <w:p w14:paraId="0038DDC7" w14:textId="77777777" w:rsidR="00FA3E7F" w:rsidRDefault="00FA3E7F" w:rsidP="00377BAD">
      <w:pPr>
        <w:pStyle w:val="TOC3"/>
        <w:rPr>
          <w:noProof/>
        </w:rPr>
      </w:pPr>
      <w:hyperlink w:anchor="_Toc210451986" w:history="1">
        <w:r w:rsidRPr="00A71B19">
          <w:rPr>
            <w:rStyle w:val="Hyperlink"/>
            <w:noProof/>
          </w:rPr>
          <w:t>3.2.2</w:t>
        </w:r>
        <w:r>
          <w:rPr>
            <w:noProof/>
          </w:rPr>
          <w:tab/>
        </w:r>
        <w:r w:rsidRPr="00A71B19">
          <w:rPr>
            <w:rStyle w:val="Hyperlink"/>
            <w:noProof/>
          </w:rPr>
          <w:t>Handling</w:t>
        </w:r>
        <w:r>
          <w:rPr>
            <w:noProof/>
            <w:webHidden/>
          </w:rPr>
          <w:tab/>
        </w:r>
        <w:r>
          <w:rPr>
            <w:noProof/>
            <w:webHidden/>
          </w:rPr>
          <w:fldChar w:fldCharType="begin"/>
        </w:r>
        <w:r>
          <w:rPr>
            <w:noProof/>
            <w:webHidden/>
          </w:rPr>
          <w:instrText xml:space="preserve"> PAGEREF _Toc210451986 \h </w:instrText>
        </w:r>
        <w:r>
          <w:rPr>
            <w:noProof/>
          </w:rPr>
        </w:r>
        <w:r>
          <w:rPr>
            <w:noProof/>
            <w:webHidden/>
          </w:rPr>
          <w:fldChar w:fldCharType="separate"/>
        </w:r>
        <w:r w:rsidR="007C0D76">
          <w:rPr>
            <w:noProof/>
            <w:webHidden/>
          </w:rPr>
          <w:t>22</w:t>
        </w:r>
        <w:r>
          <w:rPr>
            <w:noProof/>
            <w:webHidden/>
          </w:rPr>
          <w:fldChar w:fldCharType="end"/>
        </w:r>
      </w:hyperlink>
    </w:p>
    <w:p w14:paraId="20A0DCDC" w14:textId="77777777" w:rsidR="00FA3E7F" w:rsidRDefault="00FA3E7F">
      <w:pPr>
        <w:pStyle w:val="TOC2"/>
        <w:tabs>
          <w:tab w:val="left" w:pos="960"/>
          <w:tab w:val="right" w:leader="underscore" w:pos="9580"/>
        </w:tabs>
        <w:rPr>
          <w:b w:val="0"/>
          <w:bCs w:val="0"/>
          <w:noProof/>
          <w:szCs w:val="24"/>
        </w:rPr>
      </w:pPr>
      <w:hyperlink w:anchor="_Toc210451987" w:history="1">
        <w:r w:rsidRPr="00A71B19">
          <w:rPr>
            <w:rStyle w:val="Hyperlink"/>
            <w:noProof/>
          </w:rPr>
          <w:t>3.3</w:t>
        </w:r>
        <w:r>
          <w:rPr>
            <w:b w:val="0"/>
            <w:bCs w:val="0"/>
            <w:noProof/>
            <w:szCs w:val="24"/>
          </w:rPr>
          <w:tab/>
        </w:r>
        <w:r w:rsidRPr="00A71B19">
          <w:rPr>
            <w:rStyle w:val="Hyperlink"/>
            <w:noProof/>
          </w:rPr>
          <w:t>Cleaning and contamination</w:t>
        </w:r>
        <w:r>
          <w:rPr>
            <w:noProof/>
            <w:webHidden/>
          </w:rPr>
          <w:tab/>
        </w:r>
        <w:r>
          <w:rPr>
            <w:noProof/>
            <w:webHidden/>
          </w:rPr>
          <w:fldChar w:fldCharType="begin"/>
        </w:r>
        <w:r>
          <w:rPr>
            <w:noProof/>
            <w:webHidden/>
          </w:rPr>
          <w:instrText xml:space="preserve"> PAGEREF _Toc210451987 \h </w:instrText>
        </w:r>
        <w:r>
          <w:rPr>
            <w:noProof/>
          </w:rPr>
        </w:r>
        <w:r>
          <w:rPr>
            <w:noProof/>
            <w:webHidden/>
          </w:rPr>
          <w:fldChar w:fldCharType="separate"/>
        </w:r>
        <w:r w:rsidR="007C0D76">
          <w:rPr>
            <w:noProof/>
            <w:webHidden/>
          </w:rPr>
          <w:t>23</w:t>
        </w:r>
        <w:r>
          <w:rPr>
            <w:noProof/>
            <w:webHidden/>
          </w:rPr>
          <w:fldChar w:fldCharType="end"/>
        </w:r>
      </w:hyperlink>
    </w:p>
    <w:p w14:paraId="564594ED" w14:textId="77777777" w:rsidR="00FA3E7F" w:rsidRDefault="00FA3E7F" w:rsidP="00377BAD">
      <w:pPr>
        <w:pStyle w:val="TOC3"/>
        <w:rPr>
          <w:noProof/>
        </w:rPr>
      </w:pPr>
      <w:hyperlink w:anchor="_Toc210451988" w:history="1">
        <w:r w:rsidRPr="00A71B19">
          <w:rPr>
            <w:rStyle w:val="Hyperlink"/>
            <w:noProof/>
          </w:rPr>
          <w:t>3.3.1</w:t>
        </w:r>
        <w:r>
          <w:rPr>
            <w:noProof/>
          </w:rPr>
          <w:tab/>
        </w:r>
        <w:r w:rsidRPr="00A71B19">
          <w:rPr>
            <w:rStyle w:val="Hyperlink"/>
            <w:noProof/>
          </w:rPr>
          <w:t>Cleaning</w:t>
        </w:r>
        <w:r>
          <w:rPr>
            <w:noProof/>
            <w:webHidden/>
          </w:rPr>
          <w:tab/>
        </w:r>
        <w:r>
          <w:rPr>
            <w:noProof/>
            <w:webHidden/>
          </w:rPr>
          <w:fldChar w:fldCharType="begin"/>
        </w:r>
        <w:r>
          <w:rPr>
            <w:noProof/>
            <w:webHidden/>
          </w:rPr>
          <w:instrText xml:space="preserve"> PAGEREF _Toc210451988 \h </w:instrText>
        </w:r>
        <w:r>
          <w:rPr>
            <w:noProof/>
          </w:rPr>
        </w:r>
        <w:r>
          <w:rPr>
            <w:noProof/>
            <w:webHidden/>
          </w:rPr>
          <w:fldChar w:fldCharType="separate"/>
        </w:r>
        <w:r w:rsidR="007C0D76">
          <w:rPr>
            <w:noProof/>
            <w:webHidden/>
          </w:rPr>
          <w:t>23</w:t>
        </w:r>
        <w:r>
          <w:rPr>
            <w:noProof/>
            <w:webHidden/>
          </w:rPr>
          <w:fldChar w:fldCharType="end"/>
        </w:r>
      </w:hyperlink>
    </w:p>
    <w:p w14:paraId="466F2861" w14:textId="77777777" w:rsidR="00FA3E7F" w:rsidRDefault="00FA3E7F" w:rsidP="00377BAD">
      <w:pPr>
        <w:pStyle w:val="TOC3"/>
        <w:rPr>
          <w:noProof/>
        </w:rPr>
      </w:pPr>
      <w:hyperlink w:anchor="_Toc210451989" w:history="1">
        <w:r w:rsidRPr="00A71B19">
          <w:rPr>
            <w:rStyle w:val="Hyperlink"/>
            <w:noProof/>
          </w:rPr>
          <w:t>3.3.2</w:t>
        </w:r>
        <w:r>
          <w:rPr>
            <w:noProof/>
          </w:rPr>
          <w:tab/>
        </w:r>
        <w:r w:rsidRPr="00A71B19">
          <w:rPr>
            <w:rStyle w:val="Hyperlink"/>
            <w:noProof/>
          </w:rPr>
          <w:t>Contamination</w:t>
        </w:r>
        <w:r>
          <w:rPr>
            <w:noProof/>
            <w:webHidden/>
          </w:rPr>
          <w:tab/>
        </w:r>
        <w:r>
          <w:rPr>
            <w:noProof/>
            <w:webHidden/>
          </w:rPr>
          <w:fldChar w:fldCharType="begin"/>
        </w:r>
        <w:r>
          <w:rPr>
            <w:noProof/>
            <w:webHidden/>
          </w:rPr>
          <w:instrText xml:space="preserve"> PAGEREF _Toc210451989 \h </w:instrText>
        </w:r>
        <w:r>
          <w:rPr>
            <w:noProof/>
          </w:rPr>
        </w:r>
        <w:r>
          <w:rPr>
            <w:noProof/>
            <w:webHidden/>
          </w:rPr>
          <w:fldChar w:fldCharType="separate"/>
        </w:r>
        <w:r w:rsidR="007C0D76">
          <w:rPr>
            <w:noProof/>
            <w:webHidden/>
          </w:rPr>
          <w:t>23</w:t>
        </w:r>
        <w:r>
          <w:rPr>
            <w:noProof/>
            <w:webHidden/>
          </w:rPr>
          <w:fldChar w:fldCharType="end"/>
        </w:r>
      </w:hyperlink>
    </w:p>
    <w:p w14:paraId="316CFABD" w14:textId="77777777" w:rsidR="00FA3E7F" w:rsidRDefault="00FA3E7F" w:rsidP="00377BAD">
      <w:pPr>
        <w:pStyle w:val="TOC3"/>
        <w:rPr>
          <w:noProof/>
        </w:rPr>
      </w:pPr>
      <w:hyperlink w:anchor="_Toc210451990" w:history="1">
        <w:r w:rsidRPr="00A71B19">
          <w:rPr>
            <w:rStyle w:val="Hyperlink"/>
            <w:noProof/>
          </w:rPr>
          <w:t>3.3.3</w:t>
        </w:r>
        <w:r>
          <w:rPr>
            <w:noProof/>
          </w:rPr>
          <w:tab/>
        </w:r>
        <w:r w:rsidRPr="00A71B19">
          <w:rPr>
            <w:rStyle w:val="Hyperlink"/>
            <w:noProof/>
          </w:rPr>
          <w:t>In</w:t>
        </w:r>
        <w:r w:rsidRPr="00A71B19">
          <w:rPr>
            <w:rStyle w:val="Hyperlink"/>
            <w:b/>
            <w:noProof/>
          </w:rPr>
          <w:t xml:space="preserve"> </w:t>
        </w:r>
        <w:r w:rsidRPr="00A71B19">
          <w:rPr>
            <w:rStyle w:val="Hyperlink"/>
            <w:noProof/>
          </w:rPr>
          <w:t>Situ Cleaning</w:t>
        </w:r>
        <w:r>
          <w:rPr>
            <w:noProof/>
            <w:webHidden/>
          </w:rPr>
          <w:tab/>
        </w:r>
        <w:r>
          <w:rPr>
            <w:noProof/>
            <w:webHidden/>
          </w:rPr>
          <w:fldChar w:fldCharType="begin"/>
        </w:r>
        <w:r>
          <w:rPr>
            <w:noProof/>
            <w:webHidden/>
          </w:rPr>
          <w:instrText xml:space="preserve"> PAGEREF _Toc210451990 \h </w:instrText>
        </w:r>
        <w:r>
          <w:rPr>
            <w:noProof/>
          </w:rPr>
        </w:r>
        <w:r>
          <w:rPr>
            <w:noProof/>
            <w:webHidden/>
          </w:rPr>
          <w:fldChar w:fldCharType="separate"/>
        </w:r>
        <w:r w:rsidR="007C0D76">
          <w:rPr>
            <w:noProof/>
            <w:webHidden/>
          </w:rPr>
          <w:t>24</w:t>
        </w:r>
        <w:r>
          <w:rPr>
            <w:noProof/>
            <w:webHidden/>
          </w:rPr>
          <w:fldChar w:fldCharType="end"/>
        </w:r>
      </w:hyperlink>
    </w:p>
    <w:p w14:paraId="3CDBF4E9" w14:textId="77777777" w:rsidR="00FA3E7F" w:rsidRDefault="00FA3E7F">
      <w:pPr>
        <w:pStyle w:val="TOC1"/>
        <w:tabs>
          <w:tab w:val="left" w:pos="480"/>
          <w:tab w:val="right" w:leader="underscore" w:pos="9580"/>
        </w:tabs>
        <w:rPr>
          <w:b w:val="0"/>
          <w:bCs w:val="0"/>
          <w:i w:val="0"/>
          <w:iCs w:val="0"/>
          <w:noProof/>
          <w:szCs w:val="24"/>
        </w:rPr>
      </w:pPr>
      <w:hyperlink w:anchor="_Toc210451991" w:history="1">
        <w:r w:rsidRPr="00A71B19">
          <w:rPr>
            <w:rStyle w:val="Hyperlink"/>
            <w:noProof/>
          </w:rPr>
          <w:t>4</w:t>
        </w:r>
        <w:r>
          <w:rPr>
            <w:b w:val="0"/>
            <w:bCs w:val="0"/>
            <w:i w:val="0"/>
            <w:iCs w:val="0"/>
            <w:noProof/>
            <w:szCs w:val="24"/>
          </w:rPr>
          <w:tab/>
        </w:r>
        <w:r w:rsidRPr="00A71B19">
          <w:rPr>
            <w:rStyle w:val="Hyperlink"/>
            <w:noProof/>
          </w:rPr>
          <w:t>Requirements</w:t>
        </w:r>
        <w:r>
          <w:rPr>
            <w:noProof/>
            <w:webHidden/>
          </w:rPr>
          <w:tab/>
        </w:r>
        <w:r>
          <w:rPr>
            <w:noProof/>
            <w:webHidden/>
          </w:rPr>
          <w:fldChar w:fldCharType="begin"/>
        </w:r>
        <w:r>
          <w:rPr>
            <w:noProof/>
            <w:webHidden/>
          </w:rPr>
          <w:instrText xml:space="preserve"> PAGEREF _Toc210451991 \h </w:instrText>
        </w:r>
        <w:r>
          <w:rPr>
            <w:noProof/>
          </w:rPr>
        </w:r>
        <w:r>
          <w:rPr>
            <w:noProof/>
            <w:webHidden/>
          </w:rPr>
          <w:fldChar w:fldCharType="separate"/>
        </w:r>
        <w:r w:rsidR="007C0D76">
          <w:rPr>
            <w:noProof/>
            <w:webHidden/>
          </w:rPr>
          <w:t>25</w:t>
        </w:r>
        <w:r>
          <w:rPr>
            <w:noProof/>
            <w:webHidden/>
          </w:rPr>
          <w:fldChar w:fldCharType="end"/>
        </w:r>
      </w:hyperlink>
    </w:p>
    <w:p w14:paraId="5D4F56B9" w14:textId="77777777" w:rsidR="00FA3E7F" w:rsidRDefault="00FA3E7F">
      <w:pPr>
        <w:pStyle w:val="TOC2"/>
        <w:tabs>
          <w:tab w:val="left" w:pos="960"/>
          <w:tab w:val="right" w:leader="underscore" w:pos="9580"/>
        </w:tabs>
        <w:rPr>
          <w:b w:val="0"/>
          <w:bCs w:val="0"/>
          <w:noProof/>
          <w:szCs w:val="24"/>
        </w:rPr>
      </w:pPr>
      <w:hyperlink w:anchor="_Toc210451992" w:history="1">
        <w:r w:rsidRPr="00A71B19">
          <w:rPr>
            <w:rStyle w:val="Hyperlink"/>
            <w:noProof/>
          </w:rPr>
          <w:t>4.1</w:t>
        </w:r>
        <w:r>
          <w:rPr>
            <w:b w:val="0"/>
            <w:bCs w:val="0"/>
            <w:noProof/>
            <w:szCs w:val="24"/>
          </w:rPr>
          <w:tab/>
        </w:r>
        <w:r w:rsidRPr="00A71B19">
          <w:rPr>
            <w:rStyle w:val="Hyperlink"/>
            <w:noProof/>
          </w:rPr>
          <w:t>Documentation</w:t>
        </w:r>
        <w:r>
          <w:rPr>
            <w:noProof/>
            <w:webHidden/>
          </w:rPr>
          <w:tab/>
        </w:r>
        <w:r>
          <w:rPr>
            <w:noProof/>
            <w:webHidden/>
          </w:rPr>
          <w:fldChar w:fldCharType="begin"/>
        </w:r>
        <w:r>
          <w:rPr>
            <w:noProof/>
            <w:webHidden/>
          </w:rPr>
          <w:instrText xml:space="preserve"> PAGEREF _Toc210451992 \h </w:instrText>
        </w:r>
        <w:r>
          <w:rPr>
            <w:noProof/>
          </w:rPr>
        </w:r>
        <w:r>
          <w:rPr>
            <w:noProof/>
            <w:webHidden/>
          </w:rPr>
          <w:fldChar w:fldCharType="separate"/>
        </w:r>
        <w:r w:rsidR="007C0D76">
          <w:rPr>
            <w:noProof/>
            <w:webHidden/>
          </w:rPr>
          <w:t>25</w:t>
        </w:r>
        <w:r>
          <w:rPr>
            <w:noProof/>
            <w:webHidden/>
          </w:rPr>
          <w:fldChar w:fldCharType="end"/>
        </w:r>
      </w:hyperlink>
    </w:p>
    <w:p w14:paraId="47BEED5E" w14:textId="77777777" w:rsidR="0070184D" w:rsidRDefault="00FA3E7F" w:rsidP="00377BAD">
      <w:pPr>
        <w:pStyle w:val="TOC3"/>
        <w:rPr>
          <w:rStyle w:val="Hyperlink"/>
          <w:noProof/>
        </w:rPr>
      </w:pPr>
      <w:hyperlink w:anchor="_Toc210451993" w:history="1">
        <w:r w:rsidRPr="00A71B19">
          <w:rPr>
            <w:rStyle w:val="Hyperlink"/>
            <w:noProof/>
          </w:rPr>
          <w:t>4.1.1</w:t>
        </w:r>
        <w:r>
          <w:rPr>
            <w:noProof/>
          </w:rPr>
          <w:tab/>
        </w:r>
        <w:r w:rsidRPr="00A71B19">
          <w:rPr>
            <w:rStyle w:val="Hyperlink"/>
            <w:noProof/>
          </w:rPr>
          <w:t>Specifications</w:t>
        </w:r>
        <w:r>
          <w:rPr>
            <w:noProof/>
            <w:webHidden/>
          </w:rPr>
          <w:tab/>
        </w:r>
        <w:r>
          <w:rPr>
            <w:noProof/>
            <w:webHidden/>
          </w:rPr>
          <w:fldChar w:fldCharType="begin"/>
        </w:r>
        <w:r>
          <w:rPr>
            <w:noProof/>
            <w:webHidden/>
          </w:rPr>
          <w:instrText xml:space="preserve"> PAGEREF _Toc210451993 \h </w:instrText>
        </w:r>
        <w:r>
          <w:rPr>
            <w:noProof/>
          </w:rPr>
        </w:r>
        <w:r>
          <w:rPr>
            <w:noProof/>
            <w:webHidden/>
          </w:rPr>
          <w:fldChar w:fldCharType="separate"/>
        </w:r>
        <w:r w:rsidR="007C0D76">
          <w:rPr>
            <w:noProof/>
            <w:webHidden/>
          </w:rPr>
          <w:t>25</w:t>
        </w:r>
        <w:r>
          <w:rPr>
            <w:noProof/>
            <w:webHidden/>
          </w:rPr>
          <w:fldChar w:fldCharType="end"/>
        </w:r>
      </w:hyperlink>
    </w:p>
    <w:p w14:paraId="02A51A26" w14:textId="77777777" w:rsidR="0070184D" w:rsidRPr="0070184D" w:rsidRDefault="0070184D" w:rsidP="0070184D">
      <w:r>
        <w:t xml:space="preserve">        4.1.2        Hazard Analysis                                                                                                         25</w:t>
      </w:r>
    </w:p>
    <w:p w14:paraId="12E8E5F8" w14:textId="77777777" w:rsidR="00FA3E7F" w:rsidRDefault="00FA3E7F" w:rsidP="00377BAD">
      <w:pPr>
        <w:pStyle w:val="TOC3"/>
        <w:rPr>
          <w:noProof/>
        </w:rPr>
      </w:pPr>
      <w:hyperlink w:anchor="_Toc210451994" w:history="1">
        <w:r w:rsidR="0070184D">
          <w:rPr>
            <w:rStyle w:val="Hyperlink"/>
            <w:noProof/>
          </w:rPr>
          <w:t>4.1.3</w:t>
        </w:r>
        <w:r>
          <w:rPr>
            <w:noProof/>
          </w:rPr>
          <w:tab/>
        </w:r>
        <w:r w:rsidRPr="00A71B19">
          <w:rPr>
            <w:rStyle w:val="Hyperlink"/>
            <w:noProof/>
          </w:rPr>
          <w:t>Design Documents</w:t>
        </w:r>
        <w:r>
          <w:rPr>
            <w:noProof/>
            <w:webHidden/>
          </w:rPr>
          <w:tab/>
        </w:r>
        <w:r w:rsidR="0070184D">
          <w:rPr>
            <w:noProof/>
            <w:webHidden/>
          </w:rPr>
          <w:t xml:space="preserve">    </w:t>
        </w:r>
        <w:r>
          <w:rPr>
            <w:noProof/>
            <w:webHidden/>
          </w:rPr>
          <w:fldChar w:fldCharType="begin"/>
        </w:r>
        <w:r>
          <w:rPr>
            <w:noProof/>
            <w:webHidden/>
          </w:rPr>
          <w:instrText xml:space="preserve"> PAGEREF _Toc210451994 \h </w:instrText>
        </w:r>
        <w:r>
          <w:rPr>
            <w:noProof/>
          </w:rPr>
        </w:r>
        <w:r>
          <w:rPr>
            <w:noProof/>
            <w:webHidden/>
          </w:rPr>
          <w:fldChar w:fldCharType="separate"/>
        </w:r>
        <w:r w:rsidR="007C0D76">
          <w:rPr>
            <w:noProof/>
            <w:webHidden/>
          </w:rPr>
          <w:t>25</w:t>
        </w:r>
        <w:r>
          <w:rPr>
            <w:noProof/>
            <w:webHidden/>
          </w:rPr>
          <w:fldChar w:fldCharType="end"/>
        </w:r>
      </w:hyperlink>
    </w:p>
    <w:p w14:paraId="0BCB1D7C" w14:textId="77777777" w:rsidR="00FA3E7F" w:rsidRDefault="00FA3E7F" w:rsidP="00377BAD">
      <w:pPr>
        <w:pStyle w:val="TOC3"/>
        <w:rPr>
          <w:noProof/>
        </w:rPr>
      </w:pPr>
      <w:hyperlink w:anchor="_Toc210451995" w:history="1">
        <w:r w:rsidR="0070184D" w:rsidRPr="0045458B">
          <w:rPr>
            <w:rStyle w:val="Hyperlink"/>
            <w:noProof/>
          </w:rPr>
          <w:t>4.1.4</w:t>
        </w:r>
        <w:r w:rsidRPr="0045458B">
          <w:rPr>
            <w:noProof/>
          </w:rPr>
          <w:tab/>
        </w:r>
        <w:r w:rsidRPr="0045458B">
          <w:rPr>
            <w:rStyle w:val="Hyperlink"/>
            <w:noProof/>
          </w:rPr>
          <w:t>Engineering Drawings and Associated Lists</w:t>
        </w:r>
        <w:r w:rsidRPr="0045458B">
          <w:rPr>
            <w:noProof/>
            <w:webHidden/>
          </w:rPr>
          <w:tab/>
        </w:r>
        <w:r w:rsidRPr="0045458B">
          <w:rPr>
            <w:noProof/>
            <w:webHidden/>
          </w:rPr>
          <w:fldChar w:fldCharType="begin"/>
        </w:r>
        <w:r w:rsidRPr="0045458B">
          <w:rPr>
            <w:noProof/>
            <w:webHidden/>
          </w:rPr>
          <w:instrText xml:space="preserve"> PAGEREF _Toc210451995 \h </w:instrText>
        </w:r>
        <w:r w:rsidRPr="0045458B">
          <w:rPr>
            <w:noProof/>
          </w:rPr>
        </w:r>
        <w:r w:rsidRPr="0045458B">
          <w:rPr>
            <w:noProof/>
            <w:webHidden/>
          </w:rPr>
          <w:fldChar w:fldCharType="separate"/>
        </w:r>
        <w:r w:rsidR="007C0D76">
          <w:rPr>
            <w:noProof/>
            <w:webHidden/>
          </w:rPr>
          <w:t>26</w:t>
        </w:r>
        <w:r w:rsidRPr="0045458B">
          <w:rPr>
            <w:noProof/>
            <w:webHidden/>
          </w:rPr>
          <w:fldChar w:fldCharType="end"/>
        </w:r>
      </w:hyperlink>
    </w:p>
    <w:p w14:paraId="0A36E5FB" w14:textId="77777777" w:rsidR="00FA3E7F" w:rsidRDefault="00FA3E7F" w:rsidP="00377BAD">
      <w:pPr>
        <w:pStyle w:val="TOC3"/>
        <w:rPr>
          <w:noProof/>
        </w:rPr>
      </w:pPr>
      <w:hyperlink w:anchor="_Toc210451996" w:history="1">
        <w:r w:rsidR="0070184D">
          <w:rPr>
            <w:rStyle w:val="Hyperlink"/>
            <w:noProof/>
          </w:rPr>
          <w:t>4.1.5</w:t>
        </w:r>
        <w:r>
          <w:rPr>
            <w:noProof/>
          </w:rPr>
          <w:tab/>
        </w:r>
        <w:r w:rsidRPr="00A71B19">
          <w:rPr>
            <w:rStyle w:val="Hyperlink"/>
            <w:noProof/>
          </w:rPr>
          <w:t>Technical Manuals and Procedures</w:t>
        </w:r>
        <w:r>
          <w:rPr>
            <w:noProof/>
            <w:webHidden/>
          </w:rPr>
          <w:tab/>
        </w:r>
        <w:r>
          <w:rPr>
            <w:noProof/>
            <w:webHidden/>
          </w:rPr>
          <w:fldChar w:fldCharType="begin"/>
        </w:r>
        <w:r>
          <w:rPr>
            <w:noProof/>
            <w:webHidden/>
          </w:rPr>
          <w:instrText xml:space="preserve"> PAGEREF _Toc210451996 \h </w:instrText>
        </w:r>
        <w:r>
          <w:rPr>
            <w:noProof/>
          </w:rPr>
        </w:r>
        <w:r>
          <w:rPr>
            <w:noProof/>
            <w:webHidden/>
          </w:rPr>
          <w:fldChar w:fldCharType="separate"/>
        </w:r>
        <w:r w:rsidR="007C0D76">
          <w:rPr>
            <w:noProof/>
            <w:webHidden/>
          </w:rPr>
          <w:t>27</w:t>
        </w:r>
        <w:r>
          <w:rPr>
            <w:noProof/>
            <w:webHidden/>
          </w:rPr>
          <w:fldChar w:fldCharType="end"/>
        </w:r>
      </w:hyperlink>
    </w:p>
    <w:p w14:paraId="7721900B" w14:textId="77777777" w:rsidR="00FA3E7F" w:rsidRDefault="00FA3E7F">
      <w:pPr>
        <w:pStyle w:val="TOC2"/>
        <w:tabs>
          <w:tab w:val="left" w:pos="960"/>
          <w:tab w:val="right" w:leader="underscore" w:pos="9580"/>
        </w:tabs>
        <w:rPr>
          <w:b w:val="0"/>
          <w:bCs w:val="0"/>
          <w:noProof/>
          <w:szCs w:val="24"/>
        </w:rPr>
      </w:pPr>
      <w:hyperlink w:anchor="_Toc210451997" w:history="1">
        <w:r w:rsidRPr="00A71B19">
          <w:rPr>
            <w:rStyle w:val="Hyperlink"/>
            <w:noProof/>
          </w:rPr>
          <w:t>4.2</w:t>
        </w:r>
        <w:r>
          <w:rPr>
            <w:b w:val="0"/>
            <w:bCs w:val="0"/>
            <w:noProof/>
            <w:szCs w:val="24"/>
          </w:rPr>
          <w:tab/>
        </w:r>
        <w:r w:rsidRPr="00A71B19">
          <w:rPr>
            <w:rStyle w:val="Hyperlink"/>
            <w:noProof/>
          </w:rPr>
          <w:t>Logistics</w:t>
        </w:r>
        <w:r>
          <w:rPr>
            <w:noProof/>
            <w:webHidden/>
          </w:rPr>
          <w:tab/>
        </w:r>
        <w:r>
          <w:rPr>
            <w:noProof/>
            <w:webHidden/>
          </w:rPr>
          <w:fldChar w:fldCharType="begin"/>
        </w:r>
        <w:r>
          <w:rPr>
            <w:noProof/>
            <w:webHidden/>
          </w:rPr>
          <w:instrText xml:space="preserve"> PAGEREF _Toc210451997 \h </w:instrText>
        </w:r>
        <w:r>
          <w:rPr>
            <w:noProof/>
          </w:rPr>
        </w:r>
        <w:r>
          <w:rPr>
            <w:noProof/>
            <w:webHidden/>
          </w:rPr>
          <w:fldChar w:fldCharType="separate"/>
        </w:r>
        <w:r w:rsidR="007C0D76">
          <w:rPr>
            <w:noProof/>
            <w:webHidden/>
          </w:rPr>
          <w:t>27</w:t>
        </w:r>
        <w:r>
          <w:rPr>
            <w:noProof/>
            <w:webHidden/>
          </w:rPr>
          <w:fldChar w:fldCharType="end"/>
        </w:r>
      </w:hyperlink>
    </w:p>
    <w:p w14:paraId="5D9FE93C" w14:textId="77777777" w:rsidR="00FA3E7F" w:rsidRDefault="00FA3E7F">
      <w:pPr>
        <w:pStyle w:val="TOC2"/>
        <w:tabs>
          <w:tab w:val="left" w:pos="960"/>
          <w:tab w:val="right" w:leader="underscore" w:pos="9580"/>
        </w:tabs>
        <w:rPr>
          <w:b w:val="0"/>
          <w:bCs w:val="0"/>
          <w:noProof/>
          <w:szCs w:val="24"/>
        </w:rPr>
      </w:pPr>
      <w:hyperlink w:anchor="_Toc210451998" w:history="1">
        <w:r w:rsidRPr="00A71B19">
          <w:rPr>
            <w:rStyle w:val="Hyperlink"/>
            <w:noProof/>
          </w:rPr>
          <w:t>4.3</w:t>
        </w:r>
        <w:r>
          <w:rPr>
            <w:b w:val="0"/>
            <w:bCs w:val="0"/>
            <w:noProof/>
            <w:szCs w:val="24"/>
          </w:rPr>
          <w:tab/>
        </w:r>
        <w:r w:rsidRPr="00A71B19">
          <w:rPr>
            <w:rStyle w:val="Hyperlink"/>
            <w:noProof/>
          </w:rPr>
          <w:t>Precedence</w:t>
        </w:r>
        <w:r>
          <w:rPr>
            <w:noProof/>
            <w:webHidden/>
          </w:rPr>
          <w:tab/>
        </w:r>
        <w:r>
          <w:rPr>
            <w:noProof/>
            <w:webHidden/>
          </w:rPr>
          <w:fldChar w:fldCharType="begin"/>
        </w:r>
        <w:r>
          <w:rPr>
            <w:noProof/>
            <w:webHidden/>
          </w:rPr>
          <w:instrText xml:space="preserve"> PAGEREF _Toc210451998 \h </w:instrText>
        </w:r>
        <w:r>
          <w:rPr>
            <w:noProof/>
          </w:rPr>
        </w:r>
        <w:r>
          <w:rPr>
            <w:noProof/>
            <w:webHidden/>
          </w:rPr>
          <w:fldChar w:fldCharType="separate"/>
        </w:r>
        <w:r w:rsidR="007C0D76">
          <w:rPr>
            <w:noProof/>
            <w:webHidden/>
          </w:rPr>
          <w:t>27</w:t>
        </w:r>
        <w:r>
          <w:rPr>
            <w:noProof/>
            <w:webHidden/>
          </w:rPr>
          <w:fldChar w:fldCharType="end"/>
        </w:r>
      </w:hyperlink>
    </w:p>
    <w:p w14:paraId="5AC38AB9" w14:textId="77777777" w:rsidR="00FA3E7F" w:rsidRDefault="00FA3E7F">
      <w:pPr>
        <w:pStyle w:val="TOC2"/>
        <w:tabs>
          <w:tab w:val="left" w:pos="960"/>
          <w:tab w:val="right" w:leader="underscore" w:pos="9580"/>
        </w:tabs>
        <w:rPr>
          <w:b w:val="0"/>
          <w:bCs w:val="0"/>
          <w:noProof/>
          <w:szCs w:val="24"/>
        </w:rPr>
      </w:pPr>
      <w:hyperlink w:anchor="_Toc210451999" w:history="1">
        <w:r w:rsidRPr="00A71B19">
          <w:rPr>
            <w:rStyle w:val="Hyperlink"/>
            <w:noProof/>
          </w:rPr>
          <w:t>4.4</w:t>
        </w:r>
        <w:r>
          <w:rPr>
            <w:b w:val="0"/>
            <w:bCs w:val="0"/>
            <w:noProof/>
            <w:szCs w:val="24"/>
          </w:rPr>
          <w:tab/>
        </w:r>
        <w:r w:rsidRPr="00A71B19">
          <w:rPr>
            <w:rStyle w:val="Hyperlink"/>
            <w:noProof/>
          </w:rPr>
          <w:t>Qualification</w:t>
        </w:r>
        <w:r>
          <w:rPr>
            <w:noProof/>
            <w:webHidden/>
          </w:rPr>
          <w:tab/>
        </w:r>
        <w:r>
          <w:rPr>
            <w:noProof/>
            <w:webHidden/>
          </w:rPr>
          <w:fldChar w:fldCharType="begin"/>
        </w:r>
        <w:r>
          <w:rPr>
            <w:noProof/>
            <w:webHidden/>
          </w:rPr>
          <w:instrText xml:space="preserve"> PAGEREF _Toc210451999 \h </w:instrText>
        </w:r>
        <w:r>
          <w:rPr>
            <w:noProof/>
          </w:rPr>
        </w:r>
        <w:r>
          <w:rPr>
            <w:noProof/>
            <w:webHidden/>
          </w:rPr>
          <w:fldChar w:fldCharType="separate"/>
        </w:r>
        <w:r w:rsidR="007C0D76">
          <w:rPr>
            <w:noProof/>
            <w:webHidden/>
          </w:rPr>
          <w:t>28</w:t>
        </w:r>
        <w:r>
          <w:rPr>
            <w:noProof/>
            <w:webHidden/>
          </w:rPr>
          <w:fldChar w:fldCharType="end"/>
        </w:r>
      </w:hyperlink>
    </w:p>
    <w:p w14:paraId="1AADB293" w14:textId="77777777" w:rsidR="00FA3E7F" w:rsidRDefault="00FA3E7F">
      <w:pPr>
        <w:pStyle w:val="TOC1"/>
        <w:tabs>
          <w:tab w:val="left" w:pos="480"/>
          <w:tab w:val="right" w:leader="underscore" w:pos="9580"/>
        </w:tabs>
        <w:rPr>
          <w:b w:val="0"/>
          <w:bCs w:val="0"/>
          <w:i w:val="0"/>
          <w:iCs w:val="0"/>
          <w:noProof/>
          <w:szCs w:val="24"/>
        </w:rPr>
      </w:pPr>
      <w:hyperlink w:anchor="_Toc210452000" w:history="1">
        <w:r w:rsidRPr="00A71B19">
          <w:rPr>
            <w:rStyle w:val="Hyperlink"/>
            <w:noProof/>
          </w:rPr>
          <w:t>5</w:t>
        </w:r>
        <w:r>
          <w:rPr>
            <w:b w:val="0"/>
            <w:bCs w:val="0"/>
            <w:i w:val="0"/>
            <w:iCs w:val="0"/>
            <w:noProof/>
            <w:szCs w:val="24"/>
          </w:rPr>
          <w:tab/>
        </w:r>
        <w:r w:rsidRPr="00A71B19">
          <w:rPr>
            <w:rStyle w:val="Hyperlink"/>
            <w:noProof/>
          </w:rPr>
          <w:t>Quality Assurance Provisions</w:t>
        </w:r>
        <w:r>
          <w:rPr>
            <w:noProof/>
            <w:webHidden/>
          </w:rPr>
          <w:tab/>
        </w:r>
        <w:r>
          <w:rPr>
            <w:noProof/>
            <w:webHidden/>
          </w:rPr>
          <w:fldChar w:fldCharType="begin"/>
        </w:r>
        <w:r>
          <w:rPr>
            <w:noProof/>
            <w:webHidden/>
          </w:rPr>
          <w:instrText xml:space="preserve"> PAGEREF _Toc210452000 \h </w:instrText>
        </w:r>
        <w:r>
          <w:rPr>
            <w:noProof/>
          </w:rPr>
        </w:r>
        <w:r>
          <w:rPr>
            <w:noProof/>
            <w:webHidden/>
          </w:rPr>
          <w:fldChar w:fldCharType="separate"/>
        </w:r>
        <w:r w:rsidR="007C0D76">
          <w:rPr>
            <w:noProof/>
            <w:webHidden/>
          </w:rPr>
          <w:t>28</w:t>
        </w:r>
        <w:r>
          <w:rPr>
            <w:noProof/>
            <w:webHidden/>
          </w:rPr>
          <w:fldChar w:fldCharType="end"/>
        </w:r>
      </w:hyperlink>
    </w:p>
    <w:p w14:paraId="14A8834D" w14:textId="77777777" w:rsidR="00FA3E7F" w:rsidRDefault="00FA3E7F">
      <w:pPr>
        <w:pStyle w:val="TOC2"/>
        <w:tabs>
          <w:tab w:val="left" w:pos="960"/>
          <w:tab w:val="right" w:leader="underscore" w:pos="9580"/>
        </w:tabs>
        <w:rPr>
          <w:b w:val="0"/>
          <w:bCs w:val="0"/>
          <w:noProof/>
          <w:szCs w:val="24"/>
        </w:rPr>
      </w:pPr>
      <w:hyperlink w:anchor="_Toc210452001" w:history="1">
        <w:r w:rsidRPr="00A71B19">
          <w:rPr>
            <w:rStyle w:val="Hyperlink"/>
            <w:noProof/>
          </w:rPr>
          <w:t>5.1</w:t>
        </w:r>
        <w:r>
          <w:rPr>
            <w:b w:val="0"/>
            <w:bCs w:val="0"/>
            <w:noProof/>
            <w:szCs w:val="24"/>
          </w:rPr>
          <w:tab/>
        </w:r>
        <w:r w:rsidRPr="00A71B19">
          <w:rPr>
            <w:rStyle w:val="Hyperlink"/>
            <w:noProof/>
          </w:rPr>
          <w:t>General</w:t>
        </w:r>
        <w:r>
          <w:rPr>
            <w:noProof/>
            <w:webHidden/>
          </w:rPr>
          <w:tab/>
        </w:r>
        <w:r>
          <w:rPr>
            <w:noProof/>
            <w:webHidden/>
          </w:rPr>
          <w:fldChar w:fldCharType="begin"/>
        </w:r>
        <w:r>
          <w:rPr>
            <w:noProof/>
            <w:webHidden/>
          </w:rPr>
          <w:instrText xml:space="preserve"> PAGEREF _Toc210452001 \h </w:instrText>
        </w:r>
        <w:r>
          <w:rPr>
            <w:noProof/>
          </w:rPr>
        </w:r>
        <w:r>
          <w:rPr>
            <w:noProof/>
            <w:webHidden/>
          </w:rPr>
          <w:fldChar w:fldCharType="separate"/>
        </w:r>
        <w:r w:rsidR="007C0D76">
          <w:rPr>
            <w:noProof/>
            <w:webHidden/>
          </w:rPr>
          <w:t>28</w:t>
        </w:r>
        <w:r>
          <w:rPr>
            <w:noProof/>
            <w:webHidden/>
          </w:rPr>
          <w:fldChar w:fldCharType="end"/>
        </w:r>
      </w:hyperlink>
    </w:p>
    <w:p w14:paraId="1FC1E8E8" w14:textId="77777777" w:rsidR="00FA3E7F" w:rsidRDefault="00FA3E7F" w:rsidP="00377BAD">
      <w:pPr>
        <w:pStyle w:val="TOC3"/>
        <w:rPr>
          <w:noProof/>
        </w:rPr>
      </w:pPr>
      <w:hyperlink w:anchor="_Toc210452002" w:history="1">
        <w:r w:rsidRPr="00A71B19">
          <w:rPr>
            <w:rStyle w:val="Hyperlink"/>
            <w:noProof/>
          </w:rPr>
          <w:t>5.1.1</w:t>
        </w:r>
        <w:r>
          <w:rPr>
            <w:noProof/>
          </w:rPr>
          <w:tab/>
        </w:r>
        <w:r w:rsidRPr="00A71B19">
          <w:rPr>
            <w:rStyle w:val="Hyperlink"/>
            <w:noProof/>
          </w:rPr>
          <w:t>Blanks, Responsibility for Tests, frequency and method</w:t>
        </w:r>
        <w:r>
          <w:rPr>
            <w:noProof/>
            <w:webHidden/>
          </w:rPr>
          <w:tab/>
        </w:r>
        <w:r>
          <w:rPr>
            <w:noProof/>
            <w:webHidden/>
          </w:rPr>
          <w:fldChar w:fldCharType="begin"/>
        </w:r>
        <w:r>
          <w:rPr>
            <w:noProof/>
            <w:webHidden/>
          </w:rPr>
          <w:instrText xml:space="preserve"> PAGEREF _Toc210452002 \h </w:instrText>
        </w:r>
        <w:r>
          <w:rPr>
            <w:noProof/>
          </w:rPr>
        </w:r>
        <w:r>
          <w:rPr>
            <w:noProof/>
            <w:webHidden/>
          </w:rPr>
          <w:fldChar w:fldCharType="separate"/>
        </w:r>
        <w:r w:rsidR="007C0D76">
          <w:rPr>
            <w:noProof/>
            <w:webHidden/>
          </w:rPr>
          <w:t>28</w:t>
        </w:r>
        <w:r>
          <w:rPr>
            <w:noProof/>
            <w:webHidden/>
          </w:rPr>
          <w:fldChar w:fldCharType="end"/>
        </w:r>
      </w:hyperlink>
    </w:p>
    <w:p w14:paraId="6D10CE24" w14:textId="77777777" w:rsidR="00FA3E7F" w:rsidRDefault="00FA3E7F" w:rsidP="00377BAD">
      <w:pPr>
        <w:pStyle w:val="TOC3"/>
        <w:rPr>
          <w:noProof/>
        </w:rPr>
      </w:pPr>
      <w:hyperlink w:anchor="_Toc210452003" w:history="1">
        <w:r w:rsidRPr="00A71B19">
          <w:rPr>
            <w:rStyle w:val="Hyperlink"/>
            <w:noProof/>
          </w:rPr>
          <w:t>5.1.2</w:t>
        </w:r>
        <w:r>
          <w:rPr>
            <w:noProof/>
          </w:rPr>
          <w:tab/>
        </w:r>
        <w:r w:rsidRPr="00A71B19">
          <w:rPr>
            <w:rStyle w:val="Hyperlink"/>
            <w:noProof/>
          </w:rPr>
          <w:t>Substrates, Responsibility for Tests, frequency and method</w:t>
        </w:r>
        <w:r>
          <w:rPr>
            <w:noProof/>
            <w:webHidden/>
          </w:rPr>
          <w:tab/>
        </w:r>
        <w:r>
          <w:rPr>
            <w:noProof/>
            <w:webHidden/>
          </w:rPr>
          <w:fldChar w:fldCharType="begin"/>
        </w:r>
        <w:r>
          <w:rPr>
            <w:noProof/>
            <w:webHidden/>
          </w:rPr>
          <w:instrText xml:space="preserve"> PAGEREF _Toc210452003 \h </w:instrText>
        </w:r>
        <w:r>
          <w:rPr>
            <w:noProof/>
          </w:rPr>
        </w:r>
        <w:r>
          <w:rPr>
            <w:noProof/>
            <w:webHidden/>
          </w:rPr>
          <w:fldChar w:fldCharType="separate"/>
        </w:r>
        <w:r w:rsidR="007C0D76">
          <w:rPr>
            <w:noProof/>
            <w:webHidden/>
          </w:rPr>
          <w:t>29</w:t>
        </w:r>
        <w:r>
          <w:rPr>
            <w:noProof/>
            <w:webHidden/>
          </w:rPr>
          <w:fldChar w:fldCharType="end"/>
        </w:r>
      </w:hyperlink>
    </w:p>
    <w:p w14:paraId="38C12E52" w14:textId="77777777" w:rsidR="00FA3E7F" w:rsidRDefault="00FA3E7F" w:rsidP="00377BAD">
      <w:pPr>
        <w:pStyle w:val="TOC3"/>
        <w:rPr>
          <w:noProof/>
        </w:rPr>
      </w:pPr>
      <w:hyperlink w:anchor="_Toc210452004" w:history="1">
        <w:r w:rsidRPr="00A71B19">
          <w:rPr>
            <w:rStyle w:val="Hyperlink"/>
            <w:noProof/>
          </w:rPr>
          <w:t>5.1.3</w:t>
        </w:r>
        <w:r>
          <w:rPr>
            <w:noProof/>
          </w:rPr>
          <w:tab/>
        </w:r>
        <w:r w:rsidRPr="00A71B19">
          <w:rPr>
            <w:rStyle w:val="Hyperlink"/>
            <w:noProof/>
          </w:rPr>
          <w:t>Optics, Responsibility for Tests, frequency and method</w:t>
        </w:r>
        <w:r>
          <w:rPr>
            <w:noProof/>
            <w:webHidden/>
          </w:rPr>
          <w:tab/>
        </w:r>
        <w:r>
          <w:rPr>
            <w:noProof/>
            <w:webHidden/>
          </w:rPr>
          <w:fldChar w:fldCharType="begin"/>
        </w:r>
        <w:r>
          <w:rPr>
            <w:noProof/>
            <w:webHidden/>
          </w:rPr>
          <w:instrText xml:space="preserve"> PAGEREF _Toc210452004 \h </w:instrText>
        </w:r>
        <w:r>
          <w:rPr>
            <w:noProof/>
          </w:rPr>
        </w:r>
        <w:r>
          <w:rPr>
            <w:noProof/>
            <w:webHidden/>
          </w:rPr>
          <w:fldChar w:fldCharType="separate"/>
        </w:r>
        <w:r w:rsidR="007C0D76">
          <w:rPr>
            <w:noProof/>
            <w:webHidden/>
          </w:rPr>
          <w:t>30</w:t>
        </w:r>
        <w:r>
          <w:rPr>
            <w:noProof/>
            <w:webHidden/>
          </w:rPr>
          <w:fldChar w:fldCharType="end"/>
        </w:r>
      </w:hyperlink>
    </w:p>
    <w:p w14:paraId="661AC159" w14:textId="77777777" w:rsidR="00FA3E7F" w:rsidRDefault="00FA3E7F">
      <w:pPr>
        <w:pStyle w:val="TOC1"/>
        <w:tabs>
          <w:tab w:val="left" w:pos="480"/>
          <w:tab w:val="right" w:leader="underscore" w:pos="9580"/>
        </w:tabs>
        <w:rPr>
          <w:b w:val="0"/>
          <w:bCs w:val="0"/>
          <w:i w:val="0"/>
          <w:iCs w:val="0"/>
          <w:noProof/>
          <w:szCs w:val="24"/>
        </w:rPr>
      </w:pPr>
      <w:hyperlink w:anchor="_Toc210452005" w:history="1">
        <w:r w:rsidRPr="00A71B19">
          <w:rPr>
            <w:rStyle w:val="Hyperlink"/>
            <w:noProof/>
          </w:rPr>
          <w:t>6</w:t>
        </w:r>
        <w:r>
          <w:rPr>
            <w:b w:val="0"/>
            <w:bCs w:val="0"/>
            <w:i w:val="0"/>
            <w:iCs w:val="0"/>
            <w:noProof/>
            <w:szCs w:val="24"/>
          </w:rPr>
          <w:tab/>
        </w:r>
        <w:r w:rsidRPr="00A71B19">
          <w:rPr>
            <w:rStyle w:val="Hyperlink"/>
            <w:noProof/>
          </w:rPr>
          <w:t>Preparation for Delivery</w:t>
        </w:r>
        <w:r>
          <w:rPr>
            <w:noProof/>
            <w:webHidden/>
          </w:rPr>
          <w:tab/>
        </w:r>
        <w:r>
          <w:rPr>
            <w:noProof/>
            <w:webHidden/>
          </w:rPr>
          <w:fldChar w:fldCharType="begin"/>
        </w:r>
        <w:r>
          <w:rPr>
            <w:noProof/>
            <w:webHidden/>
          </w:rPr>
          <w:instrText xml:space="preserve"> PAGEREF _Toc210452005 \h </w:instrText>
        </w:r>
        <w:r>
          <w:rPr>
            <w:noProof/>
          </w:rPr>
        </w:r>
        <w:r>
          <w:rPr>
            <w:noProof/>
            <w:webHidden/>
          </w:rPr>
          <w:fldChar w:fldCharType="separate"/>
        </w:r>
        <w:r w:rsidR="007C0D76">
          <w:rPr>
            <w:noProof/>
            <w:webHidden/>
          </w:rPr>
          <w:t>30</w:t>
        </w:r>
        <w:r>
          <w:rPr>
            <w:noProof/>
            <w:webHidden/>
          </w:rPr>
          <w:fldChar w:fldCharType="end"/>
        </w:r>
      </w:hyperlink>
    </w:p>
    <w:p w14:paraId="2B787110" w14:textId="77777777" w:rsidR="00FA3E7F" w:rsidRDefault="00FA3E7F">
      <w:pPr>
        <w:pStyle w:val="TOC2"/>
        <w:tabs>
          <w:tab w:val="left" w:pos="960"/>
          <w:tab w:val="right" w:leader="underscore" w:pos="9580"/>
        </w:tabs>
        <w:rPr>
          <w:b w:val="0"/>
          <w:bCs w:val="0"/>
          <w:noProof/>
          <w:szCs w:val="24"/>
        </w:rPr>
      </w:pPr>
      <w:hyperlink w:anchor="_Toc210452006" w:history="1">
        <w:r w:rsidRPr="00A71B19">
          <w:rPr>
            <w:rStyle w:val="Hyperlink"/>
            <w:noProof/>
          </w:rPr>
          <w:t>6.1</w:t>
        </w:r>
        <w:r>
          <w:rPr>
            <w:b w:val="0"/>
            <w:bCs w:val="0"/>
            <w:noProof/>
            <w:szCs w:val="24"/>
          </w:rPr>
          <w:tab/>
        </w:r>
        <w:r w:rsidRPr="00A71B19">
          <w:rPr>
            <w:rStyle w:val="Hyperlink"/>
            <w:noProof/>
          </w:rPr>
          <w:t>Preparation</w:t>
        </w:r>
        <w:r>
          <w:rPr>
            <w:noProof/>
            <w:webHidden/>
          </w:rPr>
          <w:tab/>
        </w:r>
        <w:r>
          <w:rPr>
            <w:noProof/>
            <w:webHidden/>
          </w:rPr>
          <w:fldChar w:fldCharType="begin"/>
        </w:r>
        <w:r>
          <w:rPr>
            <w:noProof/>
            <w:webHidden/>
          </w:rPr>
          <w:instrText xml:space="preserve"> PAGEREF _Toc210452006 \h </w:instrText>
        </w:r>
        <w:r>
          <w:rPr>
            <w:noProof/>
          </w:rPr>
        </w:r>
        <w:r>
          <w:rPr>
            <w:noProof/>
            <w:webHidden/>
          </w:rPr>
          <w:fldChar w:fldCharType="separate"/>
        </w:r>
        <w:r w:rsidR="007C0D76">
          <w:rPr>
            <w:noProof/>
            <w:webHidden/>
          </w:rPr>
          <w:t>30</w:t>
        </w:r>
        <w:r>
          <w:rPr>
            <w:noProof/>
            <w:webHidden/>
          </w:rPr>
          <w:fldChar w:fldCharType="end"/>
        </w:r>
      </w:hyperlink>
    </w:p>
    <w:p w14:paraId="469644B6" w14:textId="77777777" w:rsidR="00FA3E7F" w:rsidRDefault="00FA3E7F">
      <w:pPr>
        <w:pStyle w:val="TOC2"/>
        <w:tabs>
          <w:tab w:val="left" w:pos="960"/>
          <w:tab w:val="right" w:leader="underscore" w:pos="9580"/>
        </w:tabs>
        <w:rPr>
          <w:b w:val="0"/>
          <w:bCs w:val="0"/>
          <w:noProof/>
          <w:szCs w:val="24"/>
        </w:rPr>
      </w:pPr>
      <w:hyperlink w:anchor="_Toc210452007" w:history="1">
        <w:r w:rsidRPr="00A71B19">
          <w:rPr>
            <w:rStyle w:val="Hyperlink"/>
            <w:noProof/>
          </w:rPr>
          <w:t>6.2</w:t>
        </w:r>
        <w:r>
          <w:rPr>
            <w:b w:val="0"/>
            <w:bCs w:val="0"/>
            <w:noProof/>
            <w:szCs w:val="24"/>
          </w:rPr>
          <w:tab/>
        </w:r>
        <w:r w:rsidRPr="00A71B19">
          <w:rPr>
            <w:rStyle w:val="Hyperlink"/>
            <w:noProof/>
          </w:rPr>
          <w:t>Packaging</w:t>
        </w:r>
        <w:r>
          <w:rPr>
            <w:noProof/>
            <w:webHidden/>
          </w:rPr>
          <w:tab/>
        </w:r>
        <w:r>
          <w:rPr>
            <w:noProof/>
            <w:webHidden/>
          </w:rPr>
          <w:fldChar w:fldCharType="begin"/>
        </w:r>
        <w:r>
          <w:rPr>
            <w:noProof/>
            <w:webHidden/>
          </w:rPr>
          <w:instrText xml:space="preserve"> PAGEREF _Toc210452007 \h </w:instrText>
        </w:r>
        <w:r>
          <w:rPr>
            <w:noProof/>
          </w:rPr>
        </w:r>
        <w:r>
          <w:rPr>
            <w:noProof/>
            <w:webHidden/>
          </w:rPr>
          <w:fldChar w:fldCharType="separate"/>
        </w:r>
        <w:r w:rsidR="007C0D76">
          <w:rPr>
            <w:noProof/>
            <w:webHidden/>
          </w:rPr>
          <w:t>30</w:t>
        </w:r>
        <w:r>
          <w:rPr>
            <w:noProof/>
            <w:webHidden/>
          </w:rPr>
          <w:fldChar w:fldCharType="end"/>
        </w:r>
      </w:hyperlink>
    </w:p>
    <w:p w14:paraId="0DD6C20D" w14:textId="77777777" w:rsidR="00FA3E7F" w:rsidRDefault="00FA3E7F">
      <w:pPr>
        <w:pStyle w:val="TOC2"/>
        <w:tabs>
          <w:tab w:val="left" w:pos="960"/>
          <w:tab w:val="right" w:leader="underscore" w:pos="9580"/>
        </w:tabs>
        <w:rPr>
          <w:b w:val="0"/>
          <w:bCs w:val="0"/>
          <w:noProof/>
          <w:szCs w:val="24"/>
        </w:rPr>
      </w:pPr>
      <w:hyperlink w:anchor="_Toc210452008" w:history="1">
        <w:r w:rsidRPr="00A71B19">
          <w:rPr>
            <w:rStyle w:val="Hyperlink"/>
            <w:noProof/>
          </w:rPr>
          <w:t>6.3</w:t>
        </w:r>
        <w:r>
          <w:rPr>
            <w:b w:val="0"/>
            <w:bCs w:val="0"/>
            <w:noProof/>
            <w:szCs w:val="24"/>
          </w:rPr>
          <w:tab/>
        </w:r>
        <w:r w:rsidRPr="00A71B19">
          <w:rPr>
            <w:rStyle w:val="Hyperlink"/>
            <w:noProof/>
          </w:rPr>
          <w:t>Marking</w:t>
        </w:r>
        <w:r>
          <w:rPr>
            <w:noProof/>
            <w:webHidden/>
          </w:rPr>
          <w:tab/>
        </w:r>
        <w:r>
          <w:rPr>
            <w:noProof/>
            <w:webHidden/>
          </w:rPr>
          <w:fldChar w:fldCharType="begin"/>
        </w:r>
        <w:r>
          <w:rPr>
            <w:noProof/>
            <w:webHidden/>
          </w:rPr>
          <w:instrText xml:space="preserve"> PAGEREF _Toc210452008 \h </w:instrText>
        </w:r>
        <w:r>
          <w:rPr>
            <w:noProof/>
          </w:rPr>
        </w:r>
        <w:r>
          <w:rPr>
            <w:noProof/>
            <w:webHidden/>
          </w:rPr>
          <w:fldChar w:fldCharType="separate"/>
        </w:r>
        <w:r w:rsidR="007C0D76">
          <w:rPr>
            <w:noProof/>
            <w:webHidden/>
          </w:rPr>
          <w:t>30</w:t>
        </w:r>
        <w:r>
          <w:rPr>
            <w:noProof/>
            <w:webHidden/>
          </w:rPr>
          <w:fldChar w:fldCharType="end"/>
        </w:r>
      </w:hyperlink>
    </w:p>
    <w:p w14:paraId="02DF2E97" w14:textId="77777777" w:rsidR="000F628B" w:rsidRDefault="000F628B">
      <w:pPr>
        <w:pStyle w:val="PlainText"/>
        <w:jc w:val="left"/>
        <w:rPr>
          <w:b/>
          <w:u w:val="single"/>
        </w:rPr>
      </w:pPr>
      <w:r>
        <w:fldChar w:fldCharType="end"/>
      </w:r>
      <w:r>
        <w:rPr>
          <w:b/>
          <w:u w:val="single"/>
        </w:rPr>
        <w:t>Table of Tables</w:t>
      </w:r>
    </w:p>
    <w:p w14:paraId="470AFD5E" w14:textId="77777777" w:rsidR="000F628B" w:rsidRPr="00C90DC6" w:rsidRDefault="000F628B">
      <w:pPr>
        <w:pStyle w:val="TableofFigures"/>
        <w:tabs>
          <w:tab w:val="right" w:leader="dot" w:pos="9580"/>
        </w:tabs>
        <w:rPr>
          <w:noProof/>
        </w:rPr>
      </w:pPr>
      <w:r w:rsidRPr="00C90DC6">
        <w:fldChar w:fldCharType="begin"/>
      </w:r>
      <w:r w:rsidRPr="00C90DC6">
        <w:instrText xml:space="preserve"> TOC \h \z \c "Table" </w:instrText>
      </w:r>
      <w:r w:rsidRPr="00C90DC6">
        <w:fldChar w:fldCharType="separate"/>
      </w:r>
      <w:r w:rsidR="007C3A3C" w:rsidRPr="00C90DC6">
        <w:rPr>
          <w:noProof/>
        </w:rPr>
        <w:t>Table 1 Compendium of core optics detailed design</w:t>
      </w:r>
      <w:r w:rsidRPr="00C90DC6">
        <w:rPr>
          <w:noProof/>
        </w:rPr>
        <w:tab/>
      </w:r>
      <w:r w:rsidR="00C90DC6" w:rsidRPr="00C90DC6">
        <w:rPr>
          <w:noProof/>
        </w:rPr>
        <w:t>6</w:t>
      </w:r>
    </w:p>
    <w:p w14:paraId="0BA6E6EE" w14:textId="77777777" w:rsidR="00C90DC6" w:rsidRPr="00C90DC6" w:rsidRDefault="00C90DC6" w:rsidP="00C90DC6">
      <w:pPr>
        <w:rPr>
          <w:i/>
        </w:rPr>
      </w:pPr>
      <w:r w:rsidRPr="00C90DC6">
        <w:rPr>
          <w:i/>
        </w:rPr>
        <w:t>Table 2 COC Spares………………………………………………………………</w:t>
      </w:r>
      <w:r>
        <w:rPr>
          <w:i/>
        </w:rPr>
        <w:t>…………</w:t>
      </w:r>
      <w:r w:rsidRPr="00C90DC6">
        <w:rPr>
          <w:i/>
        </w:rPr>
        <w:t>……………</w:t>
      </w:r>
      <w:r>
        <w:rPr>
          <w:i/>
        </w:rPr>
        <w:t>.</w:t>
      </w:r>
      <w:r w:rsidRPr="00C90DC6">
        <w:rPr>
          <w:i/>
        </w:rPr>
        <w:t>…</w:t>
      </w:r>
      <w:r>
        <w:rPr>
          <w:i/>
        </w:rPr>
        <w:t>19</w:t>
      </w:r>
    </w:p>
    <w:p w14:paraId="1CF5F288" w14:textId="77777777" w:rsidR="000F628B" w:rsidRDefault="000F628B">
      <w:pPr>
        <w:pStyle w:val="PlainText"/>
        <w:jc w:val="left"/>
        <w:rPr>
          <w:b/>
          <w:u w:val="single"/>
        </w:rPr>
      </w:pPr>
      <w:r w:rsidRPr="00C90DC6">
        <w:rPr>
          <w:i/>
        </w:rPr>
        <w:fldChar w:fldCharType="end"/>
      </w:r>
      <w:r>
        <w:rPr>
          <w:b/>
          <w:u w:val="single"/>
        </w:rPr>
        <w:t>Table of Figures</w:t>
      </w:r>
    </w:p>
    <w:p w14:paraId="22661C7B" w14:textId="77777777" w:rsidR="000F628B" w:rsidRDefault="000F628B">
      <w:pPr>
        <w:pStyle w:val="TableofFigures"/>
        <w:tabs>
          <w:tab w:val="right" w:leader="dot" w:pos="9580"/>
        </w:tabs>
      </w:pPr>
      <w:r>
        <w:fldChar w:fldCharType="begin"/>
      </w:r>
      <w:r>
        <w:instrText xml:space="preserve"> TOC \h \z \c "Figure" </w:instrText>
      </w:r>
      <w:r>
        <w:fldChar w:fldCharType="separate"/>
      </w:r>
      <w:r w:rsidR="007C3A3C">
        <w:rPr>
          <w:noProof/>
        </w:rPr>
        <w:t xml:space="preserve">Figure 1 Elements of the COC subsystem </w:t>
      </w:r>
      <w:r w:rsidR="0026512B">
        <w:rPr>
          <w:noProof/>
        </w:rPr>
        <w:t>covered in this document</w:t>
      </w:r>
      <w:r>
        <w:rPr>
          <w:noProof/>
        </w:rPr>
        <w:tab/>
      </w:r>
      <w:r w:rsidR="00896DE5">
        <w:rPr>
          <w:noProof/>
        </w:rPr>
        <w:t>5</w:t>
      </w:r>
      <w:r>
        <w:rPr>
          <w:noProof/>
        </w:rPr>
        <w:br/>
      </w:r>
      <w:r>
        <w:t>Figur</w:t>
      </w:r>
      <w:r w:rsidR="007C3A3C">
        <w:t>e 2 Measured absorption vs. OH content of high quality fused silica</w:t>
      </w:r>
      <w:r w:rsidR="007C3A3C">
        <w:rPr>
          <w:b/>
        </w:rPr>
        <w:t>…..</w:t>
      </w:r>
      <w:r>
        <w:rPr>
          <w:b/>
        </w:rPr>
        <w:t>……………………</w:t>
      </w:r>
      <w:r w:rsidR="007C3A3C">
        <w:rPr>
          <w:b/>
        </w:rPr>
        <w:t>.</w:t>
      </w:r>
      <w:r w:rsidR="007C3A3C">
        <w:t>9</w:t>
      </w:r>
    </w:p>
    <w:p w14:paraId="425F62B1" w14:textId="77777777" w:rsidR="007C3A3C" w:rsidRDefault="007C3A3C" w:rsidP="007C3A3C">
      <w:r w:rsidRPr="007C3A3C">
        <w:rPr>
          <w:i/>
        </w:rPr>
        <w:t>Figure 3 The basic shape of Test Masses</w:t>
      </w:r>
      <w:r>
        <w:t>………………………………………………………..…10</w:t>
      </w:r>
    </w:p>
    <w:p w14:paraId="6059E921" w14:textId="77777777" w:rsidR="005F08D1" w:rsidRDefault="005F08D1" w:rsidP="007C3A3C">
      <w:pPr>
        <w:rPr>
          <w:i/>
        </w:rPr>
      </w:pPr>
      <w:r w:rsidRPr="005F08D1">
        <w:rPr>
          <w:i/>
        </w:rPr>
        <w:t>Figure 4</w:t>
      </w:r>
      <w:r>
        <w:t xml:space="preserve"> </w:t>
      </w:r>
      <w:r w:rsidRPr="005F08D1">
        <w:rPr>
          <w:i/>
        </w:rPr>
        <w:t>Test Mass Suspension………………………………………………</w:t>
      </w:r>
      <w:r>
        <w:rPr>
          <w:i/>
        </w:rPr>
        <w:t>………………………..……17</w:t>
      </w:r>
    </w:p>
    <w:p w14:paraId="7451861B" w14:textId="1656BE30" w:rsidR="00C90DC6" w:rsidRPr="007C3A3C" w:rsidRDefault="0031281B" w:rsidP="007C3A3C">
      <w:r>
        <w:rPr>
          <w:i/>
        </w:rPr>
        <w:t>Figure 5 T</w:t>
      </w:r>
      <w:r w:rsidR="00646754">
        <w:rPr>
          <w:i/>
        </w:rPr>
        <w:t>est M</w:t>
      </w:r>
      <w:r w:rsidR="00C90DC6">
        <w:rPr>
          <w:i/>
        </w:rPr>
        <w:t>ass container………………………………………………………………………..22</w:t>
      </w:r>
    </w:p>
    <w:p w14:paraId="7692A1F5" w14:textId="77777777" w:rsidR="00DE6AFA" w:rsidRPr="00DE6AFA" w:rsidRDefault="000F628B" w:rsidP="00DE6AFA">
      <w:pPr>
        <w:pStyle w:val="PlainText"/>
      </w:pPr>
      <w:r>
        <w:fldChar w:fldCharType="end"/>
      </w:r>
    </w:p>
    <w:p w14:paraId="725C206C" w14:textId="77777777" w:rsidR="000F628B" w:rsidRDefault="000F628B" w:rsidP="00562FF2">
      <w:pPr>
        <w:pStyle w:val="Heading1"/>
      </w:pPr>
      <w:bookmarkStart w:id="2" w:name="_Toc210451959"/>
      <w:r>
        <w:t>Overview</w:t>
      </w:r>
      <w:bookmarkEnd w:id="2"/>
    </w:p>
    <w:p w14:paraId="5354C924" w14:textId="77777777" w:rsidR="00B45715" w:rsidRDefault="000F628B">
      <w:pPr>
        <w:pStyle w:val="PlainText"/>
        <w:spacing w:before="240"/>
        <w:jc w:val="left"/>
      </w:pPr>
      <w:r>
        <w:t xml:space="preserve">This document is to accompany the Core Optics Components (COC) Design Requirements document and COC development plan. This document specifies a design, fabrication and testing strategy to produce COC whose performance satisfies the COC DRD requirements. The conventions, acronyms, and assumptions used in the DRD document are also used here. </w:t>
      </w:r>
    </w:p>
    <w:p w14:paraId="76B5584B" w14:textId="77777777" w:rsidR="00025F84" w:rsidRDefault="00025F84">
      <w:pPr>
        <w:pStyle w:val="PlainText"/>
        <w:spacing w:before="240"/>
        <w:jc w:val="left"/>
      </w:pPr>
    </w:p>
    <w:p w14:paraId="26093CDE" w14:textId="77777777" w:rsidR="000F628B" w:rsidRDefault="001B41A5">
      <w:pPr>
        <w:pStyle w:val="Heading2"/>
      </w:pPr>
      <w:bookmarkStart w:id="3" w:name="_Toc210451960"/>
      <w:r>
        <w:t>LIGO R</w:t>
      </w:r>
      <w:r w:rsidR="000F628B">
        <w:t>eferences</w:t>
      </w:r>
      <w:bookmarkEnd w:id="3"/>
      <w:r>
        <w:t xml:space="preserve"> </w:t>
      </w:r>
    </w:p>
    <w:p w14:paraId="4B70E1CC" w14:textId="77777777" w:rsidR="000F628B" w:rsidRPr="00BD4D7C" w:rsidRDefault="000F628B">
      <w:r w:rsidRPr="00025F84">
        <w:rPr>
          <w:i/>
        </w:rPr>
        <w:t>Advanced LIGO Systems Design</w:t>
      </w:r>
      <w:r w:rsidRPr="00BD4D7C">
        <w:t xml:space="preserve"> LIGO-T010075</w:t>
      </w:r>
      <w:r w:rsidR="00CD1348">
        <w:t>-v3.</w:t>
      </w:r>
    </w:p>
    <w:p w14:paraId="44931E15" w14:textId="77777777" w:rsidR="000F628B" w:rsidRPr="00BD4D7C" w:rsidRDefault="000F628B">
      <w:r w:rsidRPr="00BD4D7C">
        <w:t>Optical Layout for Advanced LIGO LIGO-T010076</w:t>
      </w:r>
    </w:p>
    <w:p w14:paraId="5AF5F6B3" w14:textId="77777777" w:rsidR="000F628B" w:rsidRPr="00BD4D7C" w:rsidRDefault="000F628B">
      <w:pPr>
        <w:pStyle w:val="PlainText"/>
        <w:rPr>
          <w:lang w:val="fr-FR"/>
        </w:rPr>
      </w:pPr>
      <w:r w:rsidRPr="00025F84">
        <w:rPr>
          <w:i/>
          <w:lang w:val="fr-FR"/>
        </w:rPr>
        <w:t>COC Design Requirements Document</w:t>
      </w:r>
      <w:r w:rsidR="001D2C2B" w:rsidRPr="00025F84">
        <w:rPr>
          <w:i/>
          <w:lang w:val="fr-FR"/>
        </w:rPr>
        <w:t>s</w:t>
      </w:r>
      <w:r w:rsidRPr="00BD4D7C">
        <w:rPr>
          <w:lang w:val="fr-FR"/>
        </w:rPr>
        <w:t xml:space="preserve"> LIGO-</w:t>
      </w:r>
      <w:r w:rsidR="004A35DA" w:rsidRPr="00BD4D7C">
        <w:rPr>
          <w:lang w:val="fr-FR"/>
        </w:rPr>
        <w:t>T080026</w:t>
      </w:r>
      <w:r w:rsidR="001D2C2B">
        <w:rPr>
          <w:lang w:val="fr-FR"/>
        </w:rPr>
        <w:t xml:space="preserve"> and LIGO-T000127-v5</w:t>
      </w:r>
    </w:p>
    <w:p w14:paraId="29062086" w14:textId="77777777" w:rsidR="000F628B" w:rsidRPr="00BD4D7C" w:rsidRDefault="000F628B">
      <w:pPr>
        <w:pStyle w:val="PlainText"/>
      </w:pPr>
      <w:r w:rsidRPr="00025F84">
        <w:rPr>
          <w:i/>
        </w:rPr>
        <w:t>COC Development Plan</w:t>
      </w:r>
      <w:r w:rsidRPr="00BD4D7C">
        <w:t xml:space="preserve"> LIGO-T000128</w:t>
      </w:r>
    </w:p>
    <w:p w14:paraId="6B1A72F1" w14:textId="77777777" w:rsidR="000F628B" w:rsidRPr="00BD4D7C" w:rsidRDefault="004A35DA" w:rsidP="001C55B9">
      <w:pPr>
        <w:pStyle w:val="PlainText"/>
        <w:jc w:val="left"/>
      </w:pPr>
      <w:r w:rsidRPr="00BD4D7C">
        <w:t>Action Items from the COC Design Requirements Review</w:t>
      </w:r>
      <w:r w:rsidR="001C55B9" w:rsidRPr="00BD4D7C">
        <w:t xml:space="preserve"> L040025-00</w:t>
      </w:r>
    </w:p>
    <w:p w14:paraId="70B88594" w14:textId="77777777" w:rsidR="001C55B9" w:rsidRDefault="001C55B9" w:rsidP="001C55B9">
      <w:pPr>
        <w:pStyle w:val="PlainText"/>
        <w:jc w:val="left"/>
      </w:pPr>
      <w:r w:rsidRPr="00BD4D7C">
        <w:t>Report of the Core Optics Components Design Requirements Review Committee T040009-00</w:t>
      </w:r>
    </w:p>
    <w:p w14:paraId="71E96CAF" w14:textId="77777777" w:rsidR="00136875" w:rsidRDefault="00136875" w:rsidP="00136875">
      <w:pPr>
        <w:pStyle w:val="PlainText"/>
        <w:jc w:val="left"/>
      </w:pPr>
      <w:r w:rsidRPr="00A31200">
        <w:rPr>
          <w:i/>
        </w:rPr>
        <w:t>Review Committee's Report on the Preliminary Design Review (PDR) and Glass Procurement Readiness Review for the Advanced LIGO Core Optics Components (COC)</w:t>
      </w:r>
      <w:r w:rsidR="00A31200">
        <w:t>, L080031-02.</w:t>
      </w:r>
    </w:p>
    <w:p w14:paraId="22FB6166" w14:textId="77777777" w:rsidR="00327474" w:rsidRDefault="00136875" w:rsidP="00136875">
      <w:pPr>
        <w:pStyle w:val="PlainText"/>
        <w:jc w:val="left"/>
      </w:pPr>
      <w:r w:rsidRPr="00A31200">
        <w:rPr>
          <w:i/>
        </w:rPr>
        <w:t>Action Items from the COC Preliminary Design Review 3-28-08</w:t>
      </w:r>
      <w:r w:rsidR="00A31200">
        <w:t xml:space="preserve">, </w:t>
      </w:r>
      <w:r w:rsidR="00A31200" w:rsidRPr="00136875">
        <w:t>L080067-00,</w:t>
      </w:r>
    </w:p>
    <w:p w14:paraId="20D44838" w14:textId="77777777" w:rsidR="007745CC" w:rsidRDefault="007745CC" w:rsidP="00136875">
      <w:pPr>
        <w:pStyle w:val="PlainText"/>
        <w:jc w:val="left"/>
      </w:pPr>
      <w:r w:rsidRPr="007745CC">
        <w:rPr>
          <w:i/>
        </w:rPr>
        <w:t>Design of the Advanced LIGO recycling cavitie</w:t>
      </w:r>
      <w:r>
        <w:t xml:space="preserve">s, LIGO-P080004, Opt. Exp. </w:t>
      </w:r>
      <w:r w:rsidRPr="007745CC">
        <w:rPr>
          <w:b/>
        </w:rPr>
        <w:t>16</w:t>
      </w:r>
      <w:r>
        <w:t>, 10018</w:t>
      </w:r>
    </w:p>
    <w:p w14:paraId="0AE34EBC" w14:textId="77777777" w:rsidR="00DC6157" w:rsidRDefault="00DC6157" w:rsidP="00136875">
      <w:pPr>
        <w:pStyle w:val="PlainText"/>
        <w:jc w:val="left"/>
      </w:pPr>
      <w:r w:rsidRPr="00DC6157">
        <w:rPr>
          <w:i/>
        </w:rPr>
        <w:t>Design of the Advanced LIGO ALS system</w:t>
      </w:r>
      <w:r>
        <w:t>, LIGO-T0900144-v4</w:t>
      </w:r>
    </w:p>
    <w:p w14:paraId="4D503339" w14:textId="77777777" w:rsidR="00180CB3" w:rsidRDefault="00180CB3" w:rsidP="00136875">
      <w:pPr>
        <w:pStyle w:val="PlainText"/>
        <w:jc w:val="left"/>
      </w:pPr>
      <w:r w:rsidRPr="00180CB3">
        <w:rPr>
          <w:i/>
        </w:rPr>
        <w:t>Har</w:t>
      </w:r>
      <w:r w:rsidR="00025F84">
        <w:rPr>
          <w:i/>
        </w:rPr>
        <w:t>t</w:t>
      </w:r>
      <w:r w:rsidRPr="00180CB3">
        <w:rPr>
          <w:i/>
        </w:rPr>
        <w:t>mann sensor requirements for core optics coatings for CSIRO</w:t>
      </w:r>
      <w:r>
        <w:t>, LIGO-E0900489-v4a</w:t>
      </w:r>
    </w:p>
    <w:p w14:paraId="18CA0300" w14:textId="77777777" w:rsidR="00180CB3" w:rsidRDefault="00180CB3" w:rsidP="00136875">
      <w:pPr>
        <w:pStyle w:val="PlainText"/>
        <w:jc w:val="left"/>
      </w:pPr>
      <w:r w:rsidRPr="00180CB3">
        <w:rPr>
          <w:i/>
        </w:rPr>
        <w:t>Hartmann sensor probe beam: coating specification for SR2</w:t>
      </w:r>
      <w:r w:rsidR="00AF637A">
        <w:t>, LIGO-T1000055-v1.</w:t>
      </w:r>
    </w:p>
    <w:p w14:paraId="18E1E30E" w14:textId="77777777" w:rsidR="00AF637A" w:rsidRDefault="00AF637A" w:rsidP="00136875">
      <w:pPr>
        <w:pStyle w:val="PlainText"/>
        <w:jc w:val="left"/>
      </w:pPr>
      <w:r w:rsidRPr="004818B9">
        <w:rPr>
          <w:i/>
        </w:rPr>
        <w:t>Decision to reduce ITM beam size to 5.30 cm</w:t>
      </w:r>
      <w:r>
        <w:t xml:space="preserve">, </w:t>
      </w:r>
      <w:r w:rsidR="00EE4592">
        <w:t>LIGO-</w:t>
      </w:r>
      <w:r>
        <w:t>M0900025-v1</w:t>
      </w:r>
    </w:p>
    <w:p w14:paraId="2CD05193" w14:textId="77777777" w:rsidR="004818B9" w:rsidRDefault="004818B9" w:rsidP="00136875">
      <w:pPr>
        <w:pStyle w:val="PlainText"/>
        <w:jc w:val="left"/>
      </w:pPr>
      <w:r w:rsidRPr="004818B9">
        <w:rPr>
          <w:i/>
        </w:rPr>
        <w:t>Diffraction and Matching losses in the Recycling Cavities</w:t>
      </w:r>
      <w:r>
        <w:t xml:space="preserve">, </w:t>
      </w:r>
      <w:r w:rsidR="00EE4592">
        <w:t>LIGO-</w:t>
      </w:r>
      <w:r>
        <w:t>G0800129-v4.</w:t>
      </w:r>
    </w:p>
    <w:p w14:paraId="4ED644CD" w14:textId="77777777" w:rsidR="00D5221A" w:rsidRDefault="00D5221A" w:rsidP="00D5221A">
      <w:r w:rsidRPr="0042250B">
        <w:rPr>
          <w:i/>
        </w:rPr>
        <w:t>Scattering Light Loss from LIGO Arm Cavity Mirrors</w:t>
      </w:r>
      <w:r>
        <w:t>, LIGO-T0900128-v3</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6355"/>
        <w:gridCol w:w="81"/>
      </w:tblGrid>
      <w:tr w:rsidR="00D5221A" w14:paraId="1307B944" w14:textId="77777777" w:rsidTr="00C22477">
        <w:trPr>
          <w:tblCellSpacing w:w="15" w:type="dxa"/>
        </w:trPr>
        <w:tc>
          <w:tcPr>
            <w:tcW w:w="0" w:type="auto"/>
            <w:vAlign w:val="center"/>
          </w:tcPr>
          <w:p w14:paraId="0D1A427E" w14:textId="77777777" w:rsidR="00D5221A" w:rsidRDefault="00D5221A" w:rsidP="00C22477">
            <w:pPr>
              <w:rPr>
                <w:szCs w:val="24"/>
              </w:rPr>
            </w:pPr>
            <w:r w:rsidRPr="0042250B">
              <w:rPr>
                <w:i/>
              </w:rPr>
              <w:t xml:space="preserve">Analysis of scattering loss in </w:t>
            </w:r>
            <w:proofErr w:type="spellStart"/>
            <w:r w:rsidRPr="0042250B">
              <w:rPr>
                <w:i/>
              </w:rPr>
              <w:t>AdvLIGO</w:t>
            </w:r>
            <w:proofErr w:type="spellEnd"/>
            <w:r w:rsidRPr="0042250B">
              <w:rPr>
                <w:i/>
              </w:rPr>
              <w:t xml:space="preserve"> arm</w:t>
            </w:r>
            <w:r>
              <w:rPr>
                <w:i/>
              </w:rPr>
              <w:t>,</w:t>
            </w:r>
            <w:r>
              <w:t xml:space="preserve"> </w:t>
            </w:r>
            <w:r>
              <w:rPr>
                <w:u w:val="single"/>
              </w:rPr>
              <w:t>LIGO-T</w:t>
            </w:r>
            <w:r w:rsidRPr="00A16A10">
              <w:rPr>
                <w:u w:val="single"/>
              </w:rPr>
              <w:t>0900159-</w:t>
            </w:r>
            <w:r>
              <w:rPr>
                <w:u w:val="single"/>
              </w:rPr>
              <w:t>v1</w:t>
            </w:r>
          </w:p>
        </w:tc>
        <w:tc>
          <w:tcPr>
            <w:tcW w:w="0" w:type="auto"/>
            <w:vAlign w:val="center"/>
          </w:tcPr>
          <w:p w14:paraId="4375A354" w14:textId="77777777" w:rsidR="00D5221A" w:rsidRDefault="00D5221A" w:rsidP="00C22477">
            <w:pPr>
              <w:rPr>
                <w:szCs w:val="24"/>
              </w:rPr>
            </w:pPr>
          </w:p>
        </w:tc>
      </w:tr>
      <w:tr w:rsidR="00D5221A" w:rsidRPr="004E7688" w14:paraId="785278D6" w14:textId="77777777" w:rsidTr="00C22477">
        <w:trPr>
          <w:tblCellSpacing w:w="15" w:type="dxa"/>
        </w:trPr>
        <w:tc>
          <w:tcPr>
            <w:tcW w:w="0" w:type="auto"/>
            <w:vAlign w:val="center"/>
          </w:tcPr>
          <w:p w14:paraId="2A5B20D3" w14:textId="77777777" w:rsidR="00D5221A" w:rsidRPr="004E7688" w:rsidRDefault="00D5221A" w:rsidP="00C22477">
            <w:pPr>
              <w:rPr>
                <w:i/>
                <w:lang w:val="fr-FR"/>
              </w:rPr>
            </w:pPr>
            <w:r w:rsidRPr="004E7688">
              <w:rPr>
                <w:i/>
                <w:lang w:val="fr-FR"/>
              </w:rPr>
              <w:t xml:space="preserve">Modal Diffraction Loss, </w:t>
            </w:r>
            <w:r>
              <w:rPr>
                <w:lang w:val="fr-FR"/>
              </w:rPr>
              <w:t>LIGO-T</w:t>
            </w:r>
            <w:r w:rsidRPr="004E7688">
              <w:rPr>
                <w:lang w:val="fr-FR"/>
              </w:rPr>
              <w:t>080392-v1</w:t>
            </w:r>
          </w:p>
        </w:tc>
        <w:tc>
          <w:tcPr>
            <w:tcW w:w="0" w:type="auto"/>
            <w:vAlign w:val="center"/>
          </w:tcPr>
          <w:p w14:paraId="0506FE32" w14:textId="77777777" w:rsidR="00D5221A" w:rsidRPr="004E7688" w:rsidRDefault="00D5221A" w:rsidP="00C22477">
            <w:pPr>
              <w:rPr>
                <w:szCs w:val="24"/>
                <w:lang w:val="fr-FR"/>
              </w:rPr>
            </w:pPr>
          </w:p>
        </w:tc>
      </w:tr>
    </w:tbl>
    <w:p w14:paraId="0EF29E2F" w14:textId="77777777" w:rsidR="00D5221A" w:rsidRDefault="00D5221A" w:rsidP="00D5221A">
      <w:pPr>
        <w:rPr>
          <w:i/>
        </w:rPr>
      </w:pPr>
      <w:r>
        <w:rPr>
          <w:i/>
        </w:rPr>
        <w:t>Astigmatism by the stable Michelson cavity,</w:t>
      </w:r>
      <w:r w:rsidRPr="00B459B7">
        <w:t xml:space="preserve"> LIGO</w:t>
      </w:r>
      <w:r>
        <w:rPr>
          <w:i/>
        </w:rPr>
        <w:t>-</w:t>
      </w:r>
      <w:r w:rsidRPr="00A16A10">
        <w:t>T0900384-v1</w:t>
      </w:r>
    </w:p>
    <w:p w14:paraId="0CAB2F0B" w14:textId="77777777" w:rsidR="00D5221A" w:rsidRPr="00A16A10" w:rsidRDefault="00D5221A" w:rsidP="00D5221A">
      <w:r>
        <w:rPr>
          <w:i/>
        </w:rPr>
        <w:t xml:space="preserve">Effects of small size anomalies in a FP cavity, </w:t>
      </w:r>
      <w:r w:rsidRPr="00B459B7">
        <w:t>LIGO</w:t>
      </w:r>
      <w:r>
        <w:rPr>
          <w:i/>
        </w:rPr>
        <w:t>-</w:t>
      </w:r>
      <w:r w:rsidRPr="00A16A10">
        <w:t>T1000154-v5</w:t>
      </w:r>
    </w:p>
    <w:p w14:paraId="1E3874CB" w14:textId="77777777" w:rsidR="00D5221A" w:rsidRDefault="00D5221A" w:rsidP="00D5221A">
      <w:r w:rsidRPr="00153854">
        <w:rPr>
          <w:i/>
        </w:rPr>
        <w:t>Mode matching and diffraction loss of FP cavity with thermal deformations</w:t>
      </w:r>
      <w:r>
        <w:t>, LIGO-</w:t>
      </w:r>
      <w:r w:rsidRPr="00153854">
        <w:t>T0900306-v6</w:t>
      </w:r>
    </w:p>
    <w:p w14:paraId="76E54145" w14:textId="77777777" w:rsidR="000B697D" w:rsidRDefault="000B697D" w:rsidP="000B697D">
      <w:hyperlink r:id="rId8" w:tooltip="LIGO-T1000387-v1" w:history="1"/>
      <w:hyperlink r:id="rId9" w:tooltip="LIGO-T1000387-v1" w:history="1">
        <w:r w:rsidRPr="000B697D">
          <w:rPr>
            <w:rStyle w:val="Hyperlink"/>
            <w:i/>
          </w:rPr>
          <w:t>Abbreviated Pre-Coating test plan for first two ITMs and ETMs for Advanced LIGO</w:t>
        </w:r>
      </w:hyperlink>
      <w:r>
        <w:t>,</w:t>
      </w:r>
      <w:r w:rsidR="00EE4592">
        <w:t>LIGO-</w:t>
      </w:r>
      <w:r>
        <w:t xml:space="preserve"> T1000137-v1</w:t>
      </w:r>
    </w:p>
    <w:p w14:paraId="5405F6BE" w14:textId="77777777" w:rsidR="00892F52" w:rsidRDefault="00892F52" w:rsidP="000B697D">
      <w:proofErr w:type="spellStart"/>
      <w:r w:rsidRPr="00892F52">
        <w:rPr>
          <w:i/>
        </w:rPr>
        <w:t>AdLIGO</w:t>
      </w:r>
      <w:proofErr w:type="spellEnd"/>
      <w:r w:rsidRPr="00892F52">
        <w:rPr>
          <w:i/>
        </w:rPr>
        <w:t xml:space="preserve"> COC Materials Design</w:t>
      </w:r>
      <w:r>
        <w:t xml:space="preserve">, </w:t>
      </w:r>
      <w:r w:rsidR="00EE4592">
        <w:t>LIGO-</w:t>
      </w:r>
      <w:r>
        <w:t>T1000382-v1.</w:t>
      </w:r>
    </w:p>
    <w:p w14:paraId="03D7A879" w14:textId="77777777" w:rsidR="00892F52" w:rsidRDefault="00892F52" w:rsidP="000B697D">
      <w:proofErr w:type="spellStart"/>
      <w:r w:rsidRPr="00892F52">
        <w:rPr>
          <w:i/>
        </w:rPr>
        <w:t>AdLIGO</w:t>
      </w:r>
      <w:proofErr w:type="spellEnd"/>
      <w:r w:rsidRPr="00892F52">
        <w:rPr>
          <w:i/>
        </w:rPr>
        <w:t xml:space="preserve"> COC Polish Specifications</w:t>
      </w:r>
      <w:r>
        <w:t xml:space="preserve">, </w:t>
      </w:r>
      <w:r w:rsidR="00EE4592">
        <w:t>LIGO-</w:t>
      </w:r>
      <w:r>
        <w:t>T1000383-v1,</w:t>
      </w:r>
    </w:p>
    <w:p w14:paraId="0366EE72" w14:textId="77777777" w:rsidR="00892F52" w:rsidRDefault="00892F52" w:rsidP="000B697D">
      <w:proofErr w:type="spellStart"/>
      <w:r w:rsidRPr="00892F52">
        <w:rPr>
          <w:i/>
        </w:rPr>
        <w:t>AdLIGO</w:t>
      </w:r>
      <w:proofErr w:type="spellEnd"/>
      <w:r w:rsidRPr="00892F52">
        <w:rPr>
          <w:i/>
        </w:rPr>
        <w:t xml:space="preserve"> COC Coatings Design</w:t>
      </w:r>
      <w:r>
        <w:t xml:space="preserve">, </w:t>
      </w:r>
      <w:r w:rsidR="00EE4592">
        <w:t>LIGO-</w:t>
      </w:r>
      <w:r>
        <w:t>T1000381-v1.</w:t>
      </w:r>
    </w:p>
    <w:p w14:paraId="1ED63FA4" w14:textId="77777777" w:rsidR="003777EF" w:rsidRDefault="003777EF" w:rsidP="000B697D">
      <w:r w:rsidRPr="003777EF">
        <w:rPr>
          <w:i/>
        </w:rPr>
        <w:t>Advanced LIGO interferometer for Full Aperture Surface Figure Metrology</w:t>
      </w:r>
      <w:r>
        <w:t xml:space="preserve">, </w:t>
      </w:r>
      <w:r w:rsidR="00EE4592">
        <w:t>LIGO-</w:t>
      </w:r>
      <w:r>
        <w:t>E080503-v2</w:t>
      </w:r>
    </w:p>
    <w:p w14:paraId="1C544136" w14:textId="77777777" w:rsidR="00DA0798" w:rsidRDefault="00504B1D" w:rsidP="000B697D">
      <w:r w:rsidRPr="00504B1D">
        <w:rPr>
          <w:i/>
        </w:rPr>
        <w:t>Final Design Document ETM/ITM Ears</w:t>
      </w:r>
      <w:r>
        <w:t xml:space="preserve">, </w:t>
      </w:r>
      <w:r w:rsidR="00EE4592">
        <w:t>LIGO-</w:t>
      </w:r>
      <w:r w:rsidR="00DA0798">
        <w:t>T0900447-v3</w:t>
      </w:r>
    </w:p>
    <w:p w14:paraId="675664CB" w14:textId="77777777" w:rsidR="0014783B" w:rsidRDefault="0014783B" w:rsidP="000B697D">
      <w:r w:rsidRPr="0014783B">
        <w:rPr>
          <w:i/>
        </w:rPr>
        <w:t>Protecting installed COC from Particulates</w:t>
      </w:r>
      <w:r>
        <w:t xml:space="preserve">, </w:t>
      </w:r>
      <w:r w:rsidR="00EE4592">
        <w:t>LIGO-</w:t>
      </w:r>
      <w:r>
        <w:t>T080067-v1</w:t>
      </w:r>
    </w:p>
    <w:p w14:paraId="7865B814" w14:textId="77777777" w:rsidR="005C665C" w:rsidRDefault="005C665C" w:rsidP="000B697D">
      <w:r w:rsidRPr="005C665C">
        <w:rPr>
          <w:i/>
        </w:rPr>
        <w:t>Thinner Compensation Plates for Reduced Squeeze Film Damping</w:t>
      </w:r>
      <w:r w:rsidR="00EE4592">
        <w:t>, LIGO-T</w:t>
      </w:r>
      <w:r>
        <w:t>1000175-v2.</w:t>
      </w:r>
    </w:p>
    <w:p w14:paraId="7153CC87" w14:textId="2E437339" w:rsidR="00EE4592" w:rsidRDefault="0062365B" w:rsidP="000B697D">
      <w:r w:rsidRPr="0062365B">
        <w:rPr>
          <w:i/>
        </w:rPr>
        <w:t xml:space="preserve">First </w:t>
      </w:r>
      <w:proofErr w:type="spellStart"/>
      <w:r w:rsidRPr="0062365B">
        <w:rPr>
          <w:i/>
        </w:rPr>
        <w:t>Contact</w:t>
      </w:r>
      <w:r w:rsidRPr="0062365B">
        <w:rPr>
          <w:i/>
          <w:vertAlign w:val="superscript"/>
        </w:rPr>
        <w:t>TM</w:t>
      </w:r>
      <w:proofErr w:type="spellEnd"/>
      <w:r w:rsidRPr="0062365B">
        <w:rPr>
          <w:i/>
        </w:rPr>
        <w:t xml:space="preserve"> </w:t>
      </w:r>
      <w:r w:rsidR="00EE4592" w:rsidRPr="00EE4592">
        <w:rPr>
          <w:i/>
        </w:rPr>
        <w:t>Application and Removal Procedure</w:t>
      </w:r>
      <w:r w:rsidR="00EE4592">
        <w:t>, LIGO-E1000079-v2</w:t>
      </w:r>
      <w:r w:rsidR="00141E02">
        <w:t>.</w:t>
      </w:r>
    </w:p>
    <w:p w14:paraId="36DA3B39" w14:textId="77777777" w:rsidR="00141E02" w:rsidRDefault="00141E02" w:rsidP="000B697D">
      <w:r w:rsidRPr="00141E02">
        <w:rPr>
          <w:i/>
        </w:rPr>
        <w:t>ALIGO Optic Container Shipping Procedure</w:t>
      </w:r>
      <w:r>
        <w:t>, LIGO-E0900394-v5.</w:t>
      </w:r>
    </w:p>
    <w:p w14:paraId="6D1ECE00" w14:textId="77777777" w:rsidR="002A13D5" w:rsidRDefault="002A13D5" w:rsidP="000B697D">
      <w:r w:rsidRPr="002A13D5">
        <w:rPr>
          <w:i/>
        </w:rPr>
        <w:t>Measurement of a low-absorption sample of OH reduced fused silica</w:t>
      </w:r>
      <w:r>
        <w:t xml:space="preserve">, Appl. Opt. </w:t>
      </w:r>
      <w:r w:rsidRPr="002A13D5">
        <w:rPr>
          <w:b/>
        </w:rPr>
        <w:t>45</w:t>
      </w:r>
      <w:r>
        <w:t>, 7269</w:t>
      </w:r>
    </w:p>
    <w:p w14:paraId="51D1BD1A" w14:textId="77777777" w:rsidR="00774E94" w:rsidRDefault="00774E94" w:rsidP="000B697D">
      <w:r w:rsidRPr="00774E94">
        <w:rPr>
          <w:i/>
        </w:rPr>
        <w:t>Retro-reflection from the ITM and ETM Flats and Barrel in the Arm Cavities</w:t>
      </w:r>
      <w:r>
        <w:t>, T080120-02</w:t>
      </w:r>
    </w:p>
    <w:p w14:paraId="765065E2" w14:textId="77777777" w:rsidR="00860001" w:rsidRDefault="00F530F5" w:rsidP="000B697D">
      <w:r>
        <w:rPr>
          <w:i/>
        </w:rPr>
        <w:t>I</w:t>
      </w:r>
      <w:r w:rsidR="00860001" w:rsidRPr="00860001">
        <w:rPr>
          <w:i/>
        </w:rPr>
        <w:t>O Final Design Document</w:t>
      </w:r>
      <w:r w:rsidR="00860001">
        <w:t>, T0900386-v4</w:t>
      </w:r>
    </w:p>
    <w:p w14:paraId="05618E55" w14:textId="77777777" w:rsidR="007D122C" w:rsidRDefault="007D122C" w:rsidP="000B697D">
      <w:r w:rsidRPr="007D122C">
        <w:rPr>
          <w:i/>
        </w:rPr>
        <w:t>Abbreviated Pre-coating test plan for first two aLIGO ITMs and ETMs</w:t>
      </w:r>
      <w:r>
        <w:t>, T1000387-v1.</w:t>
      </w:r>
    </w:p>
    <w:p w14:paraId="0A9E16D8" w14:textId="77777777" w:rsidR="00064EA1" w:rsidRDefault="00064EA1" w:rsidP="000B697D">
      <w:r w:rsidRPr="00064EA1">
        <w:rPr>
          <w:i/>
        </w:rPr>
        <w:t>Advanced LIGO ERGO Arm Hazard Analysis</w:t>
      </w:r>
      <w:r>
        <w:t>, T080231-v6</w:t>
      </w:r>
    </w:p>
    <w:p w14:paraId="6DDF0647" w14:textId="77777777" w:rsidR="00154D94" w:rsidRDefault="00154D94" w:rsidP="000B697D">
      <w:proofErr w:type="spellStart"/>
      <w:r w:rsidRPr="00154D94">
        <w:rPr>
          <w:i/>
        </w:rPr>
        <w:t>Suprasil</w:t>
      </w:r>
      <w:proofErr w:type="spellEnd"/>
      <w:r w:rsidRPr="00154D94">
        <w:rPr>
          <w:i/>
        </w:rPr>
        <w:t xml:space="preserve"> 3001 bulk absorption check at LMA</w:t>
      </w:r>
      <w:r>
        <w:t>, C1000257-v1.</w:t>
      </w:r>
    </w:p>
    <w:p w14:paraId="2000B945" w14:textId="08BEB662" w:rsidR="00064EA1" w:rsidRDefault="0062365B" w:rsidP="000B697D">
      <w:r w:rsidRPr="0062365B">
        <w:rPr>
          <w:i/>
        </w:rPr>
        <w:t xml:space="preserve">First </w:t>
      </w:r>
      <w:proofErr w:type="spellStart"/>
      <w:r w:rsidRPr="0062365B">
        <w:rPr>
          <w:i/>
        </w:rPr>
        <w:t>Contact</w:t>
      </w:r>
      <w:r w:rsidRPr="0062365B">
        <w:rPr>
          <w:i/>
          <w:vertAlign w:val="superscript"/>
        </w:rPr>
        <w:t>TM</w:t>
      </w:r>
      <w:proofErr w:type="spellEnd"/>
      <w:r w:rsidRPr="0062365B">
        <w:rPr>
          <w:i/>
        </w:rPr>
        <w:t xml:space="preserve"> </w:t>
      </w:r>
      <w:r w:rsidR="00C26995" w:rsidRPr="00C26995">
        <w:rPr>
          <w:i/>
        </w:rPr>
        <w:t>Hazard Analysis</w:t>
      </w:r>
      <w:r w:rsidR="00EC0518">
        <w:t>, T1000425</w:t>
      </w:r>
    </w:p>
    <w:p w14:paraId="56D0600F" w14:textId="77777777" w:rsidR="006B7689" w:rsidRDefault="006B7689" w:rsidP="000B697D">
      <w:r w:rsidRPr="006B7689">
        <w:rPr>
          <w:i/>
        </w:rPr>
        <w:t>aLIGO Coatings Specification Spreadsheet</w:t>
      </w:r>
      <w:r>
        <w:t>, E0900059-v7</w:t>
      </w:r>
    </w:p>
    <w:p w14:paraId="1302110B" w14:textId="77777777" w:rsidR="006B7689" w:rsidRDefault="006B7689" w:rsidP="000B697D">
      <w:r w:rsidRPr="006B7689">
        <w:rPr>
          <w:i/>
        </w:rPr>
        <w:t>aLIGO TM Coatings Specification Tracker</w:t>
      </w:r>
      <w:r>
        <w:t>, E1000018-v2</w:t>
      </w:r>
    </w:p>
    <w:p w14:paraId="5154948F" w14:textId="77777777" w:rsidR="000B697D" w:rsidRDefault="000B697D" w:rsidP="00D5221A"/>
    <w:p w14:paraId="34D40951" w14:textId="77777777" w:rsidR="00D5221A" w:rsidRDefault="00D5221A" w:rsidP="00D5221A"/>
    <w:p w14:paraId="45763A53" w14:textId="77777777" w:rsidR="00D5221A" w:rsidRPr="00136875" w:rsidRDefault="00D5221A" w:rsidP="00136875">
      <w:pPr>
        <w:pStyle w:val="PlainText"/>
        <w:jc w:val="left"/>
      </w:pPr>
    </w:p>
    <w:p w14:paraId="63A84A15" w14:textId="77777777" w:rsidR="001C55B9" w:rsidRDefault="001C55B9" w:rsidP="001C55B9">
      <w:pPr>
        <w:pStyle w:val="PlainText"/>
        <w:jc w:val="left"/>
      </w:pPr>
    </w:p>
    <w:p w14:paraId="4A2EEFDB" w14:textId="77777777" w:rsidR="001C55B9" w:rsidRDefault="001C55B9" w:rsidP="001C55B9">
      <w:pPr>
        <w:pStyle w:val="PlainText"/>
        <w:jc w:val="left"/>
      </w:pPr>
    </w:p>
    <w:p w14:paraId="05B47170" w14:textId="77777777" w:rsidR="000F628B" w:rsidRDefault="00CB77F7" w:rsidP="00377BAD">
      <w:pPr>
        <w:pStyle w:val="Heading2"/>
      </w:pPr>
      <w:bookmarkStart w:id="4" w:name="_Toc210451961"/>
      <w:r>
        <w:t>Terminology</w:t>
      </w:r>
      <w:bookmarkEnd w:id="4"/>
    </w:p>
    <w:p w14:paraId="76709719" w14:textId="77777777" w:rsidR="00C91E38" w:rsidRDefault="000511AA" w:rsidP="00C91E38">
      <w:pPr>
        <w:keepNext/>
      </w:pPr>
      <w:r>
        <w:rPr>
          <w:noProof/>
        </w:rPr>
        <mc:AlternateContent>
          <mc:Choice Requires="wpg">
            <w:drawing>
              <wp:inline distT="0" distB="0" distL="0" distR="0" wp14:anchorId="2E4FD544" wp14:editId="47B54EC5">
                <wp:extent cx="6083300" cy="4279900"/>
                <wp:effectExtent l="0" t="4445" r="3175" b="0"/>
                <wp:docPr id="14" name="Group 20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83300" cy="4279900"/>
                          <a:chOff x="1325" y="2412"/>
                          <a:chExt cx="9580" cy="6740"/>
                        </a:xfrm>
                      </wpg:grpSpPr>
                      <wps:wsp>
                        <wps:cNvPr id="15" name="AutoShape 201"/>
                        <wps:cNvSpPr>
                          <a:spLocks noChangeAspect="1" noChangeArrowheads="1" noTextEdit="1"/>
                        </wps:cNvSpPr>
                        <wps:spPr bwMode="auto">
                          <a:xfrm>
                            <a:off x="1325" y="2412"/>
                            <a:ext cx="9580" cy="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19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25" y="2412"/>
                            <a:ext cx="9580" cy="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Text Box 199"/>
                        <wps:cNvSpPr txBox="1">
                          <a:spLocks noChangeArrowheads="1"/>
                        </wps:cNvSpPr>
                        <wps:spPr bwMode="auto">
                          <a:xfrm>
                            <a:off x="2280" y="3037"/>
                            <a:ext cx="795"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FDA61B" w14:textId="77777777" w:rsidR="00437DA3" w:rsidRDefault="00437DA3" w:rsidP="00AC5B3B">
                              <w:pPr>
                                <w:autoSpaceDE w:val="0"/>
                                <w:autoSpaceDN w:val="0"/>
                                <w:adjustRightInd w:val="0"/>
                                <w:rPr>
                                  <w:color w:val="333399"/>
                                  <w:szCs w:val="24"/>
                                </w:rPr>
                              </w:pPr>
                              <w:r>
                                <w:rPr>
                                  <w:color w:val="333399"/>
                                  <w:szCs w:val="24"/>
                                </w:rPr>
                                <w:t>PRM</w:t>
                              </w:r>
                            </w:p>
                          </w:txbxContent>
                        </wps:txbx>
                        <wps:bodyPr rot="0" vert="horz" wrap="square" lIns="91440" tIns="45720" rIns="91440" bIns="45720" upright="1">
                          <a:noAutofit/>
                        </wps:bodyPr>
                      </wps:wsp>
                      <wps:wsp>
                        <wps:cNvPr id="18" name="Text Box 200"/>
                        <wps:cNvSpPr txBox="1">
                          <a:spLocks noChangeArrowheads="1"/>
                        </wps:cNvSpPr>
                        <wps:spPr bwMode="auto">
                          <a:xfrm>
                            <a:off x="9000" y="7597"/>
                            <a:ext cx="795"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D6AF26" w14:textId="77777777" w:rsidR="00437DA3" w:rsidRDefault="00437DA3" w:rsidP="00AC5B3B">
                              <w:pPr>
                                <w:autoSpaceDE w:val="0"/>
                                <w:autoSpaceDN w:val="0"/>
                                <w:adjustRightInd w:val="0"/>
                                <w:rPr>
                                  <w:color w:val="333399"/>
                                  <w:szCs w:val="24"/>
                                </w:rPr>
                              </w:pPr>
                              <w:r>
                                <w:rPr>
                                  <w:color w:val="333399"/>
                                  <w:szCs w:val="24"/>
                                </w:rPr>
                                <w:t>SRM</w:t>
                              </w:r>
                            </w:p>
                          </w:txbxContent>
                        </wps:txbx>
                        <wps:bodyPr rot="0" vert="horz" wrap="square" lIns="91440" tIns="45720" rIns="91440" bIns="45720" upright="1">
                          <a:noAutofit/>
                        </wps:bodyPr>
                      </wps:wsp>
                      <wps:wsp>
                        <wps:cNvPr id="19" name="Rectangle 207"/>
                        <wps:cNvSpPr>
                          <a:spLocks noChangeArrowheads="1"/>
                        </wps:cNvSpPr>
                        <wps:spPr bwMode="auto">
                          <a:xfrm>
                            <a:off x="8299" y="4821"/>
                            <a:ext cx="231" cy="659"/>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20" name="Rectangle 208"/>
                        <wps:cNvSpPr>
                          <a:spLocks noChangeArrowheads="1"/>
                        </wps:cNvSpPr>
                        <wps:spPr bwMode="auto">
                          <a:xfrm rot="-5400000">
                            <a:off x="7004" y="3916"/>
                            <a:ext cx="231" cy="889"/>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21" name="Text Box 209"/>
                        <wps:cNvSpPr txBox="1">
                          <a:spLocks noChangeArrowheads="1"/>
                        </wps:cNvSpPr>
                        <wps:spPr bwMode="auto">
                          <a:xfrm>
                            <a:off x="6145" y="4040"/>
                            <a:ext cx="630"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43BD41" w14:textId="77777777" w:rsidR="00437DA3" w:rsidRPr="00AC5B3B" w:rsidRDefault="00437DA3" w:rsidP="00AC5B3B">
                              <w:pPr>
                                <w:rPr>
                                  <w:b/>
                                  <w:color w:val="3366FF"/>
                                </w:rPr>
                              </w:pPr>
                              <w:r w:rsidRPr="00AC5B3B">
                                <w:rPr>
                                  <w:b/>
                                  <w:color w:val="3366FF"/>
                                </w:rPr>
                                <w:t>CP</w:t>
                              </w:r>
                            </w:p>
                          </w:txbxContent>
                        </wps:txbx>
                        <wps:bodyPr rot="0" vert="horz" wrap="square" lIns="91440" tIns="45720" rIns="91440" bIns="45720" anchor="t" anchorCtr="0" upright="1">
                          <a:noAutofit/>
                        </wps:bodyPr>
                      </wps:wsp>
                      <wps:wsp>
                        <wps:cNvPr id="22" name="Text Box 210"/>
                        <wps:cNvSpPr txBox="1">
                          <a:spLocks noChangeArrowheads="1"/>
                        </wps:cNvSpPr>
                        <wps:spPr bwMode="auto">
                          <a:xfrm>
                            <a:off x="7965" y="4370"/>
                            <a:ext cx="630"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7B8A93" w14:textId="77777777" w:rsidR="00437DA3" w:rsidRPr="00AC5B3B" w:rsidRDefault="00437DA3" w:rsidP="00AC5B3B">
                              <w:pPr>
                                <w:rPr>
                                  <w:b/>
                                  <w:color w:val="3366FF"/>
                                </w:rPr>
                              </w:pPr>
                              <w:r w:rsidRPr="00AC5B3B">
                                <w:rPr>
                                  <w:b/>
                                  <w:color w:val="3366FF"/>
                                </w:rPr>
                                <w:t>CP</w:t>
                              </w:r>
                            </w:p>
                          </w:txbxContent>
                        </wps:txbx>
                        <wps:bodyPr rot="0" vert="horz" wrap="square" lIns="91440" tIns="45720" rIns="91440" bIns="45720" anchor="t" anchorCtr="0" upright="1">
                          <a:noAutofit/>
                        </wps:bodyPr>
                      </wps:wsp>
                    </wpg:wgp>
                  </a:graphicData>
                </a:graphic>
              </wp:inline>
            </w:drawing>
          </mc:Choice>
          <mc:Fallback>
            <w:pict>
              <v:group id="Group 202" o:spid="_x0000_s1026" style="width:479pt;height:337pt;mso-position-horizontal-relative:char;mso-position-vertical-relative:line" coordorigin="1325,2412" coordsize="9580,67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5aXxGHBgAABicAAA4AAABkcnMvZTJvRG9jLnhtbOxaWY/bNhB+L9D/IOhd&#10;sS7rwnoDn0GBtA2SFH2mJdoiIokqRa+9LfrfO0NKtmxnk02yuznqBdYQRZEazvHNx6Gunu/Kwrih&#10;omG8GpnOM9s0aJXyjFXrkfnH24UVmUYjSZWRgld0ZN7Sxnx+/fNPV9s6oS7PeZFRYcAkVZNs65GZ&#10;S1kng0GT5rQkzTNe0wo6V1yUREJTrAeZIFuYvSwGrm0Hgy0XWS14SpsG7s50p3mt5l+taCp/X60a&#10;Ko1iZIJsUv0K9bvE38H1FUnWgtQ5S1sxyGdIURJWwUv3U82IJMZGsLOpSpYK3vCVfJbycsBXK5ZS&#10;tQZYjWOfrOaF4JtarWWdbNf1Xk2g2hM9ffa06W83r4TBMrCdbxoVKcFG6rWGa7uonW29TuChF6J+&#10;U78Seolw+ZKn7xqj4tOcVGs6bmrQNMyBIwanQ7C91uON5fZXnsE7yEZypbDdSpQ4K6jC2Cm73O7t&#10;QnfSSOFmYEeeZ4P5Uujz3TCOoaEsl+ZgXhzneO7QNKDb9R0lN0nSfN6Oj4dROzgIfTVyQBL9YiVs&#10;KxwuFrywOSi6+TJFv8lJTZX9GtRhp2gQVCt6DEpQz4Cylerw/fBgp+nmTjUfNC8E3+aUZCCqA/Py&#10;t6C0ecZ6xuhNifM3YMaPmuE96uyM8QFlkqQWjXxBeWngxcgU4BXKyuTmZSPRNw6PoNErvmBFoSxZ&#10;VEc34EF9B14LQ7EPBVAh9U9sx/NoHvmW7wZzy7ezzBovpr4VLJxwOPNm0+nM+Rff6/hJzrKMVvia&#10;Lrwd/35WbYFGB+Y+wBtesAynQ5EasV5OC2HcEICXhfpTEQA9h8cGx2IoJcBaTpbkuL49cWNrEUSh&#10;5a/8oRWHdmTZTjyJA9uP/dnieEkvWUW/fEnGdmTGQ4gdtZyD0Cdrs9Xf+dpIUjIJAF6wcmRG+4dI&#10;gi45rzJlWklYoa97qkDxD6oAc3eGhojUTqrDccmzW3BYwcGdIIgh1cBFzsXfprEF2B6ZzV8bIqhp&#10;FL9UEAOx40OEG1I1/GHoQkP0e5b9HlKlMNXIlKahL6dS54ZNLdg6hzc5SjEVx1BdMeXCKJ+WSmGd&#10;Qozrq5qlCfy3FoGrMyf7eC6DUXKDa9H5sLzXHCUR7za1BemkJpItWcHkrUqNIDkKVd28YikiNzZ6&#10;KBR0KATd+FbDiSM0cPeYHgTxytK7wP4OFMI4P55FNY8EWRas7qIIr9slg/ZPMtt7tKaz5oynm5JW&#10;UtMAQQtYPa+anNUNmDyh5ZJmgEC/ZNqEnXv1ccSNxrYduxNrOrSngCPh3BrHfmiF9hzyhB85U2fa&#10;Bd2moaAGUsxq9gBRpwCjy0QKDPoRQBJUiQaY9DVgqAqjRgoq0xxvrwB/2vswbt+h1HzQLNrggvb+&#10;mUu9lyxd0P6QyZ4S7TsnbTEDmk9Fw8IOAJEyGRO+AwSMEQF7LMyQO+jo0sAZHzsiXwh7vaF6nnvF&#10;n+siPwXy6tleiBJokELqG8bAFhXt9bw2/XaM+RO5Vo+RnCT3u4hLR8H2LO3DpOzCYFqqesJg5G65&#10;a73qUcnMp3MW9NbH3+5ABUBvd/ZxBhv3rxJnsG3UcRYO40ucdTWWe6bDb36ngHGmKxmdc/0vwy3u&#10;wg0JIhRnCgrVBeXtR8kJcsBpdeGBslnkQhrFbOZHrqpqHLKZ60GNArNZMFSZFhLKZ2azfU7CJIWu&#10;6bghBPcT7WK72oQqMOrKxmED299h/ICVivFiaIe+F1lhOPQs36O2NYkWU2s8dYIgnE+mk/lJ8WWu&#10;1NR8+bZJEaNO59jgGyg+vMmzrbEsNuI1gQ1f4A0R5DOG9ScvstEXMwb7SvQPhf+kWEOpOpUCtolc&#10;/slkrmpwWF5Q7tOv6agh+j4p6pzoSk/ox3qvjJsv/Thwv544qkUPkvbqHq0y9BNYBYJx3d70hDg8&#10;Knw9YOnjSWgEFnI0jejjmqpYPCau6cKTNfS18yin0xVncCeomCNpj53gmLTvYS6KLjD3nRZkLzBn&#10;XmAOqqYKk2GT9ERVCWBM57ulr1OVCBwfag/I42x9aHbgcYEHaKyqElC4wLrHw/A4RNc9sYM52xOg&#10;Lo92hZHLedAPfx7U59DfChIrP9+fKH4Cj9tvTNsD9e746Ns/1HoaZueeQ57zdQpEYRy0kOeFSoIL&#10;5OG3NpcjcPx6SO8AdLY7KqY/zBH4jwl56tACYeR72cwC31MfWylS034Yhl9z9duKFR4+X7v+D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mhEHet0AAAAFAQAADwAAAGRycy9kb3du&#10;cmV2LnhtbEyPQUvDQBCF74L/YRnBm91EbW1jNqUU9VQEW0F6mybTJDQ7G7LbJP33jl708uDxhve+&#10;SZejbVRPna8dG4gnESji3BU1lwY+d693c1A+IBfYOCYDF/KwzK6vUkwKN/AH9dtQKilhn6CBKoQ2&#10;0drnFVn0E9cSS3Z0ncUgtit10eEg5bbR91E00xZrloUKW1pXlJ+2Z2vgbcBh9RC/9JvTcX3Z76bv&#10;X5uYjLm9GVfPoAKN4e8YfvAFHTJhOrgzF141BuSR8KuSLaZzsQcDs6fHCHSW6v/02TcAAAD//wMA&#10;UEsDBAoAAAAAAAAAIQCALp4+cKYAAHCmAAAUAAAAZHJzL21lZGlhL2ltYWdlMS5wbmeJUE5HDQoa&#10;CgAAAA1JSERSAAACuwAAAewIAgAAAF1i8gcAAAABc1JHQgCuzhzpAACmKklEQVR4Xu19C3wU5bn+&#10;u8H2GEQLAUQxQUANoMhNQFpAkCItrS0plFovB20F2yrosRakon/12ChCrdagtYKtcBRqkTQcPaJI&#10;FQpYBOQmCgkICBFFSKAVEltJ5v9MvjBM9jo7OzM7s/t8mx/G3e/yfs832XnnvTxvSNM0YSMCRIAI&#10;EAEiQASIQFwEcogPESACRIAIEAEiQAQSIkCNISFE7EAEiAARIAJEgAgINQZeBESACBABIkAEiEBi&#10;BKgxJMaIPYgAESACRIAIEIEQIx95ERABIuArBEKhkK/ksSIMv0itoMQ+QUeAGkPQT5DyE4FMQwAa&#10;Q7BuwIETONOuGO7HKwTolfAKaa5DBIgAESACRCDICFBjCPLpUXYiQASIABEgAl4hQI3BK6S5DhEg&#10;AkSACBCBICMQMH9hkKGm7ESACFhCIHBhATYE3v6BVjK/fsE7OuXuFec3RnruP6y9V6VDVF12Ss3n&#10;kv/D43Hwev2BZn8oa5xh85PNCtqHh4u+8652xT11mOHqS0KTrsnpel7w4kktXS7s5CEC1Bg8BJtL&#10;EQEiYAEBGzdgC7O62MWewIZOAP3AEG7ffq3nzXV4p+qwdsGP6t56pJm60+cV6dqD6glt42t31O34&#10;Y7PWrULq/WnfCd1xY7OwHd7yQJ3SSMzzu4gCp84CBOiVyIJD5haJABHwHwLNT40iE0wFt1zeaAyA&#10;HhDVMIA38ZF5cPFLGjQM8zvQPA79w397pkQBR4AaQ8APkOITASKQWQj88ie6tQD2gxtGx/x+xkfo&#10;oPb98NV6t9KlTTSGPy+pv/7bdENk1pXhg91QY/DBIVAEIkAEiIAI/BT3/LbOsD0YOkEkNuaPvjlY&#10;1wzuXFCP4arhl7K3tKFf5dc7ryqHEeAl5TCgnI4IEAEikBQCiEVQPwh1fOLNJqYCK/MYjozlf69X&#10;/V9aVj/xezlRvR5WJmQfIhALAWoMvDaIABEgAulEAJGJ6qfyT6cYeRNJCXTtlfo3+UPPNWoMs/5S&#10;P3wgXRJJQcjOlhBgroQlmNiJCBABzxCwl3oQKV5lZWVNTU18sQsKCnJzc1Pcmm2BzRkQSoZX3qz/&#10;1uVRHuQie6r+eF+lQqjMiOduy2nRXNZt1VTqRKxRKe6Xw7MWAWoMWXv03DgR8CkC5huwuuuj7dq1&#10;S4m7Zs0a/Dtj5kyz9FMmT47czIABAxLucP/+/Xv37o3a7fDhw61atTI+6t69e4sWLfC/7dq1a9u2&#10;LX4pLCxUnzqoMagJkT8ZliWRUGNQ7AvKRPHrn+coegZqDAkvAHZICgFqDEnBxc5EgAi4jgBuwCUl&#10;JZs3b8YNu0OHDu3bt8eSuGGrhRutAk3rW4Y00V9uNNNCFeXlWGHPnj1HG9rWrVsrKiqgN8ycORM6&#10;jQ1bRdQ7OvIkH5tX/8BtTfgVEmoMEOyqX9S9vlNDcqYxlhqDG1dENs9JjSGbT597JwJ+RAB2BYiV&#10;n58fT7h0aAyiRVFKamtrV65ceeGFFyYQONpmIu/o4FH4xW/0xMgw30TUe7/igFJUTpgeHo3rflsP&#10;LshLLtb/18wQhRQMxFQiD3PCVTn4vWULiWR88uOlQJl8hgAjH312IBSHCGQ9Arj12rj7egBbSKKE&#10;E8K0MGLEiGQFht8BkQdK5sE3Hod5AD/4BYSPsBN07nByIbgbjJ74Bf+rRkE/+NHd+gw3F9erN6Fk&#10;gBBaqQt4Z/LMxvkxaswV+lf9OWc2ghSH6cEDGLlEcBGgjSG4Z0fJiUAWI5AOG4OLvg/3T/KRZ+rW&#10;bpM//qoZNIkn7gmnlHZ/fa6QCQjQxpAJp8g9EAEiQATiI/CDkTmwXjy/uP7bg5h4yYvFJgLUGGwC&#10;x2FEgAgQgQAhgOwJ+CxADXlpL2oMATo3f4lKjcFf50FpiAARIAIuIXDVCF1piEM+7dK6nDZjEKDG&#10;kDFHyY0QASJABOIhcLRG6JLgJZIKAtQYUkGPY4kAESACAUAAqRN/e7v+/1axPFUADsvPIlJj8PPp&#10;UDYiQASIgAMILF9bX/RQ/Y+LWJ7KATCzeQpmV2bz6XPvRCCwCDC7MrBHR8GDiwBtDME9O0pOBIgA&#10;ESACRMA7BKgxeIc1VyICRIAIEAEiEFwEqDEE9+woOREgAkSACBAB7xCgxuAd1lyJCBABIkAEiEBw&#10;EaDGENyzo+REgAgQASJABLxDgBqDd1hzJSJABIgAESACwUWAGkNwz46SEwEiQASIABHwDgFqDN5h&#10;zZWIABEgAkSACAQXAWoMwT07Sk4EiAARIAJEwDsEqDF4hzVXIgJEgAgQASIQXASoMQT37Cg5ESAC&#10;vkagurq6oqLC1yJSOCKQDALUGJJBi32JABEgAhYQgKIwa9as1q1b79mzx0J3diECwUCAGkMwzolS&#10;EgEiEAgENm3aNGXKlOuuu659+/ZVVVUjRowIhNgUkghYQYC1K62gxD5EgAj4DAH/1a5cvXr1zJkz&#10;AdPkyZP79OmTm5vrM8goDhFIFQFqDKkiyPFEgAikAQHfaAy1tbVLliyZPn360KFDR40aNXDgwDSg&#10;wSWJgCcIUGPwBGYuQgSIgLMI+EBjQGDj/Pnz582bV1RU9P3vf7+wsNDZLXI2IuA3BBjH4LcToTxE&#10;gAj4HQEENj744IMIbISgr7766l133UV1we9nRvmcQIA2BidQ5BxEgAh4jECabAyrVq9avHjx8uXL&#10;p06dOnLkyDjBCspb0aJFCwY/enxpcDn3EKCNwT1sOTMRIAIZgkCtyGpspUgQ24hghbVr144ePTqW&#10;ugBvBVIrmzdvvn379o4dO2YIBNwGERChxsCrgAgQASIQE4FqkVKRISKL0eU+KSsrixPbaPZWILWS&#10;3gpeWBmGADWGDDtQbocIEAFnEFCmAoQq7Bd5TmQGZu0Vc2akVioahq5du9bU1EycODEvL88ZOTgL&#10;EfANAoxj8M1RUBAiQASsI+BmHANMBXPmzEGwAm78V15/vXHnD2miv0wNwQobNmwwaBiYWmn9ANkz&#10;iAhQYwjiqVFmIpD1CLijMcBU8Oyzzx48eHDcuHGNgY2mhcwag5mG4ZprrunVK7b9IevPigBkDALU&#10;GDLmKLkRIpBNCDiqMeD2v3LlyieffBIIgrGxiakgQmNQNAyTJk0qKSlBHgTzKrPpssv2vVJjyPYr&#10;gPsnAoFEwCGNAbf/l19+GfEKYGwcP358lNu/WWMol+IXixH8CAsE7AqMVAjklUOhU0CAGkMK4HEo&#10;ESAC6UIgZY2hsrIS935lKgBpY35+fvStNCyE1ErkSszsJ4umLopPw5AuPLguEfAAAWoMHoDMJYgA&#10;EXAagRQ0BiOwESxMMC3EMRXogY3Nm+vVpeCtEBkUEfno9K44HxHwNQLUGHx9PBSOCBCBOI/+xkeR&#10;WQxRRxnlJW+++ebBgwcnZGzU60utW3fNibRKi6vwyIhApiJAPoZMPVnuiwgQgUYEYCooLS3t378/&#10;8iAQ2AhnBCIWEzI27t+//7nnngMNQy8CSQSIQAMCtDHwQiACRCCACFjzSiRVXhLeihdffDE8sDFG&#10;dmUAIaPIRCBVBKgxpIogxxMBIpAGBBJpDLj9L126VAU2JsxrgLciZn0pagxpOF0u6VMEqDH49GAo&#10;FhEgAvEQiK0xbNq0CXwJFstLxqRhMNamxsALkQicQIAaA68FIkAEAohAhMZQU1tjJmzu06dPnMBG&#10;eCugUuiBjUOHJmBspMYQwKuDIruEADUGl4DltESACLiJgOlGjlLUzRdJv+n9cPtHKer4xR2SZmyk&#10;xuDmMXLuYCFAjSFY50VpiQARaECg4UaOUtTzRSbhtxIpH1Een7DZoGFIjrGRGgOvOCJAr0Ssa2D7&#10;B1rJ/PoF7+gV6q44P7T/sNa+Vah/N/n20Jyu54XMn16EOrgNbWiP0LVX6p/yuiICRMAbBCpCoRdF&#10;ykTGiYAvoXVcbqUo9aWsS0mNwTpW7JnpCNDGEP2E84qO608wZafg3337tV/8pv71ndrrDzS75GJd&#10;LTB/WnVYe2xe/RNvas/dlvOty8lvkel/MenbH3VZhb26/W+eM2eqyEiR3IY3o3IrxasvZf0cqTFY&#10;x4o9Mx0BagyJNQb0wJf11+6og8nhhV83C9MYlErR8+Y6mBxWPqNrGGxEwD0EwnTZpxc20VYzWJcN&#10;v/0PGmQGOUxjMAc2Rq8vZf2EqDFYx4o9Mx0BPhNbOuG2eXo3mBmi9m7e8JjzXpWlqdiJCDiFQEH7&#10;0H+N0/+Er/ttfeScrVuFbhqrf/rQc1E+dUoGD+bB7R+MjUOGDFm2bNmMGTPAsBQnthGdUYiydevW&#10;YGzEKPRnNWoPzohLZAkC1BgsHfRBRFiJXH1J9EiFtzfpmsS07zCOwRKY7OQgAlAL1GzwjkVOG3Rd&#10;NqnbPwIbp0yZ8s1vfvOMM86oqqqaOHFizHKUDh4ApyIC2YQANYbEpw2XxL2/05/SJl3TBK6/vV3/&#10;ypv19/y2Dk94t1we+tm1usOCjQh4iQA8YlgOHjFDdTCvHlxdNqnbP0pRywSBujBgwIAVK1YgFSJO&#10;OUovT4drEYEMQ4BxDNEPVPmDVUP4AnIlfjAyB0Zg9Y769Hfjc342R9ck3nqkGRMlMuwPw7fbMUcq&#10;GLGQYTG5Zb/MOVojf9+iISAXuuwvf9Ks+am+3VC4YEZ5Sdz4R44cGZOFKRQCDcNKkScbJli8SrSB&#10;0Z2Gqe6ccQypIsjxmYMANYZ4GoPKlYhsxrc2bAwwMMBbMXNy+JcyHv5a54UC9E2dORd1Ru/ErMvC&#10;tBCW2RtcXRaBjUuWLJk3b17btm1vuOGGhCxMy1u3no7EZpHxIoUxciWcuRCoMTiDI2fJBATolUjp&#10;FJFOifAFkDf87vk6Y6Kaz+WRZ+qQPbF+c7AjzlKChoPdRAC6LH6Qm/PAbVHsW1ddmYNcX6wPZhFc&#10;jeb2wsv10Crw88677jyR29o1FAUENq5ZswaBirNnz7YU2ChSKoJS1FAX2IgAEfAGAWoMqeKM8AW4&#10;LYpf0mBvUHPBrnDHjYxpSBVYjk8Fgai6LCJv/nlMNj/ZDGruFffURQ2WTGVR22PPO++8V199NX5e&#10;Q3hkg0i+7fU4kAgQAVsIUGOwBZtpEPSDX/88B/ZhuCfgV051Oo4nAg4hEKnLfnxQJlylh+OoKN33&#10;KvxyucKoECdWEZENEyZMYGCjQ9cFpyEC9hGgxhCOHe76SH9Q7+KXMOOt+dNbHmj8FF/BxTfpSILl&#10;afYL9ETYvxw50kEEInVZeCvM8/ft6es/f0Q2LF26tKioaObMmYhsAA3D6NGj45SjdBA6TkUEiEBU&#10;BBj56NaFAVcxQtYvu9TXX8pubZ7zuoAAtNXnX9YZHjE3gm2/PShkZiUP+/THRTmK0RyeiKKHdC32&#10;4atzYGBQcsGDtm2X5lvfGWgYXn75ZRAxoRZlTMbGiGrXemUJNxojH91AlXMGEwFqDG6dGzUGt5Dl&#10;vKkhgFjIyTPrIrN7UpvVmdGVlZWwJUyaNKmkpATWhXgUTNQYnIGcsxCBJBDgE3ASYLErEcgABB76&#10;fd1/T8zxW96vCmyE34GMjRlwjXELmYoANQZXTlZFM7y+RvNPOLor++SkQUMAoTlXDAjV1Orl0/wT&#10;c8PAxqBdR5Q3SxGgVyJLD57bzkIEoCLcueBkZK5/4mzgjEi6BgS9Ell4BXPL6UaAGkO6T4DrEwEi&#10;YAMBagw2QOMQIpAaAvRKpIYfRxOBICCA7ANkKj744INBEJYyEgEi4FMEsl1jCDnXwDPj00OmWNmK&#10;AKz9IGBG0sFTTz112mmnIahw06ZN2QoG900EiECqCGS7V6K0tLR79+6FhTbJ6fGN/Pjjj3fo0GHQ&#10;oEH4lzV2U70eOd4JBKAWrFq1atmyZcOHD8eV2atXLzUr8hFgaZg4caITi6R7Dnol0n0CXD8LEaDG&#10;YF9jgLqAL1/wzCQdtJWFFxq37D4CIElcuHAhlGDkKA4bNizqZYmsBJR6cl8W91egxuA+xlyBCIQh&#10;kO1eCdsXhFIX/vCHP1BdsI0hBzqLwK233nrWWWeBAWncuHGxLsuePXvi0nV2Xc5GBIhAliBAjcHm&#10;Qd9///2wLtANYRM+DnMaAZgWRo4cOWLEiPgTw0nxxhtvOL045yMCRCArEKDGYOeY1bczrQt2sOMY&#10;FxCAP2LJkiVwRiScGzENuHoTdmMHIkAEiEAkAtQYkr4q1LczNIakR3IAEXAHgZUrV44dO9bi3P37&#10;96djwiJW7EYEiIAZAWoMSV8PUBdQe5dVd5MGjgNcQwBpEX379rU4/ZAhQ95//32LndmNCBABImAg&#10;QI0h6YsBGkOfPn2SHsYBRMA1BJA2aT2kBlcvUipck4UTEwEikLEIUGNI7miR6Y5ocxoYkkONvd1E&#10;AHyOcDRYXwFXb6dOnTDK+hD2JAJEgAgAAWoMyV0GIMZBtHlyY9ibCLiJwKFDh7p27ZrUCnBhrF+/&#10;Pqkh7EwEiAARoMaQ3DWwefNmg0EvuZHsTQR8gwA0BoQ++EYcCkIEiEAwEKDGkMQ5IcIc5twkBrAr&#10;EXAfgT179nTu3DmpdRD0cPjwYWT9JDWKnYkAEchyBFxhif7L0nozrBddEIqPcptWktcyQR+Xzimp&#10;uhKoNXXs2LGEJDkuicppiUBUBJK6ho0ZUGACtakGDhwYVFTJEh3Uk6PcAUbAFY2hYs2nUvsv6ZgP&#10;YGpqZXelFh+h7bu1fxyN1+XwZ9Lq9AQoX3pxAp2jU36oeW74JK8vW33B+ed2bBAVn+afFW+SXz04&#10;q/+AKzp2KizslB79JsAXGkV3AQHQPYO/8YEHjj/++OaRIy9JagVEPqKg5V133ZXUKB91psbgo8Og&#10;KNmCgCsag4BU7uhR2bo1MYqHD0urVgm6tWwpiQK7ar/48r4ze8af5729udL6DPnyKeZua9ZXdDin&#10;Tfuz8/Dm/k+1fQfizfH3VS9+ddD3ob4s3NSoAw3tJIX5jdrDRZ1DLU7Th7fIlXNPvJlG80li8NnD&#10;lwhU7G6iYX9YqR01eQ+OHpN3tmkf7JOdH8vHDXp2Xp2Mv+Ldu+7qlexuUAV7wYIFQU38ocaQ7Hmz&#10;PxFIGQF3NIaUxWoyAdLADh1KMGVNjezalXjZNWvC+lTv2JHbpk2uWWuJrcT8z9tv/+dtt+kzwG3c&#10;vDn+e+BY7j9a6vYJtPd2NH7RmzWPFVu18sONa47tFTIsJWaLiNlrQ+tF4kP0d4+w+/2hau1AVROJ&#10;3363iUJQUakt392kg/k6wQcF7aT9mbpWCiX8g93y1gZZua5RSb35+zK4c/UXtdV7/33kjjv6JQvM&#10;vHnzevToEdRIXmoMyZ43+xOBlBEIgsaQ8ibjTJCUD3jKtdfOGDNGn83QPJYvl3XrGuefPLnxlw4d&#10;pH37xt9P6BbQMCq+OEe9afbU4JHxvV2NtxCz9QLdzHcO47ahZggLDaGekeI1Uvu57Ps43HcW9nCP&#10;JSLdZ2aNUMkQdr//Sgvp2tSHFeYd031h/9zRRP49e3Tt4ESre3d7TcWRo/vk6Er9rdZSkSeLjU8/&#10;l37PyKMLh3RfvvwryYKASF4UukQJ1mQH+qI/NQZfHAOFyC4EqDGUdu/evbCwMOGxg1ZvzZo1qCMc&#10;vSfCzvfta/zI+MY3u2YqKmTxiS/6UaPEWLF7d2nRonEgfjdaQUHFJ6ca/2e+e5mVDHQI0zMib1p4&#10;JzLIw+w6CduRD/WP6iPaoROmmkj8I2/tqk8sN9PTK6ME1tw0ODw2JUxLw4TtWkubvCbddK9T/eFw&#10;G1iYP27/ftm796TYMGLNmdNkF+PHN/HNndA4D+yRve/I2vnt9kpb9D/z6zL0WmnZofnqj/JnzWrU&#10;VHEpof7U+vWPPP74HQmv4cgOEyZMmD17to2B6R9CjSH9Z0AJsg4BagxJaAxbt261Uh4w8UWEiDW4&#10;UVQz7i5m9SLspmLWMMKiOtq1k7b67aSxwVeSnx9mGI8afBrrbhqpf0TdTtiTdOItR+sR+YAea54u&#10;rWRI95jRppG3djVPLK2o4OxQrmbS8IxVDx6UA00jWSLDcSLv9/36ydChTSQ3a4G6HC2kY8cmHeJq&#10;qJs2yapVMm9eE50AvORQPJ58slHtxJrQXcEl1quXPrHtG3+AHRPUGOz91XEUEUgBAWoM6dAYkj0w&#10;2Cdi3dW2b5cjR05+arZkqHfN2obRL+yWZrwfeW+LIeoHdfl1p0ZkniS5L90gf/yjk8pTwuGRd3Tz&#10;kDAojI8iMVEfGV4ko2fUGFuz4Uf1tGCRSriVyA4q8QFBw8oUpXSCyy6Tzz7T35k5s3FEcbEMGSJQ&#10;IHJN8E+ZMmXGjBk2FgXrOWhMA+mYoMZg47w5hAikhgA1hlKw31gJ/kL++plnnmmlZ2on4vRosz3D&#10;mDtWGkuY/TyOLMYdLEV5oyo0seaMnzUTZm4xJmmwu6QopnvDEdcLvmbDeICFoBN861v6grA0TJrU&#10;uDIcFyhnjfqUeXpaT3iDqWDAgAFWnGuRY23bJ9zDxNLM1BgswcRORMBJBLJdY0B0gkVfQ1Ixkk4e&#10;EefKRAQQ97JypaCEpBHSoIwHUHveekvCwhSGDUug86TCLTZr1iykWeb7WKmKfv7UGDLx74J78jkC&#10;ZIn2+QFRvIxCAIrC6tXy4IN6cu43vqGrCzAevPaa7Nyp2w9guLngArn+ej2CoaRENm6UsjLdN5Hw&#10;bt6tWzfblaVQWe0NuEPYiAARIAKJEKDGkAghfk4EnEAA8YywHEBRQLjitGl6eMmiRfLRR3LDDbpX&#10;4vzzdQUC8QoIroAzAnGxyHlUUY1WGupE7N7dlNXByrCGPnC0wX5muTs7EgEikL0I0CuRhFfCYsSD&#10;T68mc/5nmIgJ2TkjmK/SsMdY0ZphokQGKpo7FBQ0iRh0fxsII4GdwEh8QDwjVAF4GcBJFpYQcfPN&#10;McMUrIiZinPhwQcfRNpwwBwT9EpYuSzYhwg4igA1Bqsag/WIB0cPSMScKIGpI/MFInMErGcHKFkT&#10;3owNHiqH95bMdAnVGkyWkJs8TsBmGCmCIVoscKKqJic0kqiJD7AutGkTnhChFIiEfoeESCHrYcuW&#10;LTH5QuKOTyUMIqFgbnWgxuAWspyXCMREgBqDJxpDWMKC+eYXdpNLSO8TmS8QkSPwr2bNP8xp5Jc0&#10;n7zBYx12OYRRQsW6WCxSNTj71xafiSFsrVjEDEa3qNXI1KdnV1ecfno0yoeomkos1SSaRlLznfFf&#10;7tjq6Cfyz3L515ZGWY6NH3B2N2nX0bSDqKmtlo0iKF1966232qNjSmWss8edxGzUGJIAi12JgDMI&#10;UGNIUmMwP1mGPe6bTfdhT/lhOYRhj61Nn1YrvnRBnNt8JPNSVB6kSAZDzGnUyoq8dhJWJFdDvKeD&#10;jM/2GLaRWOSPRrewmg7m4XHopKKCaaZ//ve/ZdceWbdJXn9Xjh/W1Y7rviFfv1wuulDee18+X1qx&#10;7fcnypWNl0u+Lhd0qvnyRxFlUKKmtkaqIJGEUVhvwAD8s/4vf6uvu/SjBf8x4pV2p41Mrow1HBM/&#10;/elPEQ/hzPeKB7NQY/AAZC5BBJoiQI3BqsYA3HSeHDD4Goy/YY/7ZtN98+bVLc4xExubn+/D7vph&#10;96owOsWw23wkjyHLY7r6Rx215ARWVCWmtlfI+xVS9najCP3OkzPP0s5qIxi1Z79s2y///LfIKZJz&#10;qk1eal3Pu6CJ5eNLR6rb1B9qYg6pqaletWvbMvm0gfrptP7S8/Z27X6YnMYAuhGMHTFihKtgOjk5&#10;NQYn0eRcRMASAsHRGMLc+ZG7a1q/J8ruoz3D1R4+XHvoUB5y2lSLW337/k8+ufr+ueZqhGH2fPO9&#10;P8ycbr7xh931ecu3dKn6qVNUImeEIyAV4uWXw3kbi4qihClEtZ1E2kiiOoyimkPqj4bObiH/rvtn&#10;5zNPH3dlzn9+L7k0qOrq6unTp9sjjkzPyVBjSA/uXDWrEXBBY4DPfu3aJqDGou81OsW9Tzf2amrJ&#10;/+cR7Tie3kztizbtvsgzVVgQ+dfnqBJw8tnu3//R/HCbcO6//R9Xv7Feu6BjAmMsXPgoVF3z0aP9&#10;Bv+88lPNXI3Q/AjIe39m/zGpeEaDXkkROUMhaN06Ch0TeButp0cmi5sigDKYIifdrnW7SDZskude&#10;02da8BspujJmGY5Ya4H88fHHH881s08nK5YT/UOhUElJCfgrO3bs2Lx585gZHD7TGFAI9NChQ7t2&#10;7UK9upkzZ2paFKuSE/BwDiKQTgSc1xj276nZ86apUp/IsTPaHD1dvyXHqn4UBoC6PcdvCWPc1PCE&#10;7vk9eyqrP938w6uutHIIqSSwWZmfffyJAIicUdUcGZJG8VHQK6kqUKBjWrFC51dQDfkW4FcIK/rg&#10;7KaUMNOnN9apgiTIs3j22UbZbr+9fs+e50tL/9PGonBMnHbaaQMHJufOsLFQ/CHQGPbt2/fhhx8e&#10;OHBg+/btR44cOYwnCkF1z1b4t2XLltOm3YVfNGmiEoU0Ka8oN89cUFCQrPaDu36NUSLuxFyFXboY&#10;02KVRaWLxowZjXcmT56CfyGbEqxDhw7t27dHIdw2bdq0bt2aGoPjFwYn9AMCzmsMcULV9MpDZyX9&#10;6GMPJosp5knlTAbP12sPO45qQEBVfIgkcoZCUFXVhGUBga0wNqCApauBg5Bn/vzGShMwb9x0k3z5&#10;yyc9IKB+gr6CIlmgY2rXrp2NGz8cE0899dRdd+n34zQ2aAxxbre4qRcU6JbC8vIK6dJlj8g3TjzM&#10;415uFltpG0ltRN31owwZM6azSPPy8i6FXaCXdOlSqKsssY0I8beQlEjsTAT8hQD+ODOyTZ48uV+/&#10;fqjLF3935eXlixYtsogAHn1gL7XYmd0CikBNjYarprgYN4TGn/Hjtdde0/B+VZWGi2XUqMb3+/XT&#10;cDmUl7u+USwxeXLjolh9wQL9B6srCSEDBDManpLHjx+Pf22INWrUKHsDbawVa0jDzTheU7vWW8Nv&#10;6pQcFCDKVCeWVAudFCDGqgm34K60nJ0IuIZAcuFR/lJ2Ekmzbt06cOY7yIALl+qyZcsSLcvPg4pA&#10;JJEzKj7AnPD443LaaXLrrXq8wpgxuv0fVaPA2IhwHfAvuVP7uhFDeD0mTMCztF5yApaMV16R4cPl&#10;6qv1H7S5c3XxIIPZtgFT/MiRI5csWWLjGEaPHg0d2sZADiECRCAbEMhkjUGd35gxYxB/AI4aR45z&#10;+PDhsIs6MhUn8QkCyMJBMGP//tK7t27zx40Zd+J9+3S/w5lnylNPNRaDMKpGwdMNy72r7n5crch2&#10;REwloiWwLjwOEAa6AqIpISFcEqhJgfgJuEKi+kFw44fGAC9DsggPGzYMZrlkR7E/ESACWYJA5msM&#10;OMhJkyaBDs8RpQFGizJ8ebMFHwEofghmxF0ZT/C4DaMZ5SKRJ4lDVjqEqhqlnuZnzwZjgbuFKXCX&#10;R1kolL1WhakgEuwcaJBTaTO4oUNXGD06gRjwyiFbMtlTghVt8+bNyY5if5cQeOXN+nt+W5dXdBw/&#10;tzxQh/9Vv8f6eeddDd3Up/v2R4mzQAdjtu0fMJvDpXPL6Gld83dEmTi9Bk+ENUTKlFQcgxpu20ns&#10;JdRcKxYCcPkjKMGIRYBPGiELGzfq3dMVpqBExeqISFA+chUh8coruNhOxlIkiskJ3/HcuXNfw1aT&#10;bBi1UcGRpoav2/grZ1scQ6tRX+AHmByqrscv23bWK3yM9/E73sT/ooPx/q/nHI+E8eb/Pm4elaYT&#10;5rIBRsD5XIk4+hWe8hE86I0ChpToObDnnmhQFxDQEJnbnVSuhJrMdiy6NxvnKlERgJ1/wwY9C9G4&#10;KGDqxyM7Eh/Q8BEe6A1GZoQp4Cnf1SRJs5Bwi0AqtTo8Dj//ue4NQfCESuY0kiCSPVlVLeLee+9N&#10;qiglKlrBMTERwRFpagkTDRQRgx6A2PAbMh71/20IgnSrnVgypK+mnRQgxnoJt5CUnLAKoH912SlV&#10;h7VnS+vvuLGZGm68r/73kWfqbhid07pVSL2PtuOPzfC/xlqwOvziN/Wv79SBwmxJycDORKARgQBr&#10;O3FFh1XWOGNYBarM0eSmgTZsDKnEomcq2r7dV6zEB3U54FnaeKzHTUflRMS4UlzZIswGhhUBZo+/&#10;/lXPxTAnQaSYiAEFHekP+Dcp6fH3klR/Zzs3aAPxWtbaGJSZwYAmzFpgfIT3n/5TnfrXjCOsDv/3&#10;hv6+sliwEQEbCGR+HENxcTGY7BwssZNKLDoVVc8QUIkPMBUgeDAsFuHCC3Uu58hQRxWm4Cqngtp+&#10;ZGAjSJkQmjB1qp6LsW6dHr6gkiBSTMSAdQFhv/fff7/1cF1YJkBJZL2/ZwfKhYCA2WYQBoj5o28O&#10;1k0Ldy6or/m8sRd+KXtLG/rVzP/C53XiKgKuXECIqTECcK76RZ36GXxjY8COq/sJmxz0CWCkSZb6&#10;LaGEKhad36oJgfK+g4pnNLQBCGAkPlx5pc7IhBBCVJC+/npdNCPUEUkHYE70oEUGNiJFE9XNwP6k&#10;REISRGTCZCqCQWmAYwJehviXKz4FQRmIouHIQEIQWAtTWZRj04tAQfvQLZfrSsPyv9crSV5aVj/x&#10;eznNT02vXFw9+AjYsEtYGXKstklgjhqy9yM9PMfK8NT7wCuRkL4Jq9jwSijZlL037XQ3qQOVGTPA&#10;lTB3bji3kgrgU44JgwFJhTriHVsUR/bRigxsfPvtkzxRcEnAH+GeSLhc4WsAWVnYFYvrH6GOuJJh&#10;isPfix+uZ3yn0ithRiCWHyHO+xiuYiEH/bjx+xa/mOMi7V/HHJndCLgY+RgWmKOUKyQLPXBbY+SO&#10;q+oWktGteCJsRD4aYuOxDPbeZCPLXN11tk0eh8gZBZUiK0zefLP07euF38F8EAhsfPHFxtoTCGyE&#10;6+Gcc3Rbggp1RPQlQm5cZXcwhEHQLmxjPXv2BBcySJR3796N35Ew3Mu9klnJX5EJwwazNvIxDMuo&#10;X7Dog/dVYCMMvQve0Z67LadFc1m3VVMhk7FGJX9QHJGNCHitMcCd5ivLWCoaA64XKA0IkgAdfVFR&#10;UVIR6dl4rTm3Z5X4YM5uMJeAUhUmwWqgcg1wk0ZAACgWvPE7mHcJxkZDSKUZoEFRMJIg8KY3uoJZ&#10;KlVvCQWTrKjUzh2a1ZmoMVjXDNAzMuvB0BjAvnDFPXVXnK+7J3798xy4KqgxWL0K2S8GAt5pDNAV&#10;Hvq9bmBAjtDbm7S5/6fd/7OcCQ/W9egYeuIeXflF8s+fl9QfOSoV+6R/N1GZQgiJWLle2/uJ9l/j&#10;cpBZhOAd9P/viTkHq6Vkfj00aLjrfvmTZra1EHw9OXVtwFjl1FScJxYCMBuAKdlcK3Ls2EazQaS9&#10;wagw6TGeSqExawaIZ/zHP04Wp7adMOnxRtKynIU/SfWHduIvt+n/uSuzntKJFRIv6eC3QRxbQnyN&#10;AZ8igAzplPiSNCy7tDG4e4Vk+uyuawxmAKHtvvDrZn97u/6JhRqu42nfCZ3RIrRsnYY3oS5cc0/d&#10;Y//V7JKLQ9AtJs+s27JHK/t1s5paUTnED1+dgwDgY7UCJQNzIopn+MDQexVa0UP1MLt963JXQjgz&#10;/fQDs79I/wIyC5TZQN2ezSWnDaIFOCY8bhAG9RzMpaiRrLFjR5N3rrnGa7eIxyC4vZz/vRLOIpCU&#10;xoAvz/wfHjeYGEATed1v619/QP9ehVTq06h6hrMyc7ZMRcD1Gy2MZuoHF7EC8bJLcwoL9F9+dm2z&#10;CVflQF3A708v1GN61WUNg8Gka3Leq5LSpRosaaozeuL3rueFhvYI4aOrrtQtEJgKH/19Cx/uM/P6&#10;NIicVcUHNJgNUCkJFM7IbkB9h7D8SVU4asYM3dTvsboACweEad5cT49Ucu7cqf/So8fJd5xNgsjM&#10;I+euTAgolmj1hmKJVr8rNmjjffyv+h0dfnS3/v7NxfXqTTxKXX1JSH2v4h08iRmjYL5VFNSzX9Cn&#10;xe/ggCL8RCABAu4FfkaG8oI/RC1392M6Wal5aYTy/uCOk7SmKtVCvRPWOex/0Q3vuLcLzuw9AmFs&#10;zaqgs8FcHDUtIkmOIif3BJIlozQ2yJeQ8rBjRxO+Z1eTIJzcSUDm8j+DU0CA1NTXrPpaxreomR4q&#10;KFugnB4j4LqNwaywxPcdKPpS1VRcQpuvUOHLIgQUrxGKO4cVlYYtAaGLqBdlfArqAlVyeuPGxpLT&#10;3kc14mAQ2Dhlii6YYohCjajnnpM1a+SCC5KrGpVFZ8yt+gkBfM3CNYyQMngrqv8Zjx7KT1JTlnQi&#10;4KnGEGejRV/T7WZGOTVFVfbtQY6FJaYTY64dFwEoCrj1PvigbtJHwUajqDRs+KqoNMIUwj7FvVmV&#10;nE5LVqASWJWiRngjwiaguOBfFK2A9oB3lPYA14n3zhFea0QgKQR+MDIHj2rPL67nl21SuGVtZ7c0&#10;BoOd1CKyyIy4qLU8//JJhjKESZLT1CJ6Ae2miJyhKBhEzorxULE1Hzqkfwr2xshP03Unhq6gSlFD&#10;JFWKGkEV0A/uu09/B7oO9AYVZuF9zmRArwGKnV4EEByGQAfwSV/ai49n6T2KYKzuisYAU4E5xMYI&#10;zFGQvPBy/fKGWEUE2hhF3BHGiMyIli30dCDE4PzzmPzxV3rOJGJ5VGeE50ALMcbif5GlqWJ20MGI&#10;CQoG6tktJeIZlSqg4hlxxzWInJEBgQaaZzzB43ndiHZExVPchvGpB0Ufoh5OZGAjdtG+vVx3XRPt&#10;AUGXKVaCyO5Lg7tPAwJXjdCVhjgVK9IgE5f0KwIuZlf6dcuUKz0IRBIrId8Bj+bKsxBZjVqVnE77&#10;w3okY+OAAbJsma70oGQUGiwNTJj08pLKtuxKt7FVj1tMUHcb58yYnxpDZpyjf3cRi8jZUAWikjIN&#10;Hux1emQkgpGMjd26yfz5jZYPxfeMClLpMnv498hdlowag1MAw/p7rEZ7Yak2c7J9EjynhOE8gUCA&#10;GkMgjil4QkbaDMKIlWBygKMBDgj1pA7fBJwOKC+Z9htwJGMjZGvb9mRtCPwvrCMjR6ZfpwneZeGE&#10;xNQYnEBRnwN+4eKXNIPfyalpOU8GI0CNIYMPNz1bw6O5mYERFR8MImcIBJPD8uW6omAUfcDdF3GO&#10;fnD/hzE2wi3y/e/rSRmwK3hfNSo9hxeEVakxBOGUKGNmIkCNITPP1ftdxSFyhjC+DVNQQEGPMdwN&#10;+F8VmrBtW/qrRnl/jv5fkRqD/8+IEmYqAtQYMvVkPdqXimc0wgDh3YfNAJkOBqWS0iRU1gOaMjn4&#10;IUxByRMZ2IjQhPXrWTXKo+vHxjLUGGyAxiFEwBEEqDE4AmPWTRLVuWAkPgCOME1ChSmkpeR0rLOJ&#10;GtgIj4m5jhSTIHx4ZWekxlBRUVHoB8+cD8+bIvkJAWoMfjoN38sSK/GhT5/GMEDV4cknm4QpmDWJ&#10;tG8xamBjWBIEzCTUFdJ+UrEEyDyNobS0dMyYMSUlJRNBh85GBHyMADUGHx+Ob0SLrCgd5lxQHRDM&#10;qCIE0RSbgqFJ+GErUQMbwTiJlA3lNFEJk0yC8MNhxZEhwzSGWbNmzZs377nnnps5c2bPnj2pNPj8&#10;8sty8bzQGEDOSEKxgF5nYWQJcC7cfLP07XsyBzJqmIK5gx82HjWwESzU4HU2kiCwL/9EV/gBNN/K&#10;kEkaA9SFzZs3P/7447m5ubW1tUOGDIHGMA42LjYi4EsEXNQYQOqMAifL1mmodFJddoovt0+hoiOA&#10;eEAUigwjSzBHIUQSOMKe6qswBbWxyMBGmBDM5hDoQCCKSDuzJC9E6whkhsYA/eCZZ54x1AW1/crK&#10;ytGjRz/66KMDeUVavyDY00MEXNQY1C5ueaBuwTvUGDw80hSWik/kjIkj4xiQiOirMAVj9zB+hPEo&#10;wEUCXQFGBUUFAUUBvhVGm6VwvaRnaAZoDFAXbr31VsCnrAtmHKk0pOeq4qoWEdBcbnc/drzVqC9c&#10;XoTTp4RAVZX22mvaqFGo+NX4U1ysbdx4cs6aGm3VKg1vGh0mT9bfwfs+bBDM2Ish56JFWr9+J3dX&#10;Xu5DwSmSJQTURai3ht/UNWtppO1OJ5ZUC50UwNaENTU148ePR5wjfok6wb59+/r167cK1zEbEfAZ&#10;Aq7bGFCI8ok3aWOwqL952i0Wq5I5XDGSlyksjsFTieMuFjWwsU0bnWKSCZP+OabUJQm0jUFZFxJG&#10;OCLZskuXLuXl5Uy5TP2C4QwOIuC1xoAoyMfm1Xc4K7T3Ew21rX92bWMFlL+9Xf/6Gv2dtdtkyvU5&#10;l1wcUmEQmyq0LXu0oq+FjJ4opb1yvfbPo1q/7qGih+p/Nz7nqitdqdntIMq+mipW4oM5XBHeh5df&#10;ltLSk0mS/gxTUMCqwEYj6kIxNqKxapSvLjynhAmuxqA8DghstJIQsXr16ttvvx2Jl/kGG5pTCHIe&#10;ImAbAbdtHmFeiR/ccRzvYNFjtRq8Ff/3Rh1+3/tRveG5wDsr1tThU/TctrMenx6q1j+9+b8bR6ED&#10;/nfQj7/400t1mOrpP+kzsFlBAI6GkpKTxnmY7ufO1eCSMBqspHBPjB8f0z1hZRUv+8C5gB0pKzGc&#10;DnA9YAt403CgGG96KRXXchWBgHollK9hLv7kLDc4JjAEAy2PYEci4C4CLvv/NC1MY8ANHgqBoTGo&#10;+/36LbpOoLQH6ApQIJRagLHqB7/jB+8rMAwFwl1sMmV2fOGYFQXcRPGtFfYtFBamAKXBt2EK6lig&#10;/SBGQd08oPooaaErhL2ZKWfIfZxEIIgag+3QBCoNvPR9hYDXGgM2jxs/zAPQFXDjNywESi0w7Ap4&#10;H7/HQkopE77C0YfCwHgAzcCIAYSiAL3BHM8ImdUzuhESiM54TDdbHXy4r8jARggZ9U0fCk+RUkcg&#10;cBqDuuvbjmSEWWLUqFGxwiRTx5MzEAHrCHgax4DQhJeW1cOBoiIP8oqOP3x1zoSrGqMQXnmz/rrf&#10;6p+W/TKnfI/cuaC+8k+nND/1pL/FYILCwFsuDz1wWzPbvhhXByK46YMPPmjfvn1eXp6rC0WdPBaR&#10;sznBOzJMIax8lPdiJ1wxamBjQYGsXMmqUQnBy6gOwYpjQDjCoEGDoC6kQrFgJnry5izxbfz3LRqC&#10;1rHc1ZeEvj0opL6cY7XXH2j2h7J6JNKjw+YnmxW0D4X1fOdd7Yp76tRsk67J6XpeeAdv9pX2VRCH&#10;VzK/Eagrzm8EYf9h7b0qXTQQF+Eumf/D4xahDrtFYhTm/9odbuJsXbmw19PslVB2BWMew8YAr4QR&#10;soB4BcQoKK8ETBFGZ7yDbup/fWtjqKqqWrRoEVKnELKE3+0hZm+USoA0bPJ4Dov0LAQuTEFBASDN&#10;hhD8jnewF3PCJN6kt9felRO4UQGyMTjoU0A2Jr5YPLY0KHcwrhAVTKa+pdU3sPFNjjfxOzoY7/96&#10;ThQDML7YzaMCd9U5KLCK4QsjHTCC+ZKCWrnyzQ3gu4qzp1kGSHCAEgTtFXrQ7Bd0jRUZE/j9WI32&#10;f8v1/wWZ9GW9Qz06hoZ+Neei1vKzOfWPPFOH/vh32y4NCRRp1xBjCYBsKDwH3Hnnne3atZs9e/Yp&#10;p5zimYEBNRgffFBQHwFMSqAnAivRa69JVZXMnq1TGSp6GCRJqj7f+IZOjYw+qEBdUyN33SW9evkW&#10;VJ2xEXW0W7durPuwaJEuM/IgkASBohVjxuiSIzMCm0UqByPK/XuQWSkZ0hwcTHZAegVyMpGZCRNm&#10;WuCc9p1QVMMA3sRHZpGKX9JgDza/s2+/dugfaZHaj4uaDeeGfLDKwHCu/tc61HP/rwnOsE+UvdXk&#10;Hef376DqFDkVjARK34F1AYoVtCdEJ8CEAMMDVCq8id8RCAnjATRQvAn9CD9KXcW/yj6h0iLU5JjE&#10;0KHUnGlveIyYPHlycXExkqcNYeB6NP+vG0JGTXwIe84Oi3mMTI5wQzBH5owa2Ki2E5YZ4chynCRA&#10;CATCxgCTgONpDgb1k2eHZX5aVV/LkTYG9V1tvB8WoKbex5e2MhuTzS8qgMbdTf1iEWp1fzQMPxgI&#10;kI17rksXieuRjy7JnfZp8derHBBQDiIdEFAjXkOeogsNd83IeMYwBkMY7WGxD4t5DArLoTmGUTlW&#10;0MKSIACtP+kmXThwThmOgP81BuVBcMMv6bHSEOseH+d9ZV3Hj/E4h1/w1BfVFJ+1F3cYgAAnVix/&#10;HKiVP8g8EA/kyqnhnmbmqVfCeQtJOmasrq6GAwLmwRYtWoAWHnwskQ6Ic889d/369Q5Kh1hF8CkV&#10;FQli/a6/XidWgjV+40ZZu1Y3yKviCLBWwkMxYYJuxofFHn1QchreB3MfB0VydioIjw3276/7ViA5&#10;ij6Ul+uOFbQpU6RLF93hgqpR2A6KU48Y0ehtcVYGzkYEUkfAiFJ0wy+JIhT4zkH9KqySuqhuzGBY&#10;15f/vTFSEtHuE7+XE9UU74YAAZoTIfzqB6GOKsg0qQZ/EGInMVD5gODfLyzQPftJTZJ056zV8mxs&#10;HI4GOCDQNoYlKUabCwlRNpYIGxI1VjGSKQHimIs+4NE8QE/hUQMbgUNYwmRQbCSpHzpniI+Ab20M&#10;ygDgQXwiFsLXS1JkUPYuKhs2Biyknn1hV1CL4hdzXKQ9STJsVKSNIRabQJwjUG4II0UArh+VHEAb&#10;Q9JqkOMDkCJVVFS0dOlSmBZmzJjRy0K44PDhw0EKa08SZS0Ii1VEPKOKVTTiGTE9qJHxXN67t0yb&#10;pj+Cz53bGPMYiKfwyMBGxDDeeKNeCcIwNsBMAmPDjBksMmnvUuIojxBQBSM6deoUWY7SDQlQb2Il&#10;Eot92fDsixRKpAsiaB30/+D4d/3B15c4WBcKBpjrv23HNoAUAawy6y/1iHlEgQUPkgPolYh3rHBA&#10;IOAZusKBAwf+8Ic/IFzZOsd7796918IfkGRDUgPMjSrxQSkBSBBQiQ+GEgAPxdKlJz0UWEF5KGCu&#10;B61COjggktxkQ+6G8jVMmqTvEcrQihUydKiuK6gkiHXrGpMgoCGxIHXS+HKAtwgY9aXuuuuusOrV&#10;jgui1jp8+DBUE8cnd2rCHxfpdxZE8j+xUPvBSN5lEuP6rct1lOBZSNzV1AOqBhIroJw99Pu60UPt&#10;6BxJLYfOPMvoiO3fv/9Xv/rVj3/8Y2RLlpWVoX5Msl7JPn36LFmyxOJ5qKdtZS1QN1FYC/bt05WA&#10;0aMblQBleMCNFmEKSJI0whRwr0UogwWrh0VZ3O2GLSAaA9tUiaAqLgFFsJ55pjH8AssrJQmbCoT2&#10;4y5enN33CMCUePXVVycsR+nIPgzVBCncbqsmqQiMh1242F/fqXvWI9mcUpk5cGPnzZuHJ08rYiMc&#10;4fmX49FkRZ3k20P1mziiGYYPpMZgBWZ3+uCMly9fDl3BNlMb/p5hoox/rSi3Au6g6mkbzWwtMAgG&#10;zIYHM+OC2UPhDgyOzRorsLFtW935ohgX+vXTdQUoQIaS5NjynIgIuIOAKkeJZqUcZYoi4MvESqXs&#10;FFexPRyGcTSDiUGZ2YuGNT6Uqk+NBocFIv7u+W3dCy/XX/WLujD+Btsy+G0gHNmwUpt1O1wwm/CF&#10;HtFAWXFzcf1Xe1i66ysw1b/KBwQuh6iuH+dxzrCIEge3gxSpFDkVYuVYItYvskSkSiM0N5VIaS76&#10;EFlBysH9ujRVrMBGVo1yCfCMn9Y/kY+260vZOCO1Fr6UbIy1MQQhdUYJQJDlGNyCijtHxdbhF4OH&#10;Fx0Qu4c38a/xpio4jBY2SlEIqOJB6OMHWh0bECUcoo7MXHoUIatjr39q5E+qFICICQUCiqNIvWMm&#10;V0gINaBT/RWnEX5Baqv51NzAmXwMMc8dJw1epoSXRZwOKnba6KCInM21pEHqHJn4EKlPRFaQSkUq&#10;z8ZGlqJWxNlRGRc8k4oLBR0Bn2gMSJhKpb5UUqeg7j0ggElqlM87K54Goxihz6VNVjz15R92ZEhv&#10;QapdslOl2N9ZnKkxxDsOnG6KNCzQOTBDZC1p2BjC6k4ofcKcJBlVn0jx6vFmeFTCJbVBg1cKu2PC&#10;pDfHkWGr+ERjgEHYdjnKpE7ES0tGUoKl2FndyfBgbaY4THFO/wyPVA6UiulxZRAA4izO1BjiXWM4&#10;41TMgHAr3H77p+ef/4X6jotF0hzJ9xypT/jnLyG+JFHtB6waFZTjC4Sc6dUY8LepBDBbm93DDUqJ&#10;Z6qJe7uIOrOqFaDqA3i8tNvLRSoHeG6EumCFyMdx2ZzFmRpDggNKhY8FGkPDlwsCVBq/ZfgLESAC&#10;mYGAB7VpVelLbywZjt+o4k+I8geK4knVQcgk30RU5UDVE/AYZAWvsziHMKnf4kt9JQ+CXY8ePYpY&#10;aHtShfTQV/C5Fonk25uBo4gAEfAhAkgJfuwx6dPHLcJysMY5WPrShwBmqkhTpkzp3r07qgcYG0S6&#10;BDLtkRDr9paRfOt2zi35GBIc4uDBg63TKkTOBX1s48ZBJSVl+AX2RTAYGg2lE1TJaXwUxB/QRSAX&#10;VDWVGAkSBWwEFI3YmmqKnSm4ewziuWS8zOrS0rcpIfyIpv+4u+uGhUpKZmGhnYc/wJ/tuecK6saA&#10;Zg1ka0gPBsuIs83ZStnOysbZ4iCAgwO5llldqKiomD59+r333usBbkjuC9ltVsXz3k4SuBVhTUrF&#10;MIj4vq99bfMll4CaozGaASHPHpg03cM5ViVJBDEgntHYZmS+qHsicebsQSBdcQwjXxmJv+B+Wr/x&#10;2vgF5VshRp8+4RViLRScSXxQblTKTrwqe6SMAG7YkemUHvuVVKx9sltpUMEtNav9LE2WoZ1wAOYk&#10;Seu7xJ11lFSpL7huUlsiq/fJhEBHNKySWcaOxksl/ldtx/z+ZKnYKA8GepsUnghERQDqwhZtyypt&#10;VbFWLJMrcO0/+dpHCFdC/rNTvCmqUrb3EfXWv9bYMyoCqjxY2LMl7t8ppugni/ZrDS3ZUdQYkkUs&#10;QX97bE5Q9fCdUiyblsuDsNMH91u4Ri5dJKWGrgCdoFymYDth72On6n3+EIGMRGDRS+ePr/6qSgve&#10;WXUYV3rbfp9fUvPdEq1kn7YvaglZ6897uOUEQl2war6O6JeWTAGH7wSxp4tUDnDnhg7hsfIHO4eN&#10;EEtqDA5fJziGVNIsIU3q1A4Ob8nadPi+M/NO4llKfQPiX/hWjOcq431rs7IXEbCPgGdeCUXC0/iH&#10;r/jI+vUbVSWvzW1MlV40twbCPDr3s7na3FG6g2IUfvmoptrsnkMHK8QqnlXKto/7iZHW7y7GWqmz&#10;4aUutqszRCoH2DKA8iYFN2xrNkiirJ8pvRJWLyR8d9jwDxmzw1plQ/WzKpwL/ZStVX07QzMwYi8U&#10;67PxPvQJ609RLojJKbMOAW80BnzX4wEx8jmhfGdZv3/l11yq/2HAxtavrZ47ve/dIziGjdpGGBtU&#10;oMNr2muVVbWRZPBRAx0M1cTj51F7l471u4sxP26oqYSC2ZPTs1FR2aBx8djwDjgisw0fuvUzpcZg&#10;9YxSv+XjGrK6WFr7xQpsjGR9BjUTGxHwGAEPNIb4RRwQxFBy/DeK8h0RPLoVQSp0utYTlO+NgQ6a&#10;oCd+VwViDLZT6N/QuQ3C0yaWDI+htLWc9buLMT0Ur7Q8bdvaX3KDorJBY782HvSTWzh2bxtLWz9T&#10;agxJHFOKEUkp5lwkIajdrrEqPrBqlF1EOc55BNzWGBKyMldpVTAklGt6NAMsbOO/+RlEaoz2VepA&#10;gyWhRquBpQH2BnSG7QH9T3g2TuYTPfroZz17/jxFj6fzEMed0frdxZjGxj3M403ZXi6SDVrxbqXR&#10;XGQjXcL6mVJjSOJSQVmRVAxNcGr48y9HsThHrfjAqlFJXB/s6gkCrmoMFutLLdIWQRVQ24UeAJFG&#10;jTgeq9QsNAxzoAP+N8UYSU9gjrmI9buLMYUNO3l692hx9Vhs0CkWPba4eqxuuE8lK4D1M6XGkMTp&#10;hNWiTGLkia5+i3+MDGyEBVV/PGLVKBunyyGeIOCexpBUEQfEOcKEoHasInsaS0uqOjFGxhA08RN1&#10;YmBmMAIdnj/yfO9vX/m73+00F7M1eTY8gdLWItbvLpltY/AVG7T5JKkx2Lqu3RkE+2EqOUIplrZy&#10;cE9hgY1GACOrRjkIMqdyAwGXNAZlTLb+cIbbP9wNcD1gj9C84Y7Az8ko4Li1aH+383f57+YjeFIF&#10;OqgYScPIl6npyW5cDGmcE49/YcHs+F8/WFNwJSdrC7euBdLGkNwll7pnIcVgiOTEjdY7LCgBD0Yq&#10;gFElQTBhMnWEOYOrCLihMeAbNoytz8oW9BBIrUT1xN8RBMNfUHjD31XTlInqm2569KKL8LVuDnSA&#10;2wIDT9Suy0gyCyuIBqYPnuPDvsmVhyKVfDqnNg+tF+IlNRs1hqTgSq4z4kpSifu1x8mVnIgxepuD&#10;EvBAY7A4hyVMGjqEI4tyEiLgLAKOawy2WZnNIZBQu5WRwEiCCN91Q8rE54MHn0xNhn7R4AXEPGQ9&#10;CxIC5SilA7IFkzEIxBx4Z2P6zUO4uiAdNQZnv3NSmi1FNidFJpqSBEkOjhPYGCuRMskV2J0IeIeA&#10;sxqDolm0/QygsiHU5hHAoPiaYjV8j+Mx9NCrr4bTSgdKSbf+PNqIQ/pvo05qI9ANRom81nRToPRF&#10;VT6fmIaoMXj3ZWRxJdzyU7E+pRgMYVFI/dklgrFRBTaisWqUdRjZ01cIOKgxOMLKrPiaFESqElvU&#10;GmxRLBnoh1hH39xpKIkVBFB+GD/mnotExut0Xn7RGCBJskl51rVAxjHY+TKEDzJZs495mdSDIRIK&#10;HSuwUekK5kRKR6rtJZSHHYiAUwg4ojHA1IdvVUeCiswhkCoQAcFAYeRm8VQTdPXNzYaSxEcApgUY&#10;GMzKgc4F3dRB4QcM3dMYcmyXFcnmgQMHDpw3b15tba09EPLy8jCwsrLS3vD4oyoqZMoUKSiQSZNk&#10;1Cg4tGTFChk3TnJzpbRUiopk0CBZvBhKqJSXy4wZ0quXG1JwTiLgXwTwl3vrrbdCvscffzwXfxip&#10;tUIpHCfjnpFnME1+vsydK+vWyZIljZNirVmzZm3evDnmWhBA0wL0E2p4IE3iJzV4/TMa39d3i8wQ&#10;Ma4Y3AAmNngo8v0jpduSOKX4Z9s8sDGkwpSeYjBEVLRjBTZGJkyyEkS2Xa6ZtN8UbQxusDIj68Fg&#10;gcSfm0o4wl9ZgOpLWb9CrFuwT3hqYkd2WF813T2jskF7X8zaIgy0MbitOCU9/8iRI2fOnJn0sBMD&#10;CgsL8dhRXV1tewZjICwdS5eGGw/KymTgQMH0s2ZJ8+YyZozeHU8/VVUycaI02DjYiEDWIQDDHqwL&#10;PXv2nIg/A+daruT+Sn41U/QvBJgMfvUrfeqSkjqs1alTJ0csGc4Jy5nsILBw4cJWrVqNHj3aGLx0&#10;6dK1a9fefvvtdqYL7hiLOgu7RSIA36R1vpfI4amXtoosOW0ENrJqFK/YTEXAto0hfn2p1OEyh0Be&#10;eWU95LznnpdSn9ZvM2ShjSGSa0FdS6l8/7t6rLQx+FElKyoqmjNnjm3JEAyxcuVKe8EQynjQunW4&#10;8QBuVBXH0KVLYxzDqlV6HAM045TdtbY3yoFEIP0IwLqAB8RHH33UWeuCeWOTZfLdcnet1GKtDz98&#10;AB9t2XJl+ndOCVJDAJbgm2666emnn1bxZ2j40r7//vunTp0KU3FqcwdvNCMf7Z9ZPu7PAsu/fc/C&#10;DTfcsMQIkbImiFIIoCuEBTbiYl69WiZM0HUFeEvGjxfoCso3QV3BGrTslbEIVFRUKHUBarp7m1Qh&#10;kI/UPIK1fvGLjsXFeogxPIZsgUZg+vTp0DJ7mULEIz0Uftvg4cOH3RLJVdtIxk+eep0IUDtYrIuK&#10;wEajaI2ZsZFVozL+MuMGzQgk65VIqr5UilDv+GjHabWnLdi6APPAaQhRzz9f++ijFGf11/BkvRJ+&#10;KLVgG0E/s0HH2ZR7XgnyMdi+lhoHWr/lR10JV2R8agcoBOYqNaCIMWhoI5MgYjLUprpLjicCfkEg&#10;KY0h2fpSqWxSrfWb3b8xWCAVoRP+fjOpJasxJHv38g9WCFMIqzYStV6lfwQ2JEkWc+tnSo0h1eNO&#10;kc0pDml0nMDGSDJHJkymepAcHxAErGsM6hZumwE6KTzMlgyQ/y3S9FJACxbErTSR1AK+6Wz97qJE&#10;Tvbu5ZONqm/msCKQsJeE1av0ibRhYiSLufUzZRxDqu6ePn36JBuLYF4SBDLjxo1bjRgEU4sT2Gh8&#10;dP31+gAQNNXUMGEy1UPk+MxDALxJyHwrLS1V8UauNvz9Yi2oJkacRHfpjhW//GVXl+XkLiKAqJf+&#10;/fuPGDHCWAPXEn7H17WLq/p+amoMqR4RbvngZgi75Sc1KYY/++yzakicwMaoHzEJIimo2TnDEKi9&#10;NPqGFM2iN+oC8vIjVRNEQWYY1Fm1nUiuBQTPIgTy3nvvzSocIjdLjcGBC2Do0KHGLd/GdIbOsWlT&#10;Y6YD2J1VpoNSCPC+SphEEkTYRzaW4xAikHkIVEiFsSmDldkD6wLWuvvuu71RTTLv1Py5IyTH4kxn&#10;zJhhMIgjnfK6666D1cGDK8qfmBhSUWNw4ICQpwsWOSihtudSZoYuvQcUy+ZyubNscWjgoJCEQqtD&#10;TxSFqnv31nWFybJjozxkfIRP+UMEshABTUL40TcOgsW3Ze3R1/HLpXLpn+RP1Z9XT5kyJV4RB9t/&#10;otEGKtXk1Vdf5Y3EUVzTOVlUrgXoCmDfcTU1N517TmZtagzJoBW7L9xdL774ou25lJlhibx9l/Qq&#10;lBm1cmmplBZJ1SC5ZbHkQVeAGjFDCnvJXbaX4EAikJEI9Dv9ipLy7xyRI3/W/tz61NYbr99456w7&#10;U68vlRArw5JhEPskHMIO/kcgM9igO3To4BLU1BicARbkX0eOHEmFzQkaw7xRo6qraksXaUP6rRkj&#10;34OuUFKiV4KYoV1QqD2cRLG4pCrLsTMRCA4Clfu0kOg/q1dpetAvvHejRt14/Uv9Ppe/hP7yVOnV&#10;/3nRf17zH9dMkSmbZJMzf9sRs+AxdMKECZ5ZMlzaBaeNRGDTpk1QBEHmaHwED8U3vvENvOmBDurg&#10;iezdu9fB2ZpM5c/kkCBKhfQqVJpIRXIQMzStve6HSuuUgQj4FAGUiFy0SCdKOvTqq0seuQA5jaOq&#10;BIUja15asOroK6M08JyNek17DYUlU/mrDBurahiiaGEc4jVIokZBPOSCZhhLCu4fSeGZbKZfUpM7&#10;2DmSayFqgqWDK7o3VbKYWz9T2hgcU8Xg5cJjh706EUoImBlE4No47phMnIgIZCgC3/mOvjEUZQVj&#10;+iU/afXWkd8Uf3H34jwp/X+Hc79z9cAW3yqbNfy+/T9aJsuGyJBZMqta7LO5GxDir1uVvrzrrruC&#10;9dCZxqugZcuWaVzd+tKRbNDPPPMMjMfmBEvrs2VqT2oMTp7s2LFjUVzK9oz4Dlq1qvPcufODYySm&#10;q4QIeI0AfBEom/LSSzJ9ujz99D9btjz84Yf9H3jgyh1T7+pW12/MlTsr33xazymaNKnXOUUzpsir&#10;79yPP8nW0vpBedCcUpHs3ykM1FdffbXjlbKTFSNw/eGu9b/MyHZBLQZ8gRuiImF+3rx5qDjlf+E9&#10;ldA9w0gWzqwsliluHERjsI+lOAmHE4EMRgBV3WEav/jiut69fwxvIEquKD5mmbUK/wz/53gQqGsn&#10;3xU4KOCqWPTFAuWqWKWtShYcVd3YIt8fvRJmeJO1kCd7NKn3j8UG7dti1gm3nCzm9Ep4qnUZi8FI&#10;MHjw4FTYnDDVfffd99RTT6VnA1yVCAQBAbA4FhdXvvtuTrduj8EbiIKUM2bIvn1Sog2UHZOXnT6n&#10;+aulszYOrLx1hpSXC+KHFy+Gq2L0134DV8XkYz9ZLIv7S3+kI1l0VRiVsrOc7y8Il0bSMsLThIzc&#10;X/3qV+YU2TvvvBP1KrOwmHVC+OiVSAhRch2uvPLKxahxm0JDWVXY8VJhd0hhcQ4lAgFAAEp5Wdno&#10;668/Nn/+6Q3UvXqDGjFxouxsO/X84/3ke2Mm/bW6oECmzCncNGiinnGkhxULXBUIcYCr4rnKX+2X&#10;/XBVIMQhvqsC8fMeVMoOAOgZKmIkGzScEdhrcLVDpOy5GDuS0L7BDskigDjqFM1ZMIGm7t1IVmz2&#10;JwKBQMCoLwXfHdIl4IyAk8LckB8Bv8A1/5xsrg6PApI1VbW6qwJ+CVXMCu6/9a/AVdFP6zdZmxzV&#10;VWGvUja9EkHxSqDQVFjxYeWhCLRfGFuIXw858s/culciuTyZQHyhpF1IHFiKaZbYAjymYWXT0r4v&#10;CkAE0o4A/i7M5SihADTc+jU9cMHUoAHgtg3VAZmNSHlWGgLUC/yuxwjh3eLik+/OnWtkY6LmpJGN&#10;abv0JTWGMI0hTiZqGq8oFZtifrqDnHhn48aNaZQq9aWpMaSOodczwEKQopaqUoFTnMTrbXM9IuAm&#10;AlDE8UcRVr1a3frnzm2ycJUGZgaB8QC/4IOw6vAIk9Q5EvAuNAhlpsBPSUn5vteKtWKMKtFKXlz5&#10;YsO7qf0sgstEk/Ipqc6TohgcHolAjch4FP9ter6TRUpSO3E/QF0OF5xebN16o43BOlau9MTTicWw&#10;6jjLQ9WFg8MV+TgpEQgaAlAXoIhHPq3CuqD8DGFPhrAW4D4NY4OxUfRs6pTQ/1d3VcBjYbgqoOuv&#10;f2XszrEtq1s6cJunxtBwB/XDbTRMhrmCSj1NBIPyABUCioQPpU1KpNdEViXJskWNIf1fh1G/3ZIV&#10;CxoDfRPJgsb+GYYAtAT8IcT5g4LBQDkdwnwT47Xx+PqPDFCIcEo0uCrM2Zip3TaMe+Qi0W0M5TIl&#10;qW98dnYbgY0i/USqTKe8ryGuE/+6vbQH80P1KXdNY2CuhFsRwCBw3LBhQ4qz33777cuWLUNyV4rz&#10;cDgRCCgCimZx9+7djz/+eCyaxcJCmTtX1q2TRx9tsst75V78/+1ye63Umj9A/7vu0vMnkHeJdv31&#10;OnEksjErxs948YEHAgoUxbaIALg/bxJ5WiTvxABcHBNF8Gieb3GKbO6WYY8j/tmOCkRIXR54bTFP&#10;iskXqYvBGYiA9wgoSjSLccQqMwIeBnNTvglEJ8QSHmYJs1MiIx4yPXiOTW6J5Hq7fAZwRsAlYRap&#10;WAQ/vhIyFWGwQd23kkyz7pWgjcEtdRHPQ8OHD0cydyoLILO2rKzsjDPOaNasWSrzcCwRCBwCuPhV&#10;EQdw6VgR/l7doCB33y1mk9xoGT1KRk2TabFKWebmyogRsmBB7fe+9z9WVmEfGwjMgwnIH9T3pYsW&#10;HR4/fiyYxk/Is3rVqrWjRt1uescnotoXY/LkXOzOnUaNwR1cG2a95ppr5s+fb28BMDiBiQzFUQYN&#10;GgRGkfPOO8/ePBxFBIKIADxx3/zmN62rC9gjGJxee033TYSVApghM/DpTXJTmG/CgEU5PoYN+4dT&#10;NzWU41ZTKdYo0E46NbMf5hFp3J1FYWpqardu3eqHixBfqvhGvffeew33Fi4zeH5nzJiRSXXFXGX/&#10;o8bg4pWcl6d7ypKKQsCXF/jsioqKli5dim8xXMqggHRRRE5NBPyHgGJlBnGvReuCsQNYCyZPljlz&#10;xCCCxEeFUjhX5q6Tdc/IM5F7ZX0pt88fN2MUeXJ7lYTzR7JB4x0Umpo6dWomsUFjU65uhxpDwist&#10;pQ7wwsKtYGUK2GBRPw3F8Q4cOLBgwQJ8V5p5zq3MwD5EIAMQMIo42KsyDANDv356FeyKipNgjJWx&#10;8E1MkklhhNBqLXgPk1VNMgBnL7fQqlUrL5eLulYkG/TChQshGC6AtMvmoACIexswYICDE4ZPlUx4&#10;BPvaQSCMhTRyCsURCd1Cr8HHRgSyGAF7rMxhgIGYIZIIshxJjpqgcKVB6ago/9z4oyPnY9iJ4Pst&#10;jHfL42s8kg0abDdBZ4OOiiG4m2xwVkItsHgiVvtZnI7dIhHAV1IsBi58hLKkqdehIOxEIAMQUKzM&#10;Nr7vIveumKHD+M/A5Ih7+VxNp4dU5QPcUBcwOTWGsBPBDdslqK1c9pFs0ODSdepKsyKAl33s8QBR&#10;Y/DyjBKvFZZmiZwx/AmptDHyQCeGjz2yAAHbRRyiYhOVCBLWBaRZ7tP2OWLJiHMm1BjCwME922KK&#10;rONXukrQDXtmw3Na6py8joua+oTA2bY/wuLqiHp1Kw3DtuiZNxABCu3atRs4cCCCFZA9sXnz5rFj&#10;xw4ePDiTAnQz79S4I88QQDbQrFmz8GfiYOwO4hi6dNFjGl59VRpCkBsbIosRHv/cc8+5FyAWQjaB&#10;nt6vB2AiogK5EuCMypgWCoXs7SUt9xpcWsjUQAi5ITMusyVLlsyePdveLrJ8FDUGLy4AKAo/+MEP&#10;hg0bduTIEdgboDp4sSrXIAIBQQDqAtToOKyO9vahbtjInjDuF7iX9+vfz1nVJFK2zNYY7J1FWkaB&#10;Duemm2569dVXVdoaGjIPr7vuOrcvgLRs1ptFqTF4g7M8+OCD48aNc/ARyiO5uQwRsIzAO+9qZW/U&#10;P/Gm/nh9xfn6k+j+w9rQHqErBoQuu7RJWhZ6/qGsfsE7GrqNHhqqPKAd+WTJJ3sWO640TJigJ1ui&#10;wZYKvWTSxEn7Kve5/WdIjcHyJeNiRzyngdLj6aefNhLUkXk4ZMgQJE3wmc027tQYbEPHgUSACERB&#10;IK/oON6tLjsF/9Z8Lr97vq74Je2523K+dXmj0rD9A+1rd9SV/TIHagQ6vLSs/mdz6vG/q/46PX79&#10;CBtwV1frNSPQSkp0M8ac2XOUv8DVFqYxbNwoJFVxFfCok4MBr3v37nhOMz7FYxt+vws1RdjsIkA+&#10;BrvIcRwRIAKJEGh+qvzsWp3g/KHn6o2+/7dc/11ZHdDhqitzHr4652iNILwA7zzzTBSepUTrxPzc&#10;iGBQXg/b89gb2L27Pm7XLqujQd02YcIE3OrQYDlHgxXdVQo/q5IFrR+gA20UwsUMwcGJt3btWnWN&#10;sdlGgDYG29BxIBEgAlEQMNsY8DGsCPk/PH5Ra1n5jG51QLvnt3XwXCgbg3pn337trQ0aVAdF2JwU&#10;OXT8M8CEzZvn6mLU1CLQ2Hj6d/XkjFVU9CW4oi2yBEFRUDF6EBtx74jz37Vr19GjRxG7p2gTwTiE&#10;5+YWLVp07ty5efPmBQUFjJ6OPMrIYAVQdQErQOq2Q8rV68oPk1Nj8MMpUAYikDkIhHklnl9cf+eC&#10;+lsuDz1wW2M1tb+9XV/0kG5m+N34nO8Mz4GZwdwcVBrUVHPm6FHxKifMzxoD7nNr1qwxW9GjXhPK&#10;5KAqNaA//oUyEaZJtGnTxoj1y5wLy/JOYE447bTTjGAFdRnA3mCPRdTyslnRkRpDVhwzN0kEPENA&#10;aQzmhvDGJ6fltG51MivvhZf12AX0ge3hl9edDHFQo/AVD7p00PcmvH3G2ZSheUyapJe+DITGAD3A&#10;NmlxLE2iQ4cO7du3R3Z327Zts1OTgIEBVP0kAnfkG4AagyMwchIiQAQaETDbGJS7AcoBNIP5DzQr&#10;aH9SacBHTy9sTKyABeKXP2lmNjYY1SXshbVjOIoMKe+Gog/wv8YA1zt8DY5XngMU8G7s2bMH3o3t&#10;27cjwVvZJFq2bNm1a1c4ODp27AgHB831/AO2ggA1BisosQ8RIAJWEQiLY8CwV96sv+63TRwTxlxI&#10;s/yvx+reqxIEP064qkkgtm2lQQ2EfUI9VgZIY0CMgnu8UmHnpzSJgwcPovTd/v379+7dS03C6iWe&#10;xf2oMaTt8JFjVjJfT0mHBDDbInO9fatQ/27y7aE5Xc8LmT/F85lqSG2/9kr907QJzYWJQCIEIjUG&#10;lU6JcUi5hGnh3XLNyLTEm3in582Nn0be1XDvTyqBPlLPCIrGgLBH2EXSHskIGoNDhw5FahI4GlUU&#10;sX///jRIJPojyNzPLbJJs5tLCLQa9QV+1OR7P6q/+7Hj+N//e6NOvWP+9FB1+KcuicRpiUAqCJgv&#10;WjXPijV1ePMHdxzH78dqtUE//gIXs3kJ49PIdVEyCt+++NeKSFHrS8EjYVTmMyo+WJnNdh9jFUiN&#10;pRctsjQTih1Y6pemTjBIAF7UCfO5nGmCJ1uWJR+Dj5RBeHn/a5x+IjDhRoqFwLGbxuqfmlPbfSQ9&#10;RSEC0RCAgWHa0/r1POX6RgIG/P7/ZtVXHW5kUoLPAu/cMja65QxWehSOArMvjAfxAUbBiC5duiRl&#10;kOCJWUcAxg+cBeIoEQBhfRR7ZhgC1Bj8daBGPLnxfWqWryGxXOD0ZSMCPkQAQQm3PKD7F9AG33j8&#10;ql/UwUNx7+/q4U1765Fml1zcqBPgfy/rHXpsXj06oNv/rdJef6BZGI20eXcIfoQeAPdEHKVB1ZfC&#10;Q7C9SEk/gAmbP9IC/SBJHBngsEC8pM+FpHjuIcA4BvewtTRzmNNX+XQNupuwT1UE2bTvhO64sTG1&#10;3dIa7EQEgo+A0gmi1hCK8xH2HZQ4BogKwscbbrjBz0oPoD527BiJDYL/92RzB7Qx2ATOjWGw305/&#10;RrfQPvZfTRQCMN5AVwBTngo4V7S7bEQgqxDAfRS5D2ggWjBvHPWlYmkSgcMHPNYrVqxA+YOwPfpn&#10;I0isQDZmLHlAswGjEX5mv1D/yDN1+EJDT/wLyxMefvCjPsUPvs3Up2zBQoAagy/OS/05TXiwLu8M&#10;MdtvlXAfH9QjG0Csi49AnBfGkeeLDVAIIuA+AkiYHD58OPj7jBsq1IVly5ZlTPFixAqgThLqK4LA&#10;Cpvyod4AUoc46sKsv9SX/boZ6MDPOVNQfuzTQ7pOgNyuJ+5pfMjBR/hBH7yP9BkVwsIWIASoMfji&#10;sJB1hh/8LUEhiEyeBN8+Sv9BUGRjgqWfjQhkLQKwMYCXSSkNUBdQX2rBggUZluwHawo2hSNWegPS&#10;Hf1z3GCljMUYAXUBESoqEgvZs6q6WNTGIG7/HGiyklBjSBax9PTHXyDCF0DegNrBZglgBlT2CXgu&#10;0iMZVyUC3iKglAY8iKtylGknMHBj99gUIj2hN4Dd+c4774SfAgEECU0OhrumQlB8Qi8/4XhTBbGi&#10;NkRkL9+iGSHb3xwc+uxYzPUZxO340XgzITUGb3B2YBWEL4DoCbY+w5SH0PTTT9NZcVDRR5X2YSMC&#10;2YDAjTfeCA9FpqoLxglCb4C9Yfbs2djsBx98AJODUh1iWR2uvhqxk/roKTKli3SpFoeNE1gaulqs&#10;CwyPNFAabi6uR/g2+iBXHMbRWJ3f3qT3wZBsuFwzaY/UGAJzmghf+PXPc5BGgZgGFTTU7YKQ4s47&#10;/9zQ1Zfwby8wR0lBU0QAt1JYGjLSuhAVGbhdoDSgnNJPf/pTpCo89dRTRUVFcMqYtYdNm2TxYpTD&#10;hm2hYrEsHitj8yTPCs6bZNM8mQf1AoQXs2ZJVNoLmDfgH3n22Wehq8WaE480iMt+faee7QXbZ9Ru&#10;DOK2ciJ+7sPsyrSdDu76z7/cWIkH9/tvD2q8/SuBwj79cVGOSmc3KgUbPPzoiZR3KBPmMj9p2xUX&#10;JgI+QyBA2ZVJIYdilagvtX79+t27d6Oy1I4dU8vK8l78y8cTnm17uOxLmKpGanKlgcIlbntQHpwm&#10;0/bJvjfm5V9/vaxaJQMHnhywadMmMGjBATRy5EgrdTVVBjjGh1UXU4nisIaqmqUI4ibbfaKT8ePn&#10;1Bj8eCrWZYLXcNlqrXS5bnJ4oSECmY0IEAEzApmqMZj3+O67/+rR4z/Gjj3ytR89e//Sa9vceH/z&#10;s1Zetuayy/99ObqhwJXqXFBQEGaYqZXa5tJ8lIwqk7Irvlm3cnvOihe2fvTRDtSmgpaAIYMHD+7R&#10;o0dSFTXxpQTfBIwN5upiBrWMUinwjDRzcpO0L6MAOui8DLIvXsl+Q4Aag99OxI48ivdpxx+bGZSR&#10;dmbhGCKQiQhkg8YAb8KkSbp5YOPAWXc91/O/z83PG7yy+mj1t/Z/C/Ugdu3apQ52zZo1YSf80WUf&#10;zb9yfp9P+rQt77diwu8uuPjz+65dAg0j2frXsH2e2SZkmA0iq4uZyehA1YB4LDMTHYaX7xEES/55&#10;ST0+4leZf/8Qs6WARkbvE9V9UMsH/7IRASIQhkBQKlHZPriqKr3e1ahRWpVWhSJYl62f9+BTxzdq&#10;G8dr4xPOWawVY8jT2tOTyxedekH9qIl6tTAbbf0WvU5enOpi5vpk+KZCWTJzyb0/vdRYe099laF0&#10;mQ0ZOMQDBBj56F9lLqFkIFaDiQ82wOcX14OwgcxOCRFjByKQeQjMn6/vafJkeRkvkVvP6/i/azTk&#10;SsyROXA6xNkvPkUEA1wS/aTfa6eu+XxH6G/7bPIwntlaQDGHbyS1nEr2jlVdLDKIOyyrom9P3ph8&#10;ep3yYHx6MFbE6nNhaNsurXSpNrhvk6hJK2PZhwgQgQxAABwM8Ef06yfdLqmdJbNw7/9Wy75nt5Sq&#10;T04dL+PLRa8VHqttkA34aLSM/uKz5lv+JePH28cDYdcITTjjNAEhNAqMPbFQK/tljqouhtBscEKr&#10;qfEpcsLxC/oX36R/CuZHQ8/A/y7/u143hw8/9k/C5ZGMY3AZYE5PBIhAWhHI7DiG0lIZM0YWLcKd&#10;v3SMjJkrc8fJuCeeqys8N/Tx4OcAPP43FvxGlsTf3pZre45+7W9rF71Vd8f1OYWd0pOqDULbyTPr&#10;wiIi03rtcPFwBGhj4DVBBIgAEQgkAjAwTJ+uGxhGjhRwKmAPV+Il0rtbaP37Wg/psVJWxtqY4ZLI&#10;l/w35+TLqev69pVWp6cTh4d+X/ffE+ldTecRJFybGkNCiNiBCBABIuBHBFaulHXrZNw42ZC7GqxN&#10;JVKiWJuQs5AwlMFwSaBsxZw5+u5y82oL2smHlTZDGVIECJ6LKwaEamoFeRZmP0WK03K4swhQY3AW&#10;T85GBIgAEfAIgSef1Be65hqZiZdIEV4NLa+l7laIH8qwQlagzzAZtm2bPqSoejJInNqfGToaL1bS&#10;rX1BRUDgJKjukSWOny4d3VqI86aIADWGFAHkcCJABIhAGhBYvVqnhS4pkUN5Oi30ZJkM/4Ihx3cH&#10;hLbt0AbL4F3SSMYQJiIom5AlgSErdM1Bzjqt8fP9n6bBxjDhqhxVv1f9qJBJNh8iwIPx4aFQJCJA&#10;BIhAAgRm6mYFKSoSZFHiF2RGmAf0vbAxlGGNhLM2oRtqSayTdcNlOCIhpk2TUaPkq//RfatsveiC&#10;0L4DRJ4IxESAGgMvDiJABIhAwBBANWsYGMDB0Dy/Gi4JWAsKpdC8B5SpU6EMymER1lbJKrwzSAZt&#10;0PMrZfRoaYEXGxFIhAA1hkQI8XMiQASIgM8QULGKYFCYjxfom/Bq2vLP0kMZao/orAyoZhn2KRIr&#10;wNzQS3opl8SwYdJO2m2X7QVnh55emQavhM/QpTgxEaDGwIuDCBABIhAkBGBggEsC6kKbwupJMgkG&#10;hoFiKjd5YisIZQB7EkIZ4G4wb0+5JBRPQ1mZnpyZny9tpe0ROZJ7apBwoKzeI0CNwXvMuSIRIAJE&#10;wD4CS5fqY2+4QZbjFZujCaEMG7fprAxhoQyGS2LTpsbkTCWKMkUM7SSVn9DMYP90MnskNYbMPl/u&#10;jggQgYxCAPQJoIVGrGKfgbXTZTqcCyNlZNQdIpThr+9ECWUwXBKodYk2aJD+L8IgkHCh/5KvkyKw&#10;EYGoCFBj4IVBBIgAEQgMAkbdKfA5wrkwUSbmSm5U6RHK8PGR8FAGs0ti3jzdJdGrV5PRX2khh6pp&#10;YwjM9eCxoNQYPAacyxEBIkAEbCJg1J3q00eexOsELXSs6SJDGQyXBIIhFF+k0VSMZNdOoQNVNsXj&#10;sIxHgBpDxh8xN0gEiECGILBkib6RqVPDaaFjbS8ylMFwSaxpoGlQLgnVWuHV0I4eyxC4uA3HEaDG&#10;4DiknJAIEAEi4DwC5rpTz8qzWGAEXnHbuflNQhnMLgkUvUTr0uXk+A7SYY/sAYnTe7volXD++DJj&#10;RmoMmXGO3AURIAIZjgDYlpQfYV9uBXgewcEQxtoUuX/UrV6++2QowxbZgj4gbqqs1Amgiosl1xQC&#10;0V7aH5WjGQ4it5caAtQYUsOPo4kAESACniCgaKFRd0rRQl+Dl4V202CdlaGn9AQrQ6nohgUQN73x&#10;hj5yyJAm40H7uF/2t2klJHGygGuWdqHGkKUHz20TASIQIASMulOS10gLjRu/FfkvvVhnZegtvV+X&#10;15E/WSzFGKVcEgifNLeO0nGv7FV1L9mIQFQEqDHwwiACRIAI+B2BZ5/VJRwxIiYtdKwNIC5hy07p&#10;Jt2ekqd0u4IMAaODqklhdkmo4YfxQnBDK5I4+f16SJd81BjShTzXJQJEgAhYQgCZkCgkgXt8QWEt&#10;aKHB2hSVFjrqXAhlWLhJy/0872w5Gx36SJ/16/WOw4eHd0dUhPJ3DOlOEidL55KFnagxZOGhc8tE&#10;gAgECQGj7tQS0dMrp+KVTEMow8pdhz6WjxH6ALqnhQv1wX37xpuCJE7JAJxFfakxZNFhc6tEgAgE&#10;DgHkNSDmEbTQMDDEp4WOtTWEMpSW66xMiG2ESwL6B6pY5eVF6a5InNCfJE6Bu068EZgagzc4cxUi&#10;QASIgB0EUF4SDS6JDbJB1ZyMRQsda3aEMizb3AKfviPvKJfE2LHR+5LEyc4JZdMYagzZdNrcKxEg&#10;AoFCwKg7NXCgzMTLclKleZfNO31UvandfZ8/mi/5fz1QiY9iuSQUiVOnfJI4Beoq8VBYagwegs2l&#10;iAARIALJIKDqTt18s6yW1ciNLJGSPInmTog75xvyRv3gHR13fWNI3fAZ2vtwcER1SWAOReLUPHpl&#10;q2TkZt8MRYAaQ4YeLLdFBIhAwBEALbQqLzl4MApR66WoE9JCR90xiJvqOn94vPy83D29pef60aNj&#10;4kISp4BfMq6LT43BdYi5ABEgAkTABgKoOwVaaNSdAi00XBJWaKEjV6mUSmgbP+ry7x27mu1+61zp&#10;UjZsWExZSOJk45iyagg1hqw6bm6WCBCBYCCg6k6hjRwpL+IlMgqv5Nv78r5unOh8OrifZ4zL1xkd&#10;8/VQhlhNkTgN7UQSp+SxzoIR1Biy4JC5RSJABIKGgKo7VVIitbnV02Qa1AXrrE3mvS4UnX7ha6f2&#10;HNYpdOoF2vCqIqVDRG0GiVNhPkmcgnbFeCIvNQZPYOYiRIAIEIFkEDDqTs0HMTSyK/FKvlVLNWgc&#10;wbKAeMnTQqFTWmnDpC8YFxLO9JUWQhKnhChlYQdqDFl46NwyESACvkbAqDuVm9dICw12ZxsSrxed&#10;fmEsXiIb3gm1aq19p/2Fy2RZnKkUiVPXTiRxsoF35g+hxpD5Z8wdEgEiECwEjLpTBi10sqxNar/K&#10;JdFX+m7aJNvfDR39sgZKBpS0hu0hFiAkcQrWpeKxtNQYPAacyxEBIkAE4iFg1J0qLBTQQqPrSLyS&#10;b2aXxKpVcvyw9DlTKnZrRVK0TbbFmq+7dN8qW0ET+d4uLfk1OSLDEaDGkOEHzO0RASIQLASMulNg&#10;bQItNFib7BkYzC6JZQ2OiO9dFnpvh9ZVum6UjbEwASWD+ujwZ8GCjdJ6gQA1Bi9Q5hpEgAgQASsI&#10;gBZa1Z2CgcE2LbRayHBJoJbV4sVSXCy9u4W279ZgRYgTytBO2m2X7QVn6zWyrQjMPlmFADWGrDpu&#10;bpYIEAFfI6BooVF3apNsAvNSsRTboIXGDGaXxBtv6HMOGSJdzwv97xoNKZSYuVZqowLRVtoekSO5&#10;p/oaJQqXLgSoMaQLea5LBIgAEWiCgLnulEqq/D5etprZJVFaqk/Rp4/ktQyd3VKnZkKuZrmUR524&#10;uTRfLsvx0dheIQQ92FqcgzIWAWoMGXu03BgRIALBQuDll3V5x40DYYJ9Wmi1ZeV3QJaE4ZLIbagv&#10;1a9raNsObYAM2CJbooKDZAoET+CjVqcHCzxK6wUC1Bi8QJlrEAEiQATiIwBa6Fmz9LpToIVeipdd&#10;WmgMhMcBMRCKuOn9BoJHuCRU63thaP37eijDSlkZS55+0g9OjYJ2gjBJnhoRMCNAjYHXAxEgAkQg&#10;/QgYdadACz1JJtmmhcZONuAlMhgvxD/qjAzSrVvjBrtdEFq3XSuQAnBBxtrzUBl6SA61PxMlKNiI&#10;QBMEqDHwgiACRIAIpB8BVXdq6FDEL+gRDDfjZbetkBUYOkyGITACuZrjx0teXuNc+WeFPj4itUdO&#10;VdyOsVY4KAfbtRYkVtgVgeMyEwFqDJl5rtwVESACAUIAtNCq7hRooefJPPgFlIXARoNLQlWuQkTC&#10;ep0kWsbqJNEn25Duoe0faJgfTE1R50eUwwE50CYv9I+jNtbnkExGgBpDJp8u90YEiEAgEDDqToEW&#10;GoGHU2WqPdYmbFa5JEbjdcIl0bdvEwwuvTi0cZvWQ3qskTWxwDkqR9u0khVbaWMIxOXjnZDUGLzD&#10;misRASJABCIRUHWnwLAE34GihUYkgW2gDJcEQinDXBJqTjBAb9kpHaSDYoiKbIooGqmY5YdtS8GB&#10;mYkANYbMPFfuiggQgaAgAHUB7fvfF4MW2h5rEyYxuyQ26LYGGRzh3CjspPM55n6eB89FpVRGRemw&#10;6MpCl1Y6eUNQYKScHiBAjcEDkLkEESACRCA6Aqg7BZcESB5Tp4XGAmaXxAo9/FGGDYuy7k2DQ+W7&#10;tOEy/H1pSL5s2kAKqTIpEPFQE50ZkqeZpQhQY8jSg+e2iQAR8AMCqu7UNdforE0gbwYbo20DA+Yx&#10;uySmTdPrU+TnR9nlRZ1Duyu13tJbUUNGbTBXfKWFHKqmjcEPl4lfZKDG4JeToBxEgAhkGwJG3ale&#10;vfBQr+sOSHq0DUKkS2K0Hv4YpV3cJfT2u9q5cm6ZlEXtAMVln+zr2il0oMq2OByYgQhQY8jAQ+WW&#10;iAARCAQCRt0pxBMolkZ4BGxLbnZJbGwoZx3VJYH3u3QOPb1SQ/olfge9Y9QVa6SmRa7s/5Q2BtsH&#10;koEDqTFk4KFyS0SACPgfAXPdKfWsfwNeKbSNoqsJIG7Cv/Pm6YTTUV0S+BSlKYd2EhSaKpKibbIt&#10;ck1QMuySXefmh/YdSEEgDs04BKgxZNyRckNEgAgEAQGj7hSe8lOkhVbbVdRPsBxs2qTzQaGiVZz2&#10;9UtCH1ZqXaWr0jMiGygZmueSkiEIV5KHMlJj8BBsLkUEiAARaEDAXHfqZdFrVqZCC43hm2QTqJ/G&#10;ia4mrFqlLzFoUDyse3drLEm1WTZH9lOUDKCUJiUDL1gzAtQYeD0QASJABLxGwKg7Jbm1s2RWKrTQ&#10;SvRVeEFLwOuESwLRlHFah3NC/7tGU4mUCJmM7KkoGeC8ICWD1xeHj9ejxuDjw6FoRIAIZCgCRt0p&#10;RQs9USbapoVWCCmXRC/pVVmZ2CWB/rAf4N/qIxrCLZEWEQazQclQmE9Khgy9BG1tixqDLdg4iAgQ&#10;ASJgFwGj7hRooXGnxzRX4pVCM7sk3nhDn6h378TTfXdAgpJUCLAoaCcId0g8F3tkBwLUGLLjnLlL&#10;IkAEfIOAUXcKtNBgbSqRklRYm7Ats0uitFTfZ58+iXcLuoUP9kqsklSgZDgkh9qfGTpK2sfEWGZL&#10;D2oM2XLS3CcRIAJ+QACJDEbdKVULCimOKQpmdkmoyXNzE0+JklSrNmsoSbVclkf2biktD8rBdq1l&#10;+27aGBKDmSU9qDFkyUFzm0SACPgCAcXahLpTBi20YlKy3SJdEkOGWJrMKEnVXtpHlqRC4uUBOdAm&#10;L/SPo5ZmY6dsQIAaQzacMvdIBIiALxAw151KnRZabcnskli5Un/HiktCjR3bK7TvY62/9I8sSdVC&#10;WuyX/QVn6+yQvsCOQvgAAWoMPjgEikAEiEB2IPDii/o+USBK0UKj3nQqtNAKM8MlARJJ1LUaP96S&#10;S0KNHdQz9N4Ora/0hcEj7AQ6Sse9shfskGxEwECAGgMvBiJABIiAFwjgjq7qSQ4cCFLoMiyJ6MIU&#10;F8ad3iBuWt9Qh3Ls2CSmPK+DoCQVlINlsixsWBtpo+IbYIcAn3QSk7Jr5iJAjSFzz5Y7IwJEwE8I&#10;GHWnnKKFxubW4HWCuGnhQn23ffsmseeu54VWbNV5nJCyEcbjhPQN6CKYq9XpUsN0iSRAzeSu1Bgy&#10;+XS5NyJABHyCgKo7hepQMDCoZ3fF6JxiKxU9mbKLdDFcEuB4sN7yWuo8TmB1VOWtwwbCaQIbxqUX&#10;h3aTksE6phndkxpDRh8vN0cEiIA/EFiuKwkydSoImWuny3TwM46UkSmKhmAI2AaKpRh8kdsaKlAm&#10;5ZJQq4PHae9HmiokESaPirFgzesUjymThlNjyKTT5F6IABHwEQIFBbowa9bodadACw0Dw8iRslJW&#10;OkILjZnfwEtkCF4iK1boa114YdLbj8PjpNQI1rxOGtPMHUCNIXPPljsjAkQgrQgYNEqq7tTEiXoW&#10;w5N4pUwLrbalXBJ9pA80EhVTmZ88s0McHickWLLmdVqvIN8tTo3Bd0dCgYgAEcgwBObptSPkyivF&#10;KVpozGZ2SWzYoM8/erQd2MC4sHCTpmiqw3icWPPaDqAZPYYaQ0YfLzdHBIhAuhH46COdFrqkRBCT&#10;+CxeTtBCY5JIl8SwYXa2CsYFlT8JsuoP5UPzFM2lueJpYIKlHWQzcQw1hkw8Ve6JCBAB3yCwdq0u&#10;yjXX6LTQ4HlEVkKKtNBqZ4ZLAr/bdkmoqXqcrxeoBC30B/KBGTbIichKvMMES99cTWkWhBpDmg+A&#10;yxMBIpDZCOzcKZMn6wYGRQt9DV4pN7NLAqWt0IYPtz9p4bmh9e/r6RKIygybBQmWWIsJlvbBzayR&#10;1Bgy6zy5GyJABPyHAJibwdqkaKF7Sa/UBTS7JFat0ucbNMj+rN0uCK3brhVIgdJpzA0Jlqh5zQRL&#10;++Bm1khqDJl1ntwNESACvkEAdafQ+veXwkKZj5cTtNBqc2aXBMIqkbfZKwU9JP+s0PLdIp/njpfx&#10;YQUmYHjYJbuYYOmbayrNglBjSPMBcHkiQAQyFQFVd+r883UDwySZBNamgTIw9c1iNoQXIB4CxE1w&#10;SSBvc1zK7JE3DdaLWPaUnntkj1nCs+QsVLBs00pAJp265Jwh6AhQYwj6CVJ+IkAE/IiAqjuFds45&#10;jbTQU2WqI4KuF73k1HC8RLZs0adMxSWhRLqos17EEj6IMBuDqmAJMunyw1L7uSPic5IAI0CNIcCH&#10;R9GJABHwLQKq7hTa8RaO0UKrCRfihYpTeME9oXM4SZcuqcIQq4ilUcFSGSFSXYbjA44ANYaAHyDF&#10;JwJEwH8IgIRR1Z1CO9BngypIDSdC6pLCJYH4RAQcgHOpslJneigu1qkkU2wdzolexFJVsEQtjK+0&#10;kEPV1BhShDnww6kxBP4IuQEiQAT8hgBoodFQdwpt7ZCZ+NeRpErMo1wSY/ECiZNeVkKG6GUlUm0I&#10;fsQU1Uc06CJhRSxVWUuUnzhQleoqHB90BKgxBP0EKT8RIAI+Q6D2UqPulMxavfP0xSVSomiYU2+R&#10;Lok+fVKftUHz6B7au18Gy+CwIpYtpSXCITvlh95+lzYGZ6AO7izUGIJ7dpScCBABXyKw8maVv6A7&#10;C0bonIkj8HKimV0SiKx0yiWhRFM0TefJedtlu1lYcEGqelQVldQYnDjFIM9BjSHIp0fZiQAR8CEC&#10;T14JoRQttFwws3/lZOQgOCKm2SWxXvdOSF89/NGZpqwI58q5a6WB1/pE6yyd18iawk4NnA1s2Y0A&#10;NYbsPn/unggQAUcRWL1aZHGeqjv1Il4i3f7uAC20ktHsklioJ0w4qTF0aK+TLqhaEgh1NFBBuoRK&#10;uRzaSVCwylG0OFnAEKDGELADo7hEgAj4GYGZepijFBXprE3TZJpUjzpzXS9HBA5zScyZIyCfhl7i&#10;VFOkCwh+VKGOxrRGParC/FDNSUXCqWU5T5AQoMYQpNOirESACPgZAdBCI7ZAJu/Iz2+khZYFk50S&#10;ONIlMVZPmHCygXQBwY9ghg4LflTs0axH5STWwZyLGkMwz41SEwEi4D8E8Nyvt/FzYNVXtNDyPw5l&#10;MpzIq1TETcuW6es4GMSgsATzY9Tgx07S6aAcbNdattMr4b+rzkuJqDF4iTbXIgJEIGMRgIEBLgl4&#10;CqRwxhLRCRl0Wui3UyZXagAMKgh8HCh9iSxN0ENhoVGjnHRJqFMB8yN0grbSNiz4EekSB+RAmzy9&#10;xGXGnh83ZgEBagwWQGIXIkAEiEAiBJYu1XvccIP+73S8REbi5VDbIBsw02i8RDbov8po/VeHG5gf&#10;oRMgswPBj+apmS7hMNCBnY4aQ2CPjoITASLgGwTAjgBaaDz3D2woTglmZbA2OUILrba4Ai+RYXjh&#10;d/1XGab/6nBTZa9RcSqs7DXTJRwGOrDTUWMI7NFRcCJABHyDgKo7NdkU5ugULTSmNVwSSFuASwIl&#10;MaGaILjSjRa17LWRctmva4jVJdyAPShzUmMIyklRTiJABHyKgFF3CoTNm/ASKZZip2ihMZvZJVFe&#10;roPghktCgVvQTqKWvVb1JlhdwqeXoFdiUWPwCmmuQwSIQIYiYNSdAi30fLxEvo+Xc83skli1Sp93&#10;wADnZm86U+G5of2fah2l42bZbP6kp/RkdQm3QA/OvNQYgnNWlJQIEAH/IQADg1F3CqQFM0WncHKK&#10;FhpTmV0S+N958/Qi2oXOsE5HQfPc/NCWnVIgBaipbf64vbT/RD5RvJD+OwRK5BEC1Bg8AprLEAEi&#10;kJEIrFwpRt2ppdKQL+FoM7skNm1qXMvRFZpMVnB2aOEmDTGbyOSslErjM0XrpHghERrJlp0IUGPI&#10;znPnrokAEXAGgSef1OdB3SmwOIO1CTdaZ+Y9MUukS2LQIGdXaDJb7ql6/YjKT/Qcyw/lQ+MzWB2U&#10;+USFRrooAaf2MQLUGHx8OBSNCBABfyOAulOghVZ1p1QEA4oyOChyVJdEr14OrhBlKtSP2PuRNkAG&#10;gLXJ+BhWB1BYwuoAXkiERrorAWf3KwLUGPx6MpSLCBAB3yPw7LO6iKg7hVv7PJmHe2ofcYwWGjOX&#10;43WCuKmyUndJYC23G+pHHKgSxdpkXmuoDD0khxQvpNsycH5/IkCNwZ/nQqmIABHwOwKghUYhCXAw&#10;gBoBtNBgbQIttIOsTdj/KryQGYGXyBtv6IAMGeI6LJ3yQ2+/qxmsTcZ6EGOX7CJXtOsH4OMFqDH4&#10;+HAoGhEgAj5GQNWd0gtJnKCFxlO4s/Iqu4XKvCgt1ecG5YPbrU2eVFRqBmuTsRy5ot1G3v/zU2Pw&#10;/xlRQiJABHyHAHwEqhwUEh1Xy2pFC+0gaxM2DDIoTDtOxuF3LIeAieJiAeWD283MFQ3WJmO5DtJh&#10;uSzH/47tFaqgY8LtY/Dl/NQYfHksFIoIEAF/I1BWpsunaKFVEoGDtNBq68olMQgvkbVr9Xc8cEmo&#10;paETICFCsTYZ56D0IaSE9DhfPqxkKIO/L1B3pKPG4A6unJUIEIHMRcBcdwqWAFR6RIqEswYGgKdc&#10;Er2kF35XtJLdunmEacezdZ1AsTaZl4TbZa/sBS9kxYfUGDw6C18tQ43BV8dBYYgAEQgAAqru1M03&#10;6/+qpEqUXXBWbrNLAgoKYiYQMIEcTm8a6kd8ckgUa5N5RRX8CF7Iv75DjcGbo/DXKtQY/HUelIYI&#10;EAGfIwBaaEXVPHgwOBEr4ZKAuuAgLbTavtklsX69/s7Ysd4Bg3SJ93bp6RIqcMFo5uBHMj96dx6+&#10;WYkag2+OgoIQASIQBATgIAAvwtSpehBiGV4iN+DldDO7JBYu1Gfv29fpNWLPh3QJ1I+AnwWhl6Ca&#10;MDqagx/J/OjdefhmJWoMvjkKCkIEiIDvEVB1p9BGjjxJCz1QBjoruNklgRU9dklgL0iXUPUjEJ9h&#10;Tpcwgh8H9STzo7NnHozZqDEE45woJREgAn5AYMMG3cAAWmgYGF7GC9EMeDndzC4JrKgUFI+bSpeA&#10;UcGcLgEZEPy4TbaR+dHj4/DJctQYfHIQFIMIEIEAIAAOBjTUnYKtfpbMQi7DYBnsuNxml8SKFfr0&#10;/fs7vkiCCZEucag6SroEgh8/kA86nBNat53Bj14fStrXo8aQ9iOgAESACAQDAXPdKZdooQEEoikN&#10;4ia4JKZN03miQETtcUO6hKouEZYuoRIo4Lb4+IhUH6HS4PGxpHk5agxpPgAuTwSIQFAQUHWnRozQ&#10;/4UZAP86TguNOd/AS6Q3XiLKJTF6dBoQilVdwih7PaR7aO/+NAjGJdOIADWGNILPpYkAEQgMAkbd&#10;KUULDdYmx2mhFRaleKF+REMNTOWSGDYsDSg1zz1ZXcK8PEptIZu0QipQ4vLdctoY0nA0aVySGkMa&#10;wefSRIAIBAYBc90pRQtdhJfTDS4J6CLFUqxqYIKLGsQP3rsksHRhp9Dy3fr2lH5g3qhij1acDU4D&#10;wPl8jQA1Bl8fD4UjAkTADwiY607h9qlooVHd0XHZlEtiCF6oRLVJz8sYpxeiSk8b2kkqP9FaSasa&#10;qTFLAI/JelnfpXPo6ZXUGNJzNOlalRpDupDnukSACAQGAXPdqTmiV7l2nBZaYWF2SazSC1HJIL0Q&#10;VXpaYX7oULUoZmizBOfKuaCuyj2VRSzTcy5pXJUaQxrB59JEgAgEAAFz3SlFCz1KRjlOCw0gwlwS&#10;iou6V6+0QXRR59DuSq2FtNgvTUIclXGFRSzTdjDpW5gaQ/qw58pEgAgEAQFz3SlFCw2XhBuCm10S&#10;CLRMr0sCG2xxmuz/VOsoHVGvMmy/iOEAj1PvbqH179Mx4ca14NM5qTH49GAoFhEgAn5AwFx3Ck/V&#10;k2QSDAyO00KrnZpdEmvW6O+k0SWB1S+6ILTvgKAelYr0NLeu0nWjbOx6Xuh/11Bj8MN16pEM1Bg8&#10;AprLEAEiEEQEzHWnVCHHcXi50MJcEqV6iqV06eLCSpanbNOqsR4VRpjrUeF/weO0WTbntQzhd0RH&#10;Wp6SHYONADWGYJ8fpScCRMBVBIy6U7hlTpfpoIUeKa7UeDC7JJCasXixFBfr1SvS2KAQoB4VWlg9&#10;KryDMA5EgAKT7w4I7f2IGkMaT8nTpakxeAo3FyMCRCBACIAW2qg7tVJWgrx5okxUTAmON8yPORVx&#10;0xt6iqUM0VMs09xQj6pit64QHMSraYMaUS7lfS8MbdxGjSHNx+TZ8tQYPIOaCxEBIhAwBIy6U5D7&#10;SbxErsTLhYYICTyyI2NTqSMrdeVB+ujKQ5pbq9OlplZPsDwgB8JEwZtbZEu3C0J/fYcaQ5qPybPl&#10;qTF4BjUXIgJEIEgIqLpTcA3k5blLCw1QQIiEf8fihazFagG/5OTJaXZJqKOKlWCJjxDKALsIS1IF&#10;6ZpOWVZqDClDyAmIABHIRASgLqB9//v6v8/i5Q4ttEJuIV4iffGC9qArDzJ8uC8wjZNgaQ5l2P4B&#10;zQy+OC+3haDG4DbCnJ8IEIHgIQA6BLgk8KCPulOghYbLwCVaaEBjuCTyJE/XHnTlQfrqykP6m5Fg&#10;qfJEwhpDGdJ/Qt5KQI3BW7y5GhEgAkFAQNWduuYa/V9FC30NXu60SJfE+PG6K8QPTVWwhCqDqM9I&#10;eRjK4Icz8lIGagxeos21iAARCAACiCSAgWHUKJ2hGQYARQvdS3q5JHqkS2KsHs/gi4YwBVXBEgiE&#10;VbDEmwxl8MUheSgENQYPweZSRIAIBAEBRQsNlwTafLxco4XGzGEuCRXEcOGFPoKpSyudoylqHQ2G&#10;MvjonDwRhRqDJzBzESJABAKCgLnulKKFBmuTS7TQgMTskgAj9bRpum0j3/ky2vbRH9I9hARLmBO2&#10;ytbIWRjKYB/ZAI6kxhDAQ6PIRIAIuIbAyy/rU49rYIJW4X5T8XKtmV0SGzboy4we7dpitiYuaCcf&#10;NlSwjDqaoQy2QA3qIGoMQT05yk0EiIDjCOApf9Ysvcb0yJF6JQVXaaEhfJhLYsUKfUPDhjm+rZQm&#10;bH9m6GitdJbOa6ShOlbTxlCGlMAN2mBqDEE7McpLBIiAawiY605tkA1IEEDdKZdoobEJFIzGv4q4&#10;Cc2HLglI1a61bN+tNZfmUVFXoQxQfVBg4p13ycrg2qXpj4mpMfjjHCgFESACPkBA1Z0aOlT/V5V4&#10;di+pEpOvwAtxjniJbNqkL+o3lwREapMX+sdRKZCCyJrX6sSKpRiqDwpMrH+fGoMPLmI3RaDG4Ca6&#10;nJsIEIHgIGDUnfKAFhqowOsxTaYhazFf9EDHVat0pHr08B1equZ1HEMLqCo3ysZLLg797xpqDL47&#10;PmcFosbgLJ6cjQgQgaAiYK47tVh0jugReLnW4PXQjQp4NbR58/T4CTBA+K0ZNa9RKCuSkgHSwkay&#10;TJah29kt9TxMv8lPeRxEgBqDg2ByKiJABIKKgLnuFO6LsMAjbzAqCYFTO1QuiWF4NbgkUFZbJWj4&#10;sClKhlbSKqpssJHsl/2VUvn1S0LrtlBj8OEBOiYSNQbHoORERIAIBBcBc92pF+VFbMTVCIaoLolB&#10;g3yKX3xKBgiN+ND35f3e3UJvM/jRp2fojFjUGJzBkbMQASIQXATMdacQ9q/CC9yjhQZQYS6JZct0&#10;8HzoklBn+pUWcqg6JiUDOvSW3qCi6n1RztMrtdrPg3shUPIECFBj4CVCBIhAtiPwom5TaKw75TYt&#10;tMLa7JKorBRYOIqL/XsKXTuFDlRJO2m3XbZHlbKbdIOalXuqjO0VKt9Fx4R/jzJFyagxpAgghxMB&#10;IhBsBEALrYgQ8IgPZ4Gihe4jfdzbVZhL4o039KWGDHFvQQdm3v+p1lbaHpEjUedCcUsVFzmoZ+jd&#10;cmoMDgDuzymoMfjzXCgVESACHiFgrju1RJZgVdBCu8fahPnDXBKlpfpO+7iooqSK5EUXhPYdAIVT&#10;86i5Emr2wTIYpJCX9gr95W/1qa7H8X5FgBqDX0+GchEBIuA+AqruFNIaBw5spIXGmiPxcrNFdUnk&#10;5rq5ZMpzH/4MrBH5Kuk0aushPVbKysJOoY+PSPURmhlSRtyXE1Bj8OWxUCgiQAQ8QWD5cn2ZqQ2l&#10;phQtdImUuGpgwEJm4qb339eX7tvXk93aXQR6wMJNjUoAIkOjToNAUYMuevsH1BjsYu3vcdQY/H0+&#10;lI4IEAHXEEDdKdBCq7pTaB7QQmOVTXiZiJsWLgyAxmCcADgqDsmhWAei6KKH9A2tWE+NwbWrNq0T&#10;U2NIK/xcnAgQgfQhoOpOTZwo8AjgRg6TO+55COJzVaJVotNBw4aPf+ETmTNHxo8X8FL7vCEJomK3&#10;rgfU4BWjgS4aDpeu55Eu2ueHaV88agz2seNIIkAEAo0AiJnRrrxS/1clVX4fL5fbPJmHXAxF9rB+&#10;vb7Y2MbSlS4vnNr0rU7Xx6O29S7ZFUdjKJMyRRet1AsH2wsv1w++8Th+Zr9Q/8gzdcrxgX9veaAu&#10;r+g4ftSn+Lnnt42fOrg6p1IIUGPglUAEiEA2IqBooUtK9Od7b2ihgTIsGaqCtkJcETf5PIhBiVrQ&#10;Tj6sjEfihD4wz7SX9gDze5flvH0i7sGRawvqwqy/1Jf9utnKZ04550wpfkn79JCuMcCe8cQ9zdQS&#10;+Ag/6IPfv3ZH3StvMmXDEeybTEKNwXlMOSMRIAL+R8Bcd2qpLIXA4Hl0W2zlkhiEF2pX1gpkCIRL&#10;AtK2PzN0tDYeiZOCDoW1kGN5cZfQqs1O2higLgztEWrdKoQlvnV5zsNX5xyN4RtBn5vG6ve1h56j&#10;xuD85UyNwXlMOSMRIAI+RwCVn2BgmDxZNzAg+B+sTVAXBspAt8U2uyQ26KUrZfBgt9d0bP6jxyQO&#10;iZNaRuVY9rowtOVDzcEcy/eqZPkWrepwoxbyzcGhz47F3FfzhjxVDGFzHAFqDI5DygmJABHwOwKK&#10;tQnP92je0EJjoTCXxAq9dKUM00tXBqCBxOm9XVp8Eidsw6Ucy2nfCUEDuLm4ft9+XWkoaB+66sqY&#10;Ny/lEMGQAMAaNBGpMQTtxCgvESACqSFgrjsFwmb13O8qLbSSN8wloaip8/NT24y3o+OTOClZ3Mix&#10;/Nm1zW65PPT6Tq3nzXWIaYi66b+9XY/YBYQ9XvfbenTGEG+xyYrVqDFkxTFzk0SACBgIqLpTuFuj&#10;gRYaoYhu00KrpSNdEqNHB+ZYCs4OoS6lFXGNHMuZSyz1tzJn81PlgduaPXebfsP62RxdLaiJqJD5&#10;8UGBrvDEm9pbjzRDZwxhcxwBagyOQ8oJiQAR8C8CRt0p0EKjTcdLZCheLrcwl8TGjfp6Awa4vKpz&#10;06MupWqq4lSciaExqBxLUDhset8xpQErIuZxxx+bXXF+CGrB84vDLQ3wUyiVomR+faQ+4RwSWT0T&#10;NYasPn5unghkGwLmulOrZbWihXabtQkgm10S+F9QQYBrsrAwSPB3aaUXjGglreILDTB7Sk9oSE7V&#10;sYS7waCdRirEr3+u37buXBDFNwGVAuELC97Rfvd8XaSQmCdIcPtSVmoMvjwWCkUEiIAbCFQXGXWn&#10;ML0HtNAIrlSlK5bh1RAYiH+RqQGuyXGNpAxu7NOVOYd0Dx06LC2l5UE5GH8B1LHcIlsu/6ozdSxP&#10;ax563hS7gLBHrA5LQ1QZEL6Aj0DYYOZjgMIBR0bRQ9QYUr0wqDGkiiDHEwEiEBgElut3aVV3StFC&#10;o1CCqwaGVq105aBSKhUFtQJqlU7KIIN0Uobgta7S9YAciC/3ABlQKqX5Z+l1LCs/SdUxcWZrgRsC&#10;VI9qUWUquGVsdI0B4QswQlzUWo9pMCwTIHq6YgBTJxy42KgxOAAipyACRMD/CIAxSaaPNOpOqaRK&#10;eOU9kPwNeQOrDMGroSmXRK9eHqzs5BIXdQ69t0O//R/FK24rlML9sh960nVfD21rGJJKg1Hh6ktC&#10;Z5wmIIS+6hd1TyzUyn6Zc9ml+s1LGQ/U5Pj0nXcbcy+Lb9I/BfOjoWekIgDHGgiENC3V4ySaRIAI&#10;EAHfIhBqeLbE91xpqYwZI3Pn6u4A3MwKpADqwmyZ7bjkIQlp0vi9OmWKTuw4SiuCjQE1nFBHu7JS&#10;Cgp0dmpUwApW+8tS/eG+04gtULZmyIz4ws+SWdAbznz/it/9uf7396U/0RGWCXglqstOCRbmfpOW&#10;Nga/nQjlIQJEwBUEzHWnEMyPNW7Ay4M2odElAXUBq72hmxukd28PFnZ4iRa5sv9TncTJyry9pTdC&#10;N7p0Di3cpNVGZEJamYF9fIgANQYfHgpFIgJEwGEEVN0pKXnLY1pofRtjm7gkYOpA69PH4Q16MN25&#10;+aF9B6AvNI+fXakkASOWHlh6au3kkaGN7zHk0IPz8WIJagxeoMw1iAARSBGBdevWVcKgb7epulNy&#10;jf6fl/ESuRkvb9oluo6gOCWxAyguxcWS21D7IIjNCu0j9gWDCqJKN8iGvheGVqyn7zuIRx1FZmoM&#10;GXKQ3AYRyGwE/vCHPzz++OOzZs2ypzeoulOSVwZaaLjYQQuNDEAPEPusc6Xk6VkSyiWxdq2+5pDG&#10;CEgP1ndyCeu0j2rV4TJ8o2y85OLQ/65xQGN49913Z8+2GXSCElavN8gQi2HaSZgyei5qDBl9vNwc&#10;EcgUBI4fPz5jxowRI0bMmzdvwoQJS5curdWTH5Joqu6Ul7TQWG5vvyYuiSVLdBmC6JLQzQaWaR/V&#10;qYD8EcTYIH/sca4D5I/QFN96660kztvUFbxP4I1G2GOc+lX2Zs62UdQYsu3EuV8i4DACeG4bfONx&#10;/CCT7ZFn6lQSPP5Ftlte0XH8qE/xg0Q4I0U+KSEqKip69uyJIYWFhXfddReMDfj91ltvffDBB1ev&#10;Xm1FdYC6oAgWcQ/Dvx7QQqsNVhSedEmAoHrOHL1gZnBdEhZpH9XeQXTRXtoj6CF18kcccWlp6YED&#10;CXggkrqo2NkGAtQYbIDGIUSACDQiAHVh1l/qy37dbOUzp5xzpoBr79NDusYAzpwn7mnMqcNH+EEf&#10;vI8UeTMZn0Uc9+zZ09uUXZCbmwtjA2zUP/3pT48dOwbVQVkdqnFPjtFuuKHxA2Q5ekMLjfWQw7nz&#10;9MWyudElsX69LsPYsRY37cdu1mkflfSjZfQaWZMi+SPUBRzxDTfc0L17dz+Ckk0yUWPIptPmXomA&#10;0whAXRjaIwSrLyYGq//DV+ccrYm+BvrcNFb/wnnouaQj59evX9+tW7fIefPy8pTq8PDDD+PTp556&#10;qqioCG4L2CRUZ0OFUHWnVCvCy5P2vryvr7OqMWxh4UL9//r29WRtNxexQvuo1k+d/BFaoFIXBg4c&#10;CI3BOFk398e5YyJAjYEXBxEgAvYReK9Klm/REFmmpvjm4NBnx2LO1rwhQQBDkm27d++GchBnlFId&#10;4LBYsGBBjx49YG+A1QE+i1/96mQFBJUTiAB+RPsnK4C9/gulQUdYpus6hksi7j7srePdqIJ28mFl&#10;EmGMivyxWqrtkT/iHH/84x9PnjwZ6gI2ed5558Ha5N1uuVIEAtQYeFEQASJgHwGUCoQGcHNx/b79&#10;jQS9cYLL3t6k98GQpNZDyFunTp0sDoHDolevXhMnToThYdy4cY8+2lbk3yJ3wPDw8fsfwx/hDS20&#10;riJI9RyZ0+PQeFR+xv9u26bvYORIi/vwabf2Z4aO1ko7abddtlsUcZyMWy/rB/bJefGvSagasCVM&#10;mTIF/0IFRPCKWqtt27affPKJxXXZzQ0EqDG4gSrnJALZggBKBd5yeej1nVrPm+tipa6BoBexCwh7&#10;RHEgdMaQpND58MMP+9oy5efn51dVSXn5lzXtERgePlz/4eYJm+dMmYMnV3spmkmJjdsk+nfZ3Bi2&#10;sGKFPrp//6Tm8GPno8ekrbQ9IkcsCmcmf0Sx7ISjlK4wZ84cOCOg+UEFNIZAddi6dWvCGdjBPQRY&#10;V8I9bDkzEcgWBKAQQBvAbqEQ/PInzVA/UDUkSuDf343P+dkc/dO3HmmGiMhkQQEHA6ITcPtPdmDU&#10;/vCLb9u2bePGjZs3b4bpArrIhRde6NTkakVVV2KCTICNYdIjVSW/yKupkebNZdQoKStzZBNpm6Ri&#10;t/aH0vof3/EB+BwtluQAAQZoIlFT47Hff3lI39DXLon+mIrwxg0bNjz77LNIioGDybArhG0Vzibb&#10;rAxpQy2DFqaNIYMOk1shAmlCADGPO/7Y7IrzQ6hK/Pzi8MBG+Cmeu03/qimZX1/TtMQAzBIqA1OV&#10;MI7acGt38I6OiAc4xZXbAqkWp512WllZGTQSBD04aHtQLgl4QE49oLskNmzQdzZ6dJqOx+llEZ2A&#10;3Vmc1SB/hLoQlfwRRgUohbAoIHkSEaw4mljqAlaEPuGBfcji1rKwGzWGLDx0bpkIOIMAbvMGvwJS&#10;IX79c/375M4FUe79UCkQvrDgHe13zzfWJkZP1CY+/TQBrw6MEKgrGFUmmARatWrljLgRsxjaA5QG&#10;BD3gc4Q7OKI9KJfEWLwamnJJDBvm0j5SndYKoYVaA7GrFclEPqpRivwR5qWZS05Wpdq0aZNBxjVo&#10;0CAocKNHj44f34qp2rdvf+jQoVQ3zPF2EaBXwi5yHEcEsh4B3PLL3qgHm56BBKwFsDS80EC9gKa8&#10;EqrEMKwLP7q7DhEPsDdAgVDvKP8F5vlDWb3B32DGFfeVXbt24V7iJdhhnouuXbsiry/Og2+YbPBK&#10;wLqAp/AqqZo+JQ8lLfr1w63Ovy6Jyy67bP78+RYNOThTHGh/6f+qvAqOJivnAovLN+Wba2Vt8eMf&#10;dmq3fc8H7+yo2jGw/8AObQePGNbFygxGHxgkEMrg8fWQlISZ3Zk2hsw+X+6OCLiIwJmtBW4IUD2q&#10;NZRn4Zax0SMVoBzACHFRa0HEg7JMKHUBv8+YWz/1xujfRVu2bPGetyfMc9G5c+c1a9bAg46Gx2Io&#10;MXGoohQUyiVh3FDXrZPhw108iBSnhq5w//33wyljfR6QZh6SxM/6sF7gHr+8dPnlD14O9L6S89K5&#10;+S3gDPrlI7/88lVfXvS3862vqHoWFBTgLJIdxf5OIUAbg1NIch4ikI0IgAr6st6hv23UDv1D3z7U&#10;hcsu1e/90AOef7ke+gR+v/qS0I+LclCRSGkVygEBrqcJV+WAyGHZaq10eUOVoBOWCTOOfot0U8+4&#10;27dvB0UEAiejmh+WytJvyDdek9dGyIgpU0SVzdy4UXr18ukVgtyEqVOnLl++HPrQ8OHD4SPo0qWL&#10;OUnBLPdP7qu74/qcFzs9hLTJMGYLKFJwGRw8eBARCbivHz58GB6lAQMGQOXq0KFDmMcBkaGdf//U&#10;f47KyT8ruWBYv10SPj1Ud8SixuAOrpyVCBABywiAywHJmYidVNyRRsMT6r333osCVJZn8rSjcl58&#10;8MEH0CFwd0RQHjwXyLwoyy+bJJPgkoCNQWkM8EqoqpX+bCjZYLhdlEpk3O9xp0fogFnsqiOIPgl9&#10;+Uv6e0ePHt20WU933PPPnee30g0G0A9atGjRsWNHGANi6Rxqtiky5YqV009rLrGyJ2JhBf0GFpH4&#10;k/sT5wyQihpDBhwit0AEgo0AAhryf3i88k+nGGmZaj+4e+HWpWIS/d8Qw//+++9DZiR35HbN7du2&#10;LzgKH3us64svti4pkYkT/buDOMEiymwQT/QvXfDeDm3uiNFlUpbUDlES7Kzdl+9Y3f6W65Lj5zDr&#10;N0mtyM6pI9DsvvvuS30WzkAEiAARSBYBBEAcOKjltZQ/v6Ld8PXQhReEW6dXrFgBs/9ZZ52V7Mxp&#10;6X/GGWdARejfv/93v/vdkV8biYdg2OcrKz/56KO2X3zx54MHVx45cqSurq558+Zf+lLDE7pvGiqJ&#10;r1u3DpJHSoRdtI7bav8l69/VTumxaZAM+pIksa+jcvRwq4q3Srt+Z2hy4XT/+te/ysvLo9YZ8Q2i&#10;GSsIbQwZe7TcGBHwOQJIkVi+tv6MFqHBfUNRmZ1gXWjTpg1Yn8HYGMez7vNtKvFggQB5pXLwww4B&#10;/wUcAVCGYMDHHhNmFbq9x1SCA6Y+Utf/jsXdpTt4GqzLiQSKp+Spfz5y5/Q7krMxwOyBkmOoIWJ9&#10;LfZ0CgFqDE4hyXmIABFwHgGEMuzbt8/wrCNWAGWv8XyZ9ltsiltV+zKCBDGbihM04gZ27tx57bXX&#10;nnPOOSkuZHE4ggNsx4sgFnLMfX89TU4bKKYKoRYWRhHRMX8pvbRXqLATgx8t4OWDLtQYfHAIFIEI&#10;EAFrCODpHNULUfwaqQpGpKFFIgFrK6S5F0wRNTU18FwgbQFZiJ4pRmBdjMPNHB8U2BjAG71Vto6W&#10;5GgzHpQHB70/saqyxfdGJHBMqHNHGSrojspCY1u/SfMBB3x5agwBP0CKTwSyFQFl5zcqRCTLs+Rz&#10;2FJxE9jYGsgYQJitikon2/7nL/U9+3z+3Ln3zZDkslpKpbT1ka5vvdAFtUjMi6pwSyOLFaYXw4Nj&#10;nUcr2V2wvxUEqDFYQYl9iAAR8DUCRqLjypUrDQ6A4IY+QBmCjcFLV30qaSmvr6xHkuQfL/mJxdpU&#10;xpVUIRVrZM3q+66945oP4KAx8lQV0UVUFgdfX4VZIBw1hiw4ZG6RCGQTAggRQCw9uKUVqcDgwYOR&#10;whCs0IfVq1cfO3YMbgIvz812KAMKWiLB8u8jplq0MZhNCC9c90KraQuvGvzeeR1PQxAoTQhenriN&#10;tagx2ACNQ4gAEQgMAmaWxqCEPjhb4NviUaEEFypyWezcxIlwRPv9C/XaTx7+qfw0aqUJHEEsE8Kd&#10;eXd+a+nv27VOmsfJhpwckjoC1BhSx5AzEAEiEAwEzCRLMH337dvXn8+1HgcxqMNDvW/bsZZIl/jG&#10;fY0JlklFIcySWYW7Rx3YdM5/fi85VoZgXHAZJyU1how7Um6ICBABCwiYC1Sq0AeE1yXkNrYwcapd&#10;INj06dO9zwUAlyJCB8B+kewGYEKY/PCBvkOWb9i6oc3hNklFIayW1cfk2BuPfD1ZVoZkhWR/RxCg&#10;xuAIjJyECBCBACOgQh9QJ1NViEDoAzijIosnebPDtBT4xtYsFpKOakJY/s6Z3/5R6FivAyhPlRRK&#10;lVIJuugP77vz9/clx+MUaxWLu0hKSHY2EKDGwIuBCBABItAEAXM1JsUZde6553rG+oAsCRg8vI8B&#10;jGXbiBOFYNBF/GVp/UUXhOZ0utNi8KMZbhSxvOwvv7fB4xT1qoWlZMyYMZqmV0NlcxwBagyOQ8oJ&#10;iQARyBwEVOiD4ozyJvQhLUEM6sCw9MMPP2yDC+Gtd+qP1cgTg5OuR4VFUcRy5DsPHK/50hWDHQhl&#10;SKgxqLJncS7QyIpoFq9mVHhfuV7XVFDG3eKQwHWjxhC4I6PARIAIpAeBqKEPzhoD0lvge+zYsTCo&#10;2OBCQILl25u0d79nNcHSfH6xeJzsnXFCjaHqsHbBj+reeqSZKmWSV6RrD9Vlp+Bf3PK/dkeUquvx&#10;JYEKomqu/u3t+qKH6m+5PPTAbc54WOwh4OqojFWFXEWNkxMBIpCFCMAID1bEiRMnzp49+/7770ec&#10;ICgf8FyOBlcC4g9wv08RFhSbQABmipPYHr5w4ULQRo0ePRrxj0kRVKMwxHu7NBSjAilTsqtjVFXL&#10;7Xs+Tnac/f7TvhO98hl0CHyU1LzQPx76fZ0actmlmX8/zfwdJnX87EwEiAARsIIAykDjtorqmtAe&#10;0BB5AM6oe++9F6wGYFMABRMMElbmCeuD0EsEXdoYmPYhhz+TFtKiRmqSlaRACsD82Op0qT7iRfBB&#10;61ahG0bHvPHhI3SwuAVYF/7frHqLnTOjGzWGzDhH7oIIEIF0IgDfBB7NkRIJEiQoDWBsREVm/AKS&#10;A5RsQDCEReFgtAC5tcXOvuqGWz6sBbtkV7JS5UouLBOXXhzauz/ZoTb7x9EJjI9gPHjkmbp7flt3&#10;ywP6v/v2R9Fmnl9cv+AdbfkWDR1Qut2QBu6Jq35RB38H3odWgYZ/Z79Qj6kG33gc06o3g9ioMQTx&#10;1CgzESAC/kUAWRUgeIZ5H9oDOJFQ4UmpEaBhhpcdqQdxREduJ6wX/t1bbMkK2sm/D7beLtttCD9c&#10;hre54NC75V7YGKyIhzt60S/qunXWIxKeuEcPSrjmnihKg4pwHNpD73bJxY2WCSgQ5Xvk/p/lPHdb&#10;zhNvai8tq8dsP7q7bnDfEKYq+3Wz4pe0yTMbHRlWhPFVH2oMvjoOCkMEiEBGIWCEPkBpSBj6AFME&#10;kjkDuv/2Z4aOH8w7IkdsyF8ohf84+z1EQtgY68YQGA/eq5KhX228P/7XuBz879MLLTkgoEBAk0BI&#10;xLcu14dv/UBb/vf613dqz79cD5PDY/P0SWCZiGq0cGMvzs5JjcFZPDkbESACRCA6ArFCHxA4qUIf&#10;3n77baQqBBQ+8DHsrtQOy2Eb8l8oF+459T1EQvikbarQdReVAYEGV8VFrQUGA3viffSpXHG+bodQ&#10;P8jLwE9Be6vREvYWdWkUNQaXgOW0RIAIEIF4CBihDwichBcDoQ8vv/wyamwGFLXmubL/U62VtKqV&#10;pBNG8iV/s2zucb5UfmLzruwGaAhlMKZt36A02G6wMYTFLpgntz2t9wOpMXiPOVckAkSACDRBANoD&#10;lIY//vGPSeU0+grE/LNC+w7IABmwT/bZEAyqxoXdjm/b4QuN4bLeugFgjylcdf9hbdwIm7fLc87U&#10;8UBAgwHLK2/Wmye3AVe6htiEIF3icl0iQASIABHwJwIVlVo7abdH9tgQD6rGKed8UvGhLzSG7wzP&#10;gR/hD2V60CIach/w7+gRUfwIMDxUQEXar6k+URviIdDtZ3PqkSUBXQH/btulGZGSNrBK4xBqDGkE&#10;n0sTASJABDIHgcL80Bn/bntUjtrYUmfpfPCsd7bstDHU5hDkQyLdUQ3GL+b0SEQw/PFXzXoVhpDj&#10;gHDFdVs15DhEzcksvikH5ofpz9RfVBiCKoCpEO7wwsu6qmH87/rN9RgOLkhkSTz0XH1+u9AdNwaV&#10;FJIs0TavNg4jAkSACBABMwKoR3Vel8+fO/c+G/WoqqV6ukzPeeShe29plnsi5NAGvAlZom3MySEG&#10;ArQx8GIgAkSACBABBxBokStHD51qgygaa+dJHvIswONU7pscSwcQybgpqDFk3JFyQ0SACBCBdCBw&#10;bn7oQJWAXMHe4p2k02n51UjRtDecozxAgBqDByBzCSJABIhA5iPQppW8/a7WQTpUilVWbDMofaXv&#10;KZ0/wAyZj1Rgd0iNIbBHR8GJABEgAn5CIK9lCCxM7aW9jXpU2EdH6Vh5ajkSLvy0J8rSBAFqDLwg&#10;iAARIAJEwBkEUI8KWQ9bZauN6eDOWCkrv35JyFc8TjY2ksFDqDFk8OFya0SACBABTxH4Sgs55bPW&#10;+8VmGUrwOBWeG9r7Ec0Mnp6a9cWoMVjHij2JABEgAkQgHgJdO4W+fCh/r+y1BxPqZZ96wb6N26gx&#10;2MPP9VHUGFyHmAsQASJABLIEgU75ofd22KxHBYjOk/M85nHKknNxapvUGJxCkvMQASJABLIdAdSj&#10;OnpM4FywB0Q36bZdtiMYoraBntmNtv0DbfYL9fhxY/KMn5MaQ8YfMTdIBIgAEfAIgcJOofd2aXAu&#10;2OZxWitrweO072NXHBMgb/70kHbngvq9FopkhlWbTArBVMYmtZDHnakxeAw4lyMCRIAIZDICSLA8&#10;S846KAftbbK/9G+dfxSuDYvDKyoqQqY2ZswYDDS/M2/ePGMqFIy47FJLdz1Uo37o941VJyxKYu42&#10;eab9sTaW82yIJew8k4YLEQEiQASIQKARgE8BzAoH5IC9XXSVrlr7Sus8TigUvmrVqlhrTZ48edy4&#10;cclKAgvB/5tl320Bl8eCd6xqPMnKlt7+ze677770SsDViQARIAJEIGMQ+PiAtGgRWvuV1wbLYBub&#10;aibN3jt1bcXSHt8ZavWBtkOHDp07dy4rKwtbbtSoUbNmzfrSl74EDaD01frfvVC/ZpP2wYeybKvW&#10;v1No2AB9fnz07KL6P/ylfvq8+sOHtF4X5nzpFP2dR5dqNZ/J7j3aV04LtfxKKLKPWgumiOf/Vyv7&#10;a/2i17XtO/Xhf3+n/tE/1x+slaMHtIOHpHuhXiMb5bDn/Ll+yUrt9y9qe/dpXTqFmueGMHb5Gu3u&#10;J+ovPi/0vcl172zRvj3E6pZtAOvMEI2NCBABIkAEiIBDCJS+VrfxvfrJ2mTb82Hsg08d3/dxfVIz&#10;FBcXm2+K/fr127dvn5rh7seO/3rOcfX7tp31rUZ9gXfw+7Fa7Qd3HMc7+P1Qtf7+zf/d2M1KHwwZ&#10;9OMv1PC9H52cFpNjuCE8PkK39Vv0blgRS+B/MXbFmjqsjp6Q7ek/6b8ntd+0dPa9RuOMXsRZiAAR&#10;IAJEwAsELroghGpSKERpezGM7Xth0jxOt99++/jx441Fn3766fz8fPzvO+9qT7yp3TC68WbX9Tz9&#10;oV+15X+vf32n9vzL9ff8tu6xebobAt4E2APMksfp82xp/dAeITVhQfvQc7flFA2Lckt9eqE+8yUX&#10;690QSDHpmpz3qqR0qYaIisICfamfXdtswlU5L/y6mW3EPBtIjcEzqLkQESACRCDzEUCC5fbdGgpR&#10;Vku1vd32lJ5a/kcfJMkClZub+/DDD8O0gEUXLVrUq1evRrVgrX7Dbt3qpKJgSPXRp3LF+aEHbmum&#10;fqrLTsEP7v1mseP0KXtL63DWyc7fujxHqQVhbfkWrb1p9Q7n6H2WrTupl0CNCEqjxhCUk6KcRIAI&#10;EIEAIJB/VugfRwUBjIfkkD1xe0tv6bRt1eakgwfz8vJKS0vnzp07evRoY+kjR/VfY6U7wsYQ9hHC&#10;C8LEjtUHpgIrWZqYDTMYcyr9oM1X7GGT5lHUGNJ8AFyeCBABIpBhCCDBsp202yN77O3rXDl3vaxH&#10;zoWNBk9EWHJE9wavwfrNUXIfzjlTX+GlZSc/euXN+j1NK3XH6XPL5SH4O0AJZcgZlRiq6Gu6AEY3&#10;paB8e1AUa4SN/Xo8hBqDx4BzOSJABIhAhiOAm/0Z/277iXxib5/5kr9bdl/UOVSxO2kzQ+SKwweG&#10;Lmot056u/9vb9bAf4F/0qdinxzcM/WoOPvrZnPpHnqmDroB/t+3SlGcB76OPimmI1efaK/Ub6Nfu&#10;qIOi8MLL9bc8UDe4rz62ZQtdCqgIai2EUGAGREso2aCgwBWCpe2Bk95RzK5ML/5cnQgQASKQaQh8&#10;dlRa/UfzZS3/fIVcYW9vq2TVJTVD9lXmdDMFKtqbCnmMV/QLVVXJH17R/rZOLuwU+qxKRg/VIxbb&#10;tAqNuixU/0955DWtfKc2vG/OhB82hh+ef5YsXq3t2C3/+d2cH47IidqnTV5oVL9QTZUgFfOMkB7S&#10;2BgFeVbog3KZ/3r9dwfntG+nJ1JiFSgQv52vbdmmnfofoXtubgbfBJSMP6/QkId5yjGt4KzQV04P&#10;gNUhhAwNe8fAUUSACBABIkAEIhF46536YzXy58E/mS2z7eFTKqWtj3R964Uuv/xJADII7O0xiKMC&#10;aRgJItCUmQgQASKQJQjg4ftorf16VEAJlSmqWm5ft50PtP66ZKgx+Os8KA0RIAJEIOgIFJwdAs1z&#10;B+lQKU3DCC1vrEAK1siafl1D1UeoNFhGzf2O1Bjcx5grEAEiQASyCYHcUwXpEu2lve0Ey1zJRfXL&#10;rp1Ce/dnE3C+3ys1Bt8fEQUkAkSACAQNAaRLwLOwS3bZFny4DG9zwaF3y2ljsA2h8wOpMTiPKWck&#10;AkSACGQ5AgXt5B9VufvFvomgUAprO216bxc1Bh9dStQYfHQYFIUIEAEikBkItD8z9JV/5u+VJKme&#10;TZu/UC6EYwLeDTb/IECNwT9nQUmIABEgAhmCQKf80Hs7UqpHBR4nmBl+9gPepHx0SfAwfHQYFIUI&#10;EAEikBkIoB7V/k+1VtKqVmpt72iEjOh1YQB4jWxvMHADqTEE7sgoMBEgAkTA7wgUdgrtOyADZACo&#10;lv0uK+WzjAA1BstQsSMRIAJEgAhYRgAhCC2kxUE5aHkEO/odAbJE+/2EKB8RIAJEIIgIoI5UQSe9&#10;UCPIFYIoP2WORIAaA68KIkAEiAARIAJEIDEC9Eokxog9iAARIAJEgAgQAWoMvAaIABEgAkSACBCB&#10;xAhQY0iMEXsQASJABIgAESAC1Bh4DRABIkAEiAARIAKJEaDGkBgj9iACRIAIEAEiQASoMfAaIAJE&#10;gAgQASJABBIjQI0hMUbsQQSIABEgAkSACFBj4DVABIgAESACRIAIJEaAGkNijNiDCBABIkAEiAAR&#10;+P8oIA4XBK5rewAAAABJRU5ErkJgglBLAQItABQABgAIAAAAIQBKsGcLCAEAABMCAAATAAAAAAAA&#10;AAAAAAAAAAAAAABbQ29udGVudF9UeXBlc10ueG1sUEsBAi0AFAAGAAgAAAAhACOyauHXAAAAlAEA&#10;AAsAAAAAAAAAAAAAAAAAOQEAAF9yZWxzLy5yZWxzUEsBAi0AFAAGAAgAAAAhAP5aXxGHBgAABicA&#10;AA4AAAAAAAAAAAAAAAAAOQIAAGRycy9lMm9Eb2MueG1sUEsBAi0AFAAGAAgAAAAhAKomDr68AAAA&#10;IQEAABkAAAAAAAAAAAAAAAAA7AgAAGRycy9fcmVscy9lMm9Eb2MueG1sLnJlbHNQSwECLQAUAAYA&#10;CAAAACEAmhEHet0AAAAFAQAADwAAAAAAAAAAAAAAAADfCQAAZHJzL2Rvd25yZXYueG1sUEsBAi0A&#10;CgAAAAAAAAAhAIAunj5wpgAAcKYAABQAAAAAAAAAAAAAAAAA6QoAAGRycy9tZWRpYS9pbWFnZTEu&#10;cG5nUEsFBgAAAAAGAAYAfAEAAIuxAAAAAA==&#10;">
                <o:lock v:ext="edit" aspectratio="t"/>
                <v:rect id="AutoShape 201" o:spid="_x0000_s1027" style="position:absolute;left:1325;top:2412;width:9580;height:6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e1SHwgAA&#10;ANsAAAAPAAAAZHJzL2Rvd25yZXYueG1sRE9Na8JAEL0L/odlhF5ENy0oJWYjIkhDKYix9Txkp0lo&#10;djZmt0n6711B6G0e73OS7Wga0VPnassKnpcRCOLC6ppLBZ/nw+IVhPPIGhvLpOCPHGzT6STBWNuB&#10;T9TnvhQhhF2MCirv21hKV1Rk0C1tSxy4b9sZ9AF2pdQdDiHcNPIlitbSYM2hocKW9hUVP/mvUTAU&#10;x/5y/niTx/kls3zNrvv8612pp9m424DwNPp/8cOd6TB/BfdfwgEyv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97VIfCAAAA2wAAAA8AAAAAAAAAAAAAAAAAlwIAAGRycy9kb3du&#10;cmV2LnhtbFBLBQYAAAAABAAEAPUAAACGAwAAAAA=&#10;" filled="f" stroked="f">
                  <o:lock v:ext="edit" aspectratio="t" text="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8" o:spid="_x0000_s1028" type="#_x0000_t75" style="position:absolute;left:1325;top:2412;width:9580;height:67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2Q&#10;8czDAAAA2wAAAA8AAABkcnMvZG93bnJldi54bWxETz1vwjAQ3SvxH6xDYisOHdISMAi1StWqQyEw&#10;MB7xEUfE5yg2JPz7ulKlbvf0Pm+5HmwjbtT52rGC2TQBQVw6XXOl4LDPH19A+ICssXFMCu7kYb0a&#10;PSwx067nHd2KUIkYwj5DBSaENpPSl4Ys+qlriSN3dp3FEGFXSd1hH8NtI5+SJJUWa44NBlt6NVRe&#10;iqtVcDT9e158f52ei3R7f6vyXfM5H5SajIfNAkSgIfyL/9wfOs5P4feXeIBc/Q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ZDxzMMAAADbAAAADwAAAAAAAAAAAAAAAACcAgAA&#10;ZHJzL2Rvd25yZXYueG1sUEsFBgAAAAAEAAQA9wAAAIwDAAAAAA==&#10;">
                  <v:imagedata r:id="rId11" o:title=""/>
                </v:shape>
                <v:shapetype id="_x0000_t202" coordsize="21600,21600" o:spt="202" path="m0,0l0,21600,21600,21600,21600,0xe">
                  <v:stroke joinstyle="miter"/>
                  <v:path gradientshapeok="t" o:connecttype="rect"/>
                </v:shapetype>
                <v:shape id="Text Box 199" o:spid="_x0000_s1029" type="#_x0000_t202" style="position:absolute;left:2280;top:3037;width:795;height:4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iGMJvwAA&#10;ANsAAAAPAAAAZHJzL2Rvd25yZXYueG1sRE/LqsIwEN1f8B/CCG4umipeq9UoKihufXzA2IxtsZmU&#10;Jtr690YQ7m4O5zmLVWtK8aTaFZYVDAcRCOLU6oIzBZfzrj8F4TyyxtIyKXiRg9Wy87PARNuGj/Q8&#10;+UyEEHYJKsi9rxIpXZqTQTewFXHgbrY26AOsM6lrbEK4KeUoiibSYMGhIceKtjml99PDKLgdmt+/&#10;WXPd+0t8HE82WMRX+1Kq123XcxCeWv8v/roPOsyP4fNLOEAu3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KIYwm/AAAA2wAAAA8AAAAAAAAAAAAAAAAAlwIAAGRycy9kb3ducmV2&#10;LnhtbFBLBQYAAAAABAAEAPUAAACDAwAAAAA=&#10;" stroked="f">
                  <v:textbox>
                    <w:txbxContent>
                      <w:p w14:paraId="36FDA61B" w14:textId="77777777" w:rsidR="00437DA3" w:rsidRDefault="00437DA3" w:rsidP="00AC5B3B">
                        <w:pPr>
                          <w:autoSpaceDE w:val="0"/>
                          <w:autoSpaceDN w:val="0"/>
                          <w:adjustRightInd w:val="0"/>
                          <w:rPr>
                            <w:color w:val="333399"/>
                            <w:szCs w:val="24"/>
                          </w:rPr>
                        </w:pPr>
                        <w:r>
                          <w:rPr>
                            <w:color w:val="333399"/>
                            <w:szCs w:val="24"/>
                          </w:rPr>
                          <w:t>PRM</w:t>
                        </w:r>
                      </w:p>
                    </w:txbxContent>
                  </v:textbox>
                </v:shape>
                <v:shape id="Text Box 200" o:spid="_x0000_s1030" type="#_x0000_t202" style="position:absolute;left:9000;top:7597;width:795;height:4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F/d7wgAA&#10;ANsAAAAPAAAAZHJzL2Rvd25yZXYueG1sRI/NbsJADITvSH2HlSv1gmDTit/AglokEFd+HsBkTRKR&#10;9UbZLQlvjw9I3GzNeObzct25St2pCaVnA9/DBBRx5m3JuYHzaTuYgQoR2WLlmQw8KMB69dFbYmp9&#10;ywe6H2OuJIRDigaKGOtU65AV5DAMfU0s2tU3DqOsTa5tg62Eu0r/JMlEOyxZGgqsaVNQdjv+OwPX&#10;fdsfz9vLLp6nh9HkD8vpxT+M+frsfhegInXxbX5d763gC6z8IgPo1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MX93vCAAAA2wAAAA8AAAAAAAAAAAAAAAAAlwIAAGRycy9kb3du&#10;cmV2LnhtbFBLBQYAAAAABAAEAPUAAACGAwAAAAA=&#10;" stroked="f">
                  <v:textbox>
                    <w:txbxContent>
                      <w:p w14:paraId="3DD6AF26" w14:textId="77777777" w:rsidR="00437DA3" w:rsidRDefault="00437DA3" w:rsidP="00AC5B3B">
                        <w:pPr>
                          <w:autoSpaceDE w:val="0"/>
                          <w:autoSpaceDN w:val="0"/>
                          <w:adjustRightInd w:val="0"/>
                          <w:rPr>
                            <w:color w:val="333399"/>
                            <w:szCs w:val="24"/>
                          </w:rPr>
                        </w:pPr>
                        <w:r>
                          <w:rPr>
                            <w:color w:val="333399"/>
                            <w:szCs w:val="24"/>
                          </w:rPr>
                          <w:t>SRM</w:t>
                        </w:r>
                      </w:p>
                    </w:txbxContent>
                  </v:textbox>
                </v:shape>
                <v:rect id="Rectangle 207" o:spid="_x0000_s1031" style="position:absolute;left:8299;top:4821;width:231;height:6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OXE/wQAA&#10;ANsAAAAPAAAAZHJzL2Rvd25yZXYueG1sRE/JasMwEL0H8g9iAr3FcnMoiRsltAHT9lLIdp9aE9up&#10;NHIteenfR4VCbvN466y3ozWip9bXjhU8JikI4sLpmksFp2M+X4LwAVmjcUwKfsnDdjOdrDHTbuA9&#10;9YdQihjCPkMFVQhNJqUvKrLoE9cQR+7iWoshwraUusUhhlsjF2n6JC3WHBsqbGhXUfF96KyCr598&#10;/zacr4vP9NV8EHdm1/W5Ug+z8eUZRKAx3MX/7ncd56/g75d4gNz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DlxP8EAAADbAAAADwAAAAAAAAAAAAAAAACXAgAAZHJzL2Rvd25y&#10;ZXYueG1sUEsFBgAAAAAEAAQA9QAAAIUDAAAAAA==&#10;" filled="f" strokeweight="1pt">
                  <v:shadow opacity="49150f"/>
                </v:rect>
                <v:rect id="Rectangle 208" o:spid="_x0000_s1032" style="position:absolute;left:7004;top:3916;width:231;height:889;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NGaTvwAA&#10;ANsAAAAPAAAAZHJzL2Rvd25yZXYueG1sRE/NisIwEL4L+w5hBG+a6mG1XaOUBcGFKtjdBxia2bTY&#10;TEoTbX17cxA8fnz/2/1oW3Gn3jeOFSwXCQjiyumGjYK/38N8A8IHZI2tY1LwIA/73cdki5l2A1/o&#10;XgYjYgj7DBXUIXSZlL6qyaJfuI44cv+utxgi7I3UPQ4x3LZylSSf0mLDsaHGjr5rqq7lzSo4nps8&#10;peInLfJllRYmDOsTGaVm0zH/AhFoDG/xy33UClZxffwSf4DcPQ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Q0ZpO/AAAA2wAAAA8AAAAAAAAAAAAAAAAAlwIAAGRycy9kb3ducmV2&#10;LnhtbFBLBQYAAAAABAAEAPUAAACDAwAAAAA=&#10;" filled="f" strokeweight="1pt">
                  <v:shadow opacity="49150f"/>
                </v:rect>
                <v:shape id="Text Box 209" o:spid="_x0000_s1033" type="#_x0000_t202" style="position:absolute;left:6145;top:4040;width:630;height: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LrfwgAA&#10;ANsAAAAPAAAAZHJzL2Rvd25yZXYueG1sRI9Bi8IwFITvwv6H8ARvmigq2jXKoix4UtRdYW+P5tkW&#10;m5fSZG3990YQPA4z8w2zWLW2FDeqfeFYw3CgQBCnzhScafg5ffdnIHxANlg6Jg138rBafnQWmBjX&#10;8IFux5CJCGGfoIY8hCqR0qc5WfQDVxFH7+JqiyHKOpOmxibCbSlHSk2lxYLjQo4VrXNKr8d/q+F3&#10;d/k7j9U+29hJ1bhWSbZzqXWv2359ggjUhnf41d4aDaMh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2gut/CAAAA2wAAAA8AAAAAAAAAAAAAAAAAlwIAAGRycy9kb3du&#10;cmV2LnhtbFBLBQYAAAAABAAEAPUAAACGAwAAAAA=&#10;" filled="f" stroked="f">
                  <v:textbox>
                    <w:txbxContent>
                      <w:p w14:paraId="4E43BD41" w14:textId="77777777" w:rsidR="00437DA3" w:rsidRPr="00AC5B3B" w:rsidRDefault="00437DA3" w:rsidP="00AC5B3B">
                        <w:pPr>
                          <w:rPr>
                            <w:b/>
                            <w:color w:val="3366FF"/>
                          </w:rPr>
                        </w:pPr>
                        <w:r w:rsidRPr="00AC5B3B">
                          <w:rPr>
                            <w:b/>
                            <w:color w:val="3366FF"/>
                          </w:rPr>
                          <w:t>CP</w:t>
                        </w:r>
                      </w:p>
                    </w:txbxContent>
                  </v:textbox>
                </v:shape>
                <v:shape id="Text Box 210" o:spid="_x0000_s1034" type="#_x0000_t202" style="position:absolute;left:7965;top:4370;width:630;height: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ciSowgAA&#10;ANsAAAAPAAAAZHJzL2Rvd25yZXYueG1sRI9Ba8JAFITvBf/D8gRvdddgi0ZXkRbBU6VWBW+P7DMJ&#10;Zt+G7Griv3cFocdhZr5h5svOVuJGjS8daxgNFQjizJmScw37v/X7BIQPyAYrx6ThTh6Wi97bHFPj&#10;Wv6l2y7kIkLYp6ihCKFOpfRZQRb90NXE0Tu7xmKIssmlabCNcFvJRKlPabHkuFBgTV8FZZfd1Wo4&#10;/JxPx7Ha5t/2o25dpyTbqdR60O9WMxCBuvAffrU3RkOSwPNL/AFy8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1yJKjCAAAA2wAAAA8AAAAAAAAAAAAAAAAAlwIAAGRycy9kb3du&#10;cmV2LnhtbFBLBQYAAAAABAAEAPUAAACGAwAAAAA=&#10;" filled="f" stroked="f">
                  <v:textbox>
                    <w:txbxContent>
                      <w:p w14:paraId="437B8A93" w14:textId="77777777" w:rsidR="00437DA3" w:rsidRPr="00AC5B3B" w:rsidRDefault="00437DA3" w:rsidP="00AC5B3B">
                        <w:pPr>
                          <w:rPr>
                            <w:b/>
                            <w:color w:val="3366FF"/>
                          </w:rPr>
                        </w:pPr>
                        <w:r w:rsidRPr="00AC5B3B">
                          <w:rPr>
                            <w:b/>
                            <w:color w:val="3366FF"/>
                          </w:rPr>
                          <w:t>CP</w:t>
                        </w:r>
                      </w:p>
                    </w:txbxContent>
                  </v:textbox>
                </v:shape>
                <w10:anchorlock/>
              </v:group>
            </w:pict>
          </mc:Fallback>
        </mc:AlternateContent>
      </w:r>
    </w:p>
    <w:p w14:paraId="586189E0" w14:textId="77777777" w:rsidR="00052DB0" w:rsidRDefault="00C91E38" w:rsidP="008D57C7">
      <w:pPr>
        <w:pStyle w:val="Caption"/>
      </w:pPr>
      <w:r>
        <w:t xml:space="preserve">Figure </w:t>
      </w:r>
      <w:r>
        <w:fldChar w:fldCharType="begin"/>
      </w:r>
      <w:r>
        <w:instrText xml:space="preserve"> SEQ Figure \* ARABIC </w:instrText>
      </w:r>
      <w:r>
        <w:fldChar w:fldCharType="separate"/>
      </w:r>
      <w:r w:rsidR="007C0D76">
        <w:rPr>
          <w:noProof/>
        </w:rPr>
        <w:t>1</w:t>
      </w:r>
      <w:r>
        <w:fldChar w:fldCharType="end"/>
      </w:r>
      <w:r w:rsidR="00052DB0">
        <w:t>.</w:t>
      </w:r>
      <w:r>
        <w:t xml:space="preserve">  Elements of the COC subsystem covered in this document</w:t>
      </w:r>
    </w:p>
    <w:p w14:paraId="30F33084" w14:textId="77777777" w:rsidR="00052DB0" w:rsidRDefault="00052DB0" w:rsidP="00052DB0">
      <w:r>
        <w:t>For the purpose of this overview design document all 13 (or 15 for the folded, H2 interferometer) optical elements of each aLIGO interferometer (illustrated in Fig. 1 and identical to those described in the COC requirements document T0100127-v5) a</w:t>
      </w:r>
      <w:r w:rsidR="006E2B0E">
        <w:t xml:space="preserve">re included as a uniform </w:t>
      </w:r>
      <w:r>
        <w:t xml:space="preserve">COC subsystem design. </w:t>
      </w:r>
      <w:r w:rsidR="003B22E8">
        <w:t>Some of these COC elements (PRM, SRM, PR2, SR2</w:t>
      </w:r>
      <w:r w:rsidR="006E2B0E">
        <w:t>, and their folded interferometer version) have design and procurement aspects designated as</w:t>
      </w:r>
      <w:r w:rsidR="00434C18">
        <w:t xml:space="preserve"> IO </w:t>
      </w:r>
      <w:r w:rsidR="003B22E8">
        <w:t>s</w:t>
      </w:r>
      <w:r w:rsidR="00434C18">
        <w:t>ubsystem (see IO</w:t>
      </w:r>
      <w:r w:rsidR="003B22E8">
        <w:t xml:space="preserve"> design document, T090</w:t>
      </w:r>
      <w:r w:rsidR="00424DA6">
        <w:t>386-v4</w:t>
      </w:r>
      <w:r w:rsidR="003B22E8">
        <w:t>)</w:t>
      </w:r>
      <w:r w:rsidR="006E2B0E">
        <w:t xml:space="preserve"> responsibilities</w:t>
      </w:r>
      <w:r w:rsidR="00424DA6">
        <w:t>. The division of responsibilities entailed has been detailed in the RODA memorandum M</w:t>
      </w:r>
      <w:r w:rsidR="006C1C47">
        <w:t>080038-v3.</w:t>
      </w:r>
      <w:r w:rsidR="006E2B0E">
        <w:t xml:space="preserve"> </w:t>
      </w:r>
    </w:p>
    <w:p w14:paraId="7C98FF22" w14:textId="77777777" w:rsidR="006C1C47" w:rsidRDefault="006C1C47" w:rsidP="00052DB0"/>
    <w:p w14:paraId="1480AAA0" w14:textId="77777777" w:rsidR="006C1C47" w:rsidRPr="00052DB0" w:rsidRDefault="006C1C47" w:rsidP="00052DB0"/>
    <w:p w14:paraId="271E6590" w14:textId="77777777" w:rsidR="000F628B" w:rsidRDefault="000F628B" w:rsidP="00533298">
      <w:pPr>
        <w:pStyle w:val="Heading1"/>
      </w:pPr>
      <w:bookmarkStart w:id="5" w:name="_Toc210451962"/>
      <w:r>
        <w:t>Design Description</w:t>
      </w:r>
      <w:bookmarkEnd w:id="5"/>
    </w:p>
    <w:p w14:paraId="542B09F2" w14:textId="77777777" w:rsidR="000F628B" w:rsidRDefault="000F628B">
      <w:pPr>
        <w:pStyle w:val="PlainText"/>
      </w:pPr>
      <w:r>
        <w:t xml:space="preserve">Table 1 summarizes the reference design for the Advanced LIGO cores optics components.  The design will be discussed in general under the following headings: </w:t>
      </w:r>
    </w:p>
    <w:p w14:paraId="12297171" w14:textId="77777777" w:rsidR="000F628B" w:rsidRDefault="000F628B" w:rsidP="003B6284">
      <w:pPr>
        <w:pStyle w:val="PlainText"/>
      </w:pPr>
      <w:r>
        <w:t>•</w:t>
      </w:r>
      <w:r>
        <w:tab/>
        <w:t>Substrate materials</w:t>
      </w:r>
    </w:p>
    <w:p w14:paraId="5AF1BE70" w14:textId="77777777" w:rsidR="000F628B" w:rsidRDefault="000F628B" w:rsidP="003B6284">
      <w:pPr>
        <w:pStyle w:val="PlainText"/>
      </w:pPr>
      <w:r>
        <w:t>•</w:t>
      </w:r>
      <w:r>
        <w:tab/>
        <w:t>Substrate processing (in</w:t>
      </w:r>
      <w:r w:rsidR="00BD4D7C">
        <w:t>cluding polishing and figuring)</w:t>
      </w:r>
    </w:p>
    <w:p w14:paraId="0723A5FC" w14:textId="77777777" w:rsidR="000F628B" w:rsidRDefault="000F628B" w:rsidP="003B6284">
      <w:pPr>
        <w:pStyle w:val="PlainText"/>
      </w:pPr>
      <w:r>
        <w:t>•</w:t>
      </w:r>
      <w:r>
        <w:tab/>
        <w:t>Coatings</w:t>
      </w:r>
    </w:p>
    <w:p w14:paraId="7DA3591C" w14:textId="77777777" w:rsidR="000F628B" w:rsidRDefault="000F628B" w:rsidP="003B6284">
      <w:pPr>
        <w:pStyle w:val="PlainText"/>
      </w:pPr>
      <w:r>
        <w:t>•</w:t>
      </w:r>
      <w:r>
        <w:tab/>
        <w:t>Mounting, interfac</w:t>
      </w:r>
      <w:r w:rsidR="00BD4D7C">
        <w:t>e and stay clear considerations</w:t>
      </w:r>
    </w:p>
    <w:p w14:paraId="7E9E7995" w14:textId="77777777" w:rsidR="000F628B" w:rsidRDefault="00BD4D7C" w:rsidP="003B6284">
      <w:pPr>
        <w:pStyle w:val="PlainText"/>
      </w:pPr>
      <w:r>
        <w:t>•</w:t>
      </w:r>
      <w:r>
        <w:tab/>
        <w:t>Spares</w:t>
      </w:r>
    </w:p>
    <w:p w14:paraId="20AB576C" w14:textId="77777777" w:rsidR="000F628B" w:rsidRDefault="000F628B">
      <w:pPr>
        <w:pStyle w:val="PlainText"/>
        <w:rPr>
          <w:sz w:val="28"/>
        </w:rPr>
      </w:pPr>
      <w:r>
        <w:rPr>
          <w:sz w:val="28"/>
        </w:rPr>
        <w:t>Section 3 Supporting Design</w:t>
      </w:r>
    </w:p>
    <w:p w14:paraId="68457B4F" w14:textId="77777777" w:rsidR="000F628B" w:rsidRDefault="000F628B">
      <w:pPr>
        <w:pStyle w:val="PlainText"/>
      </w:pPr>
      <w:r>
        <w:t>•</w:t>
      </w:r>
      <w:r>
        <w:tab/>
        <w:t>Metrology</w:t>
      </w:r>
    </w:p>
    <w:p w14:paraId="4C9884ED" w14:textId="77777777" w:rsidR="000F628B" w:rsidRDefault="000F628B">
      <w:pPr>
        <w:pStyle w:val="PlainText"/>
      </w:pPr>
      <w:r>
        <w:t>•</w:t>
      </w:r>
      <w:r>
        <w:tab/>
        <w:t>Stor</w:t>
      </w:r>
      <w:r w:rsidR="00BD4D7C">
        <w:t>age, cleaning and contamination</w:t>
      </w:r>
    </w:p>
    <w:p w14:paraId="12306246" w14:textId="77777777" w:rsidR="00C22477" w:rsidRDefault="00C22477">
      <w:pPr>
        <w:pStyle w:val="PlainText"/>
      </w:pPr>
    </w:p>
    <w:p w14:paraId="6536D9AA" w14:textId="77777777" w:rsidR="00C22477" w:rsidRDefault="00C22477">
      <w:pPr>
        <w:pStyle w:val="PlainText"/>
      </w:pPr>
      <w:r>
        <w:t>Details of the individual COC element specifications are found in table 1 as follows:</w:t>
      </w:r>
    </w:p>
    <w:p w14:paraId="04493E7B" w14:textId="77777777" w:rsidR="00C22477" w:rsidRPr="00C22477" w:rsidRDefault="00C22477">
      <w:pPr>
        <w:pStyle w:val="PlainText"/>
        <w:rPr>
          <w:sz w:val="28"/>
          <w:szCs w:val="28"/>
        </w:rPr>
      </w:pPr>
      <w:r w:rsidRPr="000C4501">
        <w:rPr>
          <w:b/>
          <w:sz w:val="28"/>
          <w:szCs w:val="28"/>
        </w:rPr>
        <w:t>Table 1</w:t>
      </w:r>
      <w:r w:rsidR="007C3A3C">
        <w:rPr>
          <w:sz w:val="28"/>
          <w:szCs w:val="28"/>
        </w:rPr>
        <w:t xml:space="preserve"> Compendium of  a</w:t>
      </w:r>
      <w:r w:rsidRPr="00C22477">
        <w:rPr>
          <w:sz w:val="28"/>
          <w:szCs w:val="28"/>
        </w:rPr>
        <w:t>LIGO core optics detailed design</w:t>
      </w:r>
    </w:p>
    <w:tbl>
      <w:tblPr>
        <w:tblW w:w="9844" w:type="dxa"/>
        <w:tblInd w:w="120" w:type="dxa"/>
        <w:tblLayout w:type="fixed"/>
        <w:tblCellMar>
          <w:top w:w="15" w:type="dxa"/>
          <w:left w:w="1" w:type="dxa"/>
          <w:bottom w:w="15" w:type="dxa"/>
          <w:right w:w="1" w:type="dxa"/>
        </w:tblCellMar>
        <w:tblLook w:val="0000" w:firstRow="0" w:lastRow="0" w:firstColumn="0" w:lastColumn="0" w:noHBand="0" w:noVBand="0"/>
      </w:tblPr>
      <w:tblGrid>
        <w:gridCol w:w="761"/>
        <w:gridCol w:w="1280"/>
        <w:gridCol w:w="1199"/>
        <w:gridCol w:w="1402"/>
        <w:gridCol w:w="1334"/>
        <w:gridCol w:w="1307"/>
        <w:gridCol w:w="1307"/>
        <w:gridCol w:w="1254"/>
      </w:tblGrid>
      <w:tr w:rsidR="00344553" w14:paraId="659DF171" w14:textId="77777777" w:rsidTr="003B6284">
        <w:tc>
          <w:tcPr>
            <w:tcW w:w="761"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08EEA17F" w14:textId="77777777" w:rsidR="00704B03" w:rsidRDefault="00704B03">
            <w:pPr>
              <w:rPr>
                <w:szCs w:val="24"/>
              </w:rPr>
            </w:pPr>
            <w:r>
              <w:t xml:space="preserve">Type </w:t>
            </w:r>
          </w:p>
        </w:tc>
        <w:tc>
          <w:tcPr>
            <w:tcW w:w="1280"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45B62A14" w14:textId="77777777" w:rsidR="00704B03" w:rsidRDefault="00704B03">
            <w:pPr>
              <w:rPr>
                <w:szCs w:val="24"/>
              </w:rPr>
            </w:pPr>
            <w:r>
              <w:t xml:space="preserve">material spec </w:t>
            </w:r>
          </w:p>
        </w:tc>
        <w:tc>
          <w:tcPr>
            <w:tcW w:w="1199"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787909CB" w14:textId="77777777" w:rsidR="00704B03" w:rsidRDefault="00704B03">
            <w:pPr>
              <w:rPr>
                <w:szCs w:val="24"/>
              </w:rPr>
            </w:pPr>
            <w:r>
              <w:t xml:space="preserve">material drawing </w:t>
            </w:r>
          </w:p>
        </w:tc>
        <w:tc>
          <w:tcPr>
            <w:tcW w:w="1402"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5679AA5B" w14:textId="77777777" w:rsidR="00704B03" w:rsidRDefault="00704B03">
            <w:pPr>
              <w:rPr>
                <w:szCs w:val="24"/>
              </w:rPr>
            </w:pPr>
            <w:r>
              <w:t xml:space="preserve">polish spec </w:t>
            </w:r>
          </w:p>
        </w:tc>
        <w:tc>
          <w:tcPr>
            <w:tcW w:w="1334"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14893768" w14:textId="77777777" w:rsidR="00704B03" w:rsidRDefault="00704B03">
            <w:pPr>
              <w:rPr>
                <w:szCs w:val="24"/>
              </w:rPr>
            </w:pPr>
            <w:r>
              <w:t xml:space="preserve">polish drawing </w:t>
            </w:r>
          </w:p>
        </w:tc>
        <w:tc>
          <w:tcPr>
            <w:tcW w:w="1307"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6F1F5C28" w14:textId="77777777" w:rsidR="00704B03" w:rsidRDefault="00704B03">
            <w:pPr>
              <w:rPr>
                <w:szCs w:val="24"/>
              </w:rPr>
            </w:pPr>
            <w:r>
              <w:t xml:space="preserve">coating spec </w:t>
            </w:r>
          </w:p>
        </w:tc>
        <w:tc>
          <w:tcPr>
            <w:tcW w:w="1307"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211F6065" w14:textId="77777777" w:rsidR="00704B03" w:rsidRDefault="00704B03">
            <w:pPr>
              <w:rPr>
                <w:szCs w:val="24"/>
              </w:rPr>
            </w:pPr>
            <w:r>
              <w:t xml:space="preserve">Gold Spec </w:t>
            </w:r>
          </w:p>
        </w:tc>
        <w:tc>
          <w:tcPr>
            <w:tcW w:w="1254"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4BC1D1E4" w14:textId="77777777" w:rsidR="00704B03" w:rsidRDefault="00704B03">
            <w:pPr>
              <w:rPr>
                <w:szCs w:val="24"/>
              </w:rPr>
            </w:pPr>
            <w:r>
              <w:t xml:space="preserve">Gold Drawing </w:t>
            </w:r>
          </w:p>
        </w:tc>
      </w:tr>
      <w:tr w:rsidR="00344553" w14:paraId="53E9F80E" w14:textId="77777777" w:rsidTr="003B6284">
        <w:tc>
          <w:tcPr>
            <w:tcW w:w="761"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77445F2E" w14:textId="77777777" w:rsidR="00704B03" w:rsidRDefault="00704B03">
            <w:pPr>
              <w:rPr>
                <w:szCs w:val="24"/>
              </w:rPr>
            </w:pPr>
            <w:r>
              <w:t xml:space="preserve">ITM </w:t>
            </w:r>
          </w:p>
        </w:tc>
        <w:tc>
          <w:tcPr>
            <w:tcW w:w="1280"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15044D77" w14:textId="77777777" w:rsidR="00704B03" w:rsidRDefault="00704B03">
            <w:pPr>
              <w:rPr>
                <w:szCs w:val="24"/>
              </w:rPr>
            </w:pPr>
            <w:r w:rsidRPr="003B6284">
              <w:t>E080031</w:t>
            </w:r>
            <w:r>
              <w:t xml:space="preserve"> </w:t>
            </w:r>
          </w:p>
        </w:tc>
        <w:tc>
          <w:tcPr>
            <w:tcW w:w="1199"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611C9B7B" w14:textId="77777777" w:rsidR="00704B03" w:rsidRDefault="00704B03">
            <w:pPr>
              <w:rPr>
                <w:szCs w:val="24"/>
              </w:rPr>
            </w:pPr>
            <w:r w:rsidRPr="003B6284">
              <w:t>D080039</w:t>
            </w:r>
            <w:r>
              <w:t xml:space="preserve"> </w:t>
            </w:r>
          </w:p>
        </w:tc>
        <w:tc>
          <w:tcPr>
            <w:tcW w:w="1402"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2185A1F1" w14:textId="77777777" w:rsidR="00704B03" w:rsidRDefault="00704B03">
            <w:pPr>
              <w:rPr>
                <w:szCs w:val="24"/>
              </w:rPr>
            </w:pPr>
            <w:r w:rsidRPr="003B6284">
              <w:t>E080511</w:t>
            </w:r>
            <w:r>
              <w:t xml:space="preserve"> </w:t>
            </w:r>
          </w:p>
        </w:tc>
        <w:tc>
          <w:tcPr>
            <w:tcW w:w="1334"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1EA24F61" w14:textId="77777777" w:rsidR="00704B03" w:rsidRDefault="00704B03">
            <w:pPr>
              <w:rPr>
                <w:szCs w:val="24"/>
              </w:rPr>
            </w:pPr>
            <w:r w:rsidRPr="003B6284">
              <w:t>D080657</w:t>
            </w:r>
            <w:r>
              <w:t xml:space="preserve"> </w:t>
            </w:r>
          </w:p>
        </w:tc>
        <w:tc>
          <w:tcPr>
            <w:tcW w:w="1307"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53CBF1E3" w14:textId="77777777" w:rsidR="00704B03" w:rsidRDefault="00704B03">
            <w:pPr>
              <w:rPr>
                <w:szCs w:val="24"/>
              </w:rPr>
            </w:pPr>
            <w:r w:rsidRPr="003B6284">
              <w:t>E0900041</w:t>
            </w:r>
            <w:r>
              <w:t xml:space="preserve"> </w:t>
            </w:r>
          </w:p>
        </w:tc>
        <w:tc>
          <w:tcPr>
            <w:tcW w:w="1307"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520B6D67" w14:textId="77777777" w:rsidR="00704B03" w:rsidRDefault="00704B03">
            <w:pPr>
              <w:rPr>
                <w:szCs w:val="24"/>
              </w:rPr>
            </w:pPr>
          </w:p>
        </w:tc>
        <w:tc>
          <w:tcPr>
            <w:tcW w:w="1254"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1B70DD64" w14:textId="77777777" w:rsidR="00704B03" w:rsidRDefault="00704B03">
            <w:pPr>
              <w:rPr>
                <w:szCs w:val="24"/>
              </w:rPr>
            </w:pPr>
          </w:p>
        </w:tc>
      </w:tr>
      <w:tr w:rsidR="00344553" w14:paraId="44218E66" w14:textId="77777777" w:rsidTr="003B6284">
        <w:tc>
          <w:tcPr>
            <w:tcW w:w="761"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51DE09CD" w14:textId="77777777" w:rsidR="00704B03" w:rsidRDefault="00704B03">
            <w:pPr>
              <w:rPr>
                <w:szCs w:val="24"/>
              </w:rPr>
            </w:pPr>
            <w:r>
              <w:t xml:space="preserve">ETM </w:t>
            </w:r>
          </w:p>
        </w:tc>
        <w:tc>
          <w:tcPr>
            <w:tcW w:w="1280"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4E2AD9B5" w14:textId="77777777" w:rsidR="00704B03" w:rsidRDefault="00704B03">
            <w:pPr>
              <w:rPr>
                <w:szCs w:val="24"/>
              </w:rPr>
            </w:pPr>
            <w:r w:rsidRPr="003B6284">
              <w:t>E080047</w:t>
            </w:r>
            <w:r>
              <w:t xml:space="preserve"> </w:t>
            </w:r>
          </w:p>
        </w:tc>
        <w:tc>
          <w:tcPr>
            <w:tcW w:w="1199"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5CEEE598" w14:textId="77777777" w:rsidR="00704B03" w:rsidRDefault="00704B03">
            <w:pPr>
              <w:rPr>
                <w:szCs w:val="24"/>
              </w:rPr>
            </w:pPr>
            <w:r w:rsidRPr="003B6284">
              <w:t>D080055</w:t>
            </w:r>
            <w:r>
              <w:t xml:space="preserve"> </w:t>
            </w:r>
          </w:p>
        </w:tc>
        <w:tc>
          <w:tcPr>
            <w:tcW w:w="1402"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53EAE730" w14:textId="77777777" w:rsidR="00704B03" w:rsidRDefault="00704B03">
            <w:pPr>
              <w:rPr>
                <w:szCs w:val="24"/>
              </w:rPr>
            </w:pPr>
            <w:r w:rsidRPr="003B6284">
              <w:t>E080512</w:t>
            </w:r>
            <w:r>
              <w:t xml:space="preserve"> </w:t>
            </w:r>
          </w:p>
        </w:tc>
        <w:tc>
          <w:tcPr>
            <w:tcW w:w="1334"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75B3F6A6" w14:textId="77777777" w:rsidR="00704B03" w:rsidRDefault="00704B03">
            <w:pPr>
              <w:rPr>
                <w:szCs w:val="24"/>
              </w:rPr>
            </w:pPr>
            <w:r w:rsidRPr="003B6284">
              <w:t>D080658</w:t>
            </w:r>
            <w:r>
              <w:t xml:space="preserve"> </w:t>
            </w:r>
          </w:p>
        </w:tc>
        <w:tc>
          <w:tcPr>
            <w:tcW w:w="1307"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140A32D2" w14:textId="77777777" w:rsidR="00704B03" w:rsidRDefault="00704B03">
            <w:pPr>
              <w:rPr>
                <w:szCs w:val="24"/>
              </w:rPr>
            </w:pPr>
            <w:r w:rsidRPr="003B6284">
              <w:t>E0900068</w:t>
            </w:r>
            <w:r>
              <w:t xml:space="preserve"> </w:t>
            </w:r>
          </w:p>
        </w:tc>
        <w:tc>
          <w:tcPr>
            <w:tcW w:w="1307"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664C6725" w14:textId="77777777" w:rsidR="00704B03" w:rsidRDefault="00704B03">
            <w:pPr>
              <w:rPr>
                <w:szCs w:val="24"/>
              </w:rPr>
            </w:pPr>
          </w:p>
        </w:tc>
        <w:tc>
          <w:tcPr>
            <w:tcW w:w="1254"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1C1DF3E0" w14:textId="77777777" w:rsidR="00704B03" w:rsidRDefault="00704B03">
            <w:pPr>
              <w:rPr>
                <w:szCs w:val="24"/>
              </w:rPr>
            </w:pPr>
          </w:p>
        </w:tc>
      </w:tr>
      <w:tr w:rsidR="00344553" w14:paraId="3A676776" w14:textId="77777777" w:rsidTr="003B6284">
        <w:tc>
          <w:tcPr>
            <w:tcW w:w="761"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5660B778" w14:textId="77777777" w:rsidR="00704B03" w:rsidRDefault="00704B03">
            <w:pPr>
              <w:rPr>
                <w:szCs w:val="24"/>
              </w:rPr>
            </w:pPr>
            <w:r>
              <w:t xml:space="preserve">CP </w:t>
            </w:r>
            <w:r w:rsidR="001A06E2" w:rsidRPr="003D3A31">
              <w:rPr>
                <w:b/>
              </w:rPr>
              <w:t>*</w:t>
            </w:r>
          </w:p>
        </w:tc>
        <w:tc>
          <w:tcPr>
            <w:tcW w:w="1280"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576B5D52" w14:textId="77777777" w:rsidR="00704B03" w:rsidRDefault="00704B03">
            <w:pPr>
              <w:rPr>
                <w:szCs w:val="24"/>
              </w:rPr>
            </w:pPr>
            <w:r w:rsidRPr="003B6284">
              <w:t>E080037</w:t>
            </w:r>
            <w:r>
              <w:t xml:space="preserve"> </w:t>
            </w:r>
          </w:p>
        </w:tc>
        <w:tc>
          <w:tcPr>
            <w:tcW w:w="1199"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4CE7EDC0" w14:textId="77777777" w:rsidR="00704B03" w:rsidRDefault="00704B03">
            <w:pPr>
              <w:rPr>
                <w:szCs w:val="24"/>
              </w:rPr>
            </w:pPr>
            <w:r w:rsidRPr="003B6284">
              <w:t>D080051</w:t>
            </w:r>
            <w:r>
              <w:t xml:space="preserve"> </w:t>
            </w:r>
          </w:p>
        </w:tc>
        <w:tc>
          <w:tcPr>
            <w:tcW w:w="1402"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7898CC38" w14:textId="77777777" w:rsidR="00704B03" w:rsidRDefault="00704B03">
            <w:pPr>
              <w:rPr>
                <w:szCs w:val="24"/>
              </w:rPr>
            </w:pPr>
            <w:r w:rsidRPr="003B6284">
              <w:t>E080513</w:t>
            </w:r>
            <w:r>
              <w:t xml:space="preserve"> </w:t>
            </w:r>
          </w:p>
        </w:tc>
        <w:tc>
          <w:tcPr>
            <w:tcW w:w="1334"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18DF68A6" w14:textId="77777777" w:rsidR="00704B03" w:rsidRDefault="00EC0518">
            <w:pPr>
              <w:rPr>
                <w:szCs w:val="24"/>
              </w:rPr>
            </w:pPr>
            <w:r>
              <w:t>D1000979</w:t>
            </w:r>
          </w:p>
        </w:tc>
        <w:tc>
          <w:tcPr>
            <w:tcW w:w="1307"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4DBE55C9" w14:textId="77777777" w:rsidR="00704B03" w:rsidRDefault="00704B03">
            <w:pPr>
              <w:rPr>
                <w:szCs w:val="24"/>
              </w:rPr>
            </w:pPr>
            <w:r w:rsidRPr="003B6284">
              <w:t>E0900074</w:t>
            </w:r>
            <w:r>
              <w:t xml:space="preserve"> </w:t>
            </w:r>
          </w:p>
        </w:tc>
        <w:tc>
          <w:tcPr>
            <w:tcW w:w="1307"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19EDE3AD" w14:textId="77777777" w:rsidR="00704B03" w:rsidRDefault="00704B03">
            <w:r w:rsidRPr="00704B03">
              <w:t>E0900</w:t>
            </w:r>
            <w:r w:rsidR="003B6284">
              <w:t>112</w:t>
            </w:r>
          </w:p>
          <w:p w14:paraId="56442DA7" w14:textId="77777777" w:rsidR="00704B03" w:rsidRDefault="00704B03">
            <w:pPr>
              <w:rPr>
                <w:szCs w:val="24"/>
              </w:rPr>
            </w:pPr>
            <w:r w:rsidRPr="00704B03">
              <w:t>E0900</w:t>
            </w:r>
            <w:r w:rsidR="003B6284">
              <w:t>113</w:t>
            </w:r>
          </w:p>
        </w:tc>
        <w:tc>
          <w:tcPr>
            <w:tcW w:w="1254"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1098364A" w14:textId="77777777" w:rsidR="00704B03" w:rsidRDefault="00704B03">
            <w:pPr>
              <w:rPr>
                <w:szCs w:val="24"/>
              </w:rPr>
            </w:pPr>
            <w:r w:rsidRPr="003B6284">
              <w:t>D0900931</w:t>
            </w:r>
            <w:r>
              <w:t xml:space="preserve"> </w:t>
            </w:r>
          </w:p>
        </w:tc>
      </w:tr>
      <w:tr w:rsidR="00344553" w14:paraId="31267B77" w14:textId="77777777" w:rsidTr="003B6284">
        <w:tc>
          <w:tcPr>
            <w:tcW w:w="761"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2BF8E4A6" w14:textId="77777777" w:rsidR="00704B03" w:rsidRDefault="00704B03">
            <w:pPr>
              <w:rPr>
                <w:szCs w:val="24"/>
              </w:rPr>
            </w:pPr>
            <w:r>
              <w:t xml:space="preserve">BS </w:t>
            </w:r>
          </w:p>
        </w:tc>
        <w:tc>
          <w:tcPr>
            <w:tcW w:w="1280"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0668726D" w14:textId="77777777" w:rsidR="00704B03" w:rsidRDefault="00704B03">
            <w:pPr>
              <w:rPr>
                <w:szCs w:val="24"/>
              </w:rPr>
            </w:pPr>
            <w:r w:rsidRPr="003B6284">
              <w:t>E080035</w:t>
            </w:r>
            <w:r>
              <w:t xml:space="preserve"> </w:t>
            </w:r>
          </w:p>
        </w:tc>
        <w:tc>
          <w:tcPr>
            <w:tcW w:w="1199"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6FFA62F6" w14:textId="77777777" w:rsidR="00704B03" w:rsidRDefault="00704B03">
            <w:pPr>
              <w:rPr>
                <w:szCs w:val="24"/>
              </w:rPr>
            </w:pPr>
            <w:r w:rsidRPr="003B6284">
              <w:t>D080050</w:t>
            </w:r>
            <w:r>
              <w:t xml:space="preserve"> </w:t>
            </w:r>
          </w:p>
        </w:tc>
        <w:tc>
          <w:tcPr>
            <w:tcW w:w="1402"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73B36D60" w14:textId="77777777" w:rsidR="00704B03" w:rsidRDefault="00704B03">
            <w:pPr>
              <w:rPr>
                <w:szCs w:val="24"/>
              </w:rPr>
            </w:pPr>
            <w:r w:rsidRPr="003B6284">
              <w:t>E080514</w:t>
            </w:r>
            <w:r>
              <w:t xml:space="preserve"> </w:t>
            </w:r>
          </w:p>
        </w:tc>
        <w:tc>
          <w:tcPr>
            <w:tcW w:w="1334"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4577FF60" w14:textId="77777777" w:rsidR="00704B03" w:rsidRDefault="00704B03">
            <w:pPr>
              <w:rPr>
                <w:szCs w:val="24"/>
              </w:rPr>
            </w:pPr>
            <w:r w:rsidRPr="003B6284">
              <w:t>D080660</w:t>
            </w:r>
            <w:r>
              <w:t xml:space="preserve"> </w:t>
            </w:r>
          </w:p>
        </w:tc>
        <w:tc>
          <w:tcPr>
            <w:tcW w:w="1307"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278CD753" w14:textId="77777777" w:rsidR="00704B03" w:rsidRDefault="00704B03">
            <w:pPr>
              <w:rPr>
                <w:szCs w:val="24"/>
              </w:rPr>
            </w:pPr>
            <w:r w:rsidRPr="003B6284">
              <w:t>E0900073</w:t>
            </w:r>
            <w:r>
              <w:t xml:space="preserve"> </w:t>
            </w:r>
          </w:p>
        </w:tc>
        <w:tc>
          <w:tcPr>
            <w:tcW w:w="1307"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612D4FA3" w14:textId="77777777" w:rsidR="00704B03" w:rsidRDefault="00704B03">
            <w:pPr>
              <w:rPr>
                <w:szCs w:val="24"/>
              </w:rPr>
            </w:pPr>
          </w:p>
        </w:tc>
        <w:tc>
          <w:tcPr>
            <w:tcW w:w="1254"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2254FACE" w14:textId="77777777" w:rsidR="00704B03" w:rsidRDefault="00704B03">
            <w:pPr>
              <w:rPr>
                <w:szCs w:val="24"/>
              </w:rPr>
            </w:pPr>
          </w:p>
        </w:tc>
      </w:tr>
      <w:tr w:rsidR="00344553" w14:paraId="79B7726B" w14:textId="77777777" w:rsidTr="003B6284">
        <w:tc>
          <w:tcPr>
            <w:tcW w:w="761"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2C5B5AC6" w14:textId="77777777" w:rsidR="00704B03" w:rsidRDefault="00704B03">
            <w:pPr>
              <w:rPr>
                <w:szCs w:val="24"/>
              </w:rPr>
            </w:pPr>
            <w:r>
              <w:t xml:space="preserve">PR3 </w:t>
            </w:r>
          </w:p>
        </w:tc>
        <w:tc>
          <w:tcPr>
            <w:tcW w:w="1280"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47B62FE7" w14:textId="77777777" w:rsidR="00704B03" w:rsidRDefault="00704B03">
            <w:pPr>
              <w:rPr>
                <w:szCs w:val="24"/>
              </w:rPr>
            </w:pPr>
            <w:r w:rsidRPr="003B6284">
              <w:t>E080041</w:t>
            </w:r>
            <w:r>
              <w:t xml:space="preserve"> </w:t>
            </w:r>
          </w:p>
        </w:tc>
        <w:tc>
          <w:tcPr>
            <w:tcW w:w="1199"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33587FD2" w14:textId="77777777" w:rsidR="00704B03" w:rsidRDefault="00704B03">
            <w:pPr>
              <w:rPr>
                <w:szCs w:val="24"/>
              </w:rPr>
            </w:pPr>
            <w:r w:rsidRPr="003B6284">
              <w:t>D080053</w:t>
            </w:r>
            <w:r>
              <w:t xml:space="preserve"> </w:t>
            </w:r>
          </w:p>
        </w:tc>
        <w:tc>
          <w:tcPr>
            <w:tcW w:w="1402"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652C5907" w14:textId="77777777" w:rsidR="00704B03" w:rsidRDefault="00704B03">
            <w:pPr>
              <w:rPr>
                <w:szCs w:val="24"/>
              </w:rPr>
            </w:pPr>
            <w:r w:rsidRPr="003B6284">
              <w:t>E080516</w:t>
            </w:r>
            <w:r>
              <w:t xml:space="preserve"> </w:t>
            </w:r>
          </w:p>
        </w:tc>
        <w:tc>
          <w:tcPr>
            <w:tcW w:w="1334"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71605528" w14:textId="77777777" w:rsidR="00704B03" w:rsidRDefault="00704B03">
            <w:pPr>
              <w:rPr>
                <w:szCs w:val="24"/>
              </w:rPr>
            </w:pPr>
            <w:r w:rsidRPr="003B6284">
              <w:t>D080662</w:t>
            </w:r>
            <w:r>
              <w:t xml:space="preserve"> </w:t>
            </w:r>
          </w:p>
        </w:tc>
        <w:tc>
          <w:tcPr>
            <w:tcW w:w="1307"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17AFC3CA" w14:textId="77777777" w:rsidR="00704B03" w:rsidRDefault="00704B03">
            <w:pPr>
              <w:rPr>
                <w:szCs w:val="24"/>
              </w:rPr>
            </w:pPr>
            <w:r w:rsidRPr="003B6284">
              <w:t>E0900071</w:t>
            </w:r>
            <w:r>
              <w:t xml:space="preserve"> </w:t>
            </w:r>
          </w:p>
        </w:tc>
        <w:tc>
          <w:tcPr>
            <w:tcW w:w="1307"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4CF6D15B" w14:textId="77777777" w:rsidR="00704B03" w:rsidRDefault="00704B03">
            <w:pPr>
              <w:rPr>
                <w:szCs w:val="24"/>
              </w:rPr>
            </w:pPr>
          </w:p>
        </w:tc>
        <w:tc>
          <w:tcPr>
            <w:tcW w:w="1254"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33CA7A02" w14:textId="77777777" w:rsidR="00704B03" w:rsidRDefault="00704B03">
            <w:pPr>
              <w:rPr>
                <w:szCs w:val="24"/>
              </w:rPr>
            </w:pPr>
          </w:p>
        </w:tc>
      </w:tr>
      <w:tr w:rsidR="00344553" w14:paraId="73DDCC7D" w14:textId="77777777" w:rsidTr="003B6284">
        <w:tc>
          <w:tcPr>
            <w:tcW w:w="761"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0DAD6EF5" w14:textId="77777777" w:rsidR="00704B03" w:rsidRDefault="00704B03">
            <w:pPr>
              <w:rPr>
                <w:szCs w:val="24"/>
              </w:rPr>
            </w:pPr>
            <w:r>
              <w:t xml:space="preserve">SR3 </w:t>
            </w:r>
          </w:p>
        </w:tc>
        <w:tc>
          <w:tcPr>
            <w:tcW w:w="1280"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518658B0" w14:textId="77777777" w:rsidR="00704B03" w:rsidRDefault="00704B03">
            <w:pPr>
              <w:rPr>
                <w:szCs w:val="24"/>
              </w:rPr>
            </w:pPr>
            <w:r w:rsidRPr="003B6284">
              <w:t>E080041</w:t>
            </w:r>
            <w:r>
              <w:t xml:space="preserve"> </w:t>
            </w:r>
          </w:p>
        </w:tc>
        <w:tc>
          <w:tcPr>
            <w:tcW w:w="1199"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2A052DCF" w14:textId="77777777" w:rsidR="00704B03" w:rsidRDefault="00704B03">
            <w:pPr>
              <w:rPr>
                <w:szCs w:val="24"/>
              </w:rPr>
            </w:pPr>
            <w:r w:rsidRPr="003B6284">
              <w:t>D080053</w:t>
            </w:r>
            <w:r>
              <w:t xml:space="preserve"> </w:t>
            </w:r>
          </w:p>
        </w:tc>
        <w:tc>
          <w:tcPr>
            <w:tcW w:w="1402"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23BB17D2" w14:textId="77777777" w:rsidR="00704B03" w:rsidRDefault="00704B03">
            <w:pPr>
              <w:rPr>
                <w:szCs w:val="24"/>
              </w:rPr>
            </w:pPr>
            <w:r w:rsidRPr="003B6284">
              <w:t>E080518</w:t>
            </w:r>
            <w:r>
              <w:t xml:space="preserve"> </w:t>
            </w:r>
          </w:p>
        </w:tc>
        <w:tc>
          <w:tcPr>
            <w:tcW w:w="1334"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5B8DA0EA" w14:textId="77777777" w:rsidR="00704B03" w:rsidRDefault="00704B03">
            <w:pPr>
              <w:rPr>
                <w:szCs w:val="24"/>
              </w:rPr>
            </w:pPr>
            <w:r w:rsidRPr="003B6284">
              <w:t>D080664</w:t>
            </w:r>
            <w:r>
              <w:t xml:space="preserve"> </w:t>
            </w:r>
          </w:p>
        </w:tc>
        <w:tc>
          <w:tcPr>
            <w:tcW w:w="1307"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636311BD" w14:textId="77777777" w:rsidR="00704B03" w:rsidRDefault="00704B03">
            <w:pPr>
              <w:rPr>
                <w:szCs w:val="24"/>
              </w:rPr>
            </w:pPr>
            <w:r w:rsidRPr="003B6284">
              <w:t>E0900069</w:t>
            </w:r>
            <w:r>
              <w:t xml:space="preserve"> </w:t>
            </w:r>
          </w:p>
        </w:tc>
        <w:tc>
          <w:tcPr>
            <w:tcW w:w="1307"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6AAC6C9B" w14:textId="77777777" w:rsidR="00704B03" w:rsidRDefault="00704B03">
            <w:pPr>
              <w:rPr>
                <w:szCs w:val="24"/>
              </w:rPr>
            </w:pPr>
          </w:p>
        </w:tc>
        <w:tc>
          <w:tcPr>
            <w:tcW w:w="1254"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73CF5431" w14:textId="77777777" w:rsidR="00704B03" w:rsidRDefault="00704B03">
            <w:pPr>
              <w:rPr>
                <w:szCs w:val="24"/>
              </w:rPr>
            </w:pPr>
          </w:p>
        </w:tc>
      </w:tr>
      <w:tr w:rsidR="00A970A4" w14:paraId="7633AFAD" w14:textId="77777777" w:rsidTr="003B6284">
        <w:tc>
          <w:tcPr>
            <w:tcW w:w="761"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1EFADECF" w14:textId="77777777" w:rsidR="00A970A4" w:rsidRDefault="00A970A4">
            <w:pPr>
              <w:rPr>
                <w:szCs w:val="24"/>
              </w:rPr>
            </w:pPr>
            <w:r>
              <w:t xml:space="preserve">PR2 </w:t>
            </w:r>
          </w:p>
        </w:tc>
        <w:tc>
          <w:tcPr>
            <w:tcW w:w="1280"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1942675F" w14:textId="77777777" w:rsidR="00A970A4" w:rsidRDefault="003B6284">
            <w:pPr>
              <w:rPr>
                <w:szCs w:val="24"/>
              </w:rPr>
            </w:pPr>
            <w:r>
              <w:t>E080039</w:t>
            </w:r>
          </w:p>
        </w:tc>
        <w:tc>
          <w:tcPr>
            <w:tcW w:w="1199"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23845585" w14:textId="77777777" w:rsidR="00A970A4" w:rsidRDefault="00A970A4">
            <w:pPr>
              <w:rPr>
                <w:szCs w:val="24"/>
              </w:rPr>
            </w:pPr>
            <w:r>
              <w:t>D080052</w:t>
            </w:r>
          </w:p>
        </w:tc>
        <w:tc>
          <w:tcPr>
            <w:tcW w:w="1402"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26D19706" w14:textId="77777777" w:rsidR="00A970A4" w:rsidRDefault="003B6284">
            <w:pPr>
              <w:rPr>
                <w:szCs w:val="24"/>
              </w:rPr>
            </w:pPr>
            <w:r>
              <w:t>E0900091</w:t>
            </w:r>
          </w:p>
        </w:tc>
        <w:tc>
          <w:tcPr>
            <w:tcW w:w="1334"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519B9480" w14:textId="77777777" w:rsidR="00A970A4" w:rsidRDefault="003B6284">
            <w:pPr>
              <w:rPr>
                <w:szCs w:val="24"/>
              </w:rPr>
            </w:pPr>
            <w:r>
              <w:rPr>
                <w:szCs w:val="24"/>
              </w:rPr>
              <w:t>D0901176</w:t>
            </w:r>
          </w:p>
        </w:tc>
        <w:tc>
          <w:tcPr>
            <w:tcW w:w="1307" w:type="dxa"/>
            <w:tcBorders>
              <w:top w:val="single" w:sz="8" w:space="0" w:color="ADB9CC"/>
              <w:left w:val="single" w:sz="8" w:space="0" w:color="ADB9CC"/>
              <w:right w:val="single" w:sz="8" w:space="0" w:color="ADB9CC"/>
            </w:tcBorders>
            <w:tcMar>
              <w:top w:w="60" w:type="dxa"/>
              <w:left w:w="120" w:type="dxa"/>
              <w:bottom w:w="60" w:type="dxa"/>
              <w:right w:w="120" w:type="dxa"/>
            </w:tcMar>
            <w:vAlign w:val="center"/>
          </w:tcPr>
          <w:p w14:paraId="589CCBBD" w14:textId="77777777" w:rsidR="00A970A4" w:rsidRDefault="003B6284">
            <w:pPr>
              <w:rPr>
                <w:szCs w:val="24"/>
              </w:rPr>
            </w:pPr>
            <w:r>
              <w:rPr>
                <w:szCs w:val="24"/>
              </w:rPr>
              <w:t>E0900247</w:t>
            </w:r>
          </w:p>
        </w:tc>
        <w:tc>
          <w:tcPr>
            <w:tcW w:w="1307"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1240F851" w14:textId="77777777" w:rsidR="00A970A4" w:rsidRDefault="00A970A4">
            <w:pPr>
              <w:rPr>
                <w:szCs w:val="24"/>
              </w:rPr>
            </w:pPr>
          </w:p>
        </w:tc>
        <w:tc>
          <w:tcPr>
            <w:tcW w:w="1254"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6182E90E" w14:textId="77777777" w:rsidR="00A970A4" w:rsidRDefault="00A970A4">
            <w:pPr>
              <w:rPr>
                <w:szCs w:val="24"/>
              </w:rPr>
            </w:pPr>
          </w:p>
        </w:tc>
      </w:tr>
      <w:tr w:rsidR="00A970A4" w14:paraId="77AF1B06" w14:textId="77777777" w:rsidTr="003B6284">
        <w:tc>
          <w:tcPr>
            <w:tcW w:w="761"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37E767C6" w14:textId="77777777" w:rsidR="00A970A4" w:rsidRDefault="00A970A4">
            <w:pPr>
              <w:rPr>
                <w:szCs w:val="24"/>
              </w:rPr>
            </w:pPr>
            <w:r>
              <w:t xml:space="preserve">SR2 </w:t>
            </w:r>
          </w:p>
        </w:tc>
        <w:tc>
          <w:tcPr>
            <w:tcW w:w="1280"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4384EE5F" w14:textId="77777777" w:rsidR="00A970A4" w:rsidRDefault="003B6284">
            <w:pPr>
              <w:rPr>
                <w:szCs w:val="24"/>
              </w:rPr>
            </w:pPr>
            <w:r>
              <w:t>E080039</w:t>
            </w:r>
          </w:p>
        </w:tc>
        <w:tc>
          <w:tcPr>
            <w:tcW w:w="1199"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5DB98B60" w14:textId="77777777" w:rsidR="00A970A4" w:rsidRDefault="003B6284">
            <w:pPr>
              <w:rPr>
                <w:szCs w:val="24"/>
              </w:rPr>
            </w:pPr>
            <w:r>
              <w:t>D080052</w:t>
            </w:r>
          </w:p>
        </w:tc>
        <w:tc>
          <w:tcPr>
            <w:tcW w:w="1402"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3224CC0D" w14:textId="77777777" w:rsidR="00A970A4" w:rsidRDefault="003B6284">
            <w:pPr>
              <w:rPr>
                <w:szCs w:val="24"/>
              </w:rPr>
            </w:pPr>
            <w:r>
              <w:t>E0900093</w:t>
            </w:r>
          </w:p>
        </w:tc>
        <w:tc>
          <w:tcPr>
            <w:tcW w:w="1334"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48B4D0F6" w14:textId="77777777" w:rsidR="00A970A4" w:rsidRDefault="003B6284">
            <w:pPr>
              <w:rPr>
                <w:szCs w:val="24"/>
              </w:rPr>
            </w:pPr>
            <w:r>
              <w:rPr>
                <w:szCs w:val="24"/>
              </w:rPr>
              <w:t>D0901179</w:t>
            </w:r>
          </w:p>
        </w:tc>
        <w:tc>
          <w:tcPr>
            <w:tcW w:w="1307" w:type="dxa"/>
            <w:tcBorders>
              <w:top w:val="single" w:sz="8" w:space="0" w:color="ADB9CC"/>
              <w:left w:val="single" w:sz="8" w:space="0" w:color="ADB9CC"/>
              <w:right w:val="single" w:sz="8" w:space="0" w:color="ADB9CC"/>
            </w:tcBorders>
            <w:tcMar>
              <w:top w:w="60" w:type="dxa"/>
              <w:left w:w="120" w:type="dxa"/>
              <w:bottom w:w="60" w:type="dxa"/>
              <w:right w:w="120" w:type="dxa"/>
            </w:tcMar>
            <w:vAlign w:val="center"/>
          </w:tcPr>
          <w:p w14:paraId="5BC136B8" w14:textId="77777777" w:rsidR="00A970A4" w:rsidRDefault="00A970A4">
            <w:pPr>
              <w:rPr>
                <w:szCs w:val="24"/>
              </w:rPr>
            </w:pPr>
            <w:r>
              <w:rPr>
                <w:szCs w:val="24"/>
              </w:rPr>
              <w:t>E09</w:t>
            </w:r>
            <w:r w:rsidR="003B6284">
              <w:rPr>
                <w:szCs w:val="24"/>
              </w:rPr>
              <w:t>00248</w:t>
            </w:r>
          </w:p>
        </w:tc>
        <w:tc>
          <w:tcPr>
            <w:tcW w:w="1307"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1E5D2A61" w14:textId="77777777" w:rsidR="00A970A4" w:rsidRDefault="00A970A4">
            <w:pPr>
              <w:rPr>
                <w:szCs w:val="24"/>
              </w:rPr>
            </w:pPr>
          </w:p>
        </w:tc>
        <w:tc>
          <w:tcPr>
            <w:tcW w:w="1254"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772F968A" w14:textId="77777777" w:rsidR="00A970A4" w:rsidRDefault="00A970A4">
            <w:pPr>
              <w:rPr>
                <w:szCs w:val="24"/>
              </w:rPr>
            </w:pPr>
          </w:p>
        </w:tc>
      </w:tr>
      <w:tr w:rsidR="00A970A4" w14:paraId="4D2C9FA9" w14:textId="77777777" w:rsidTr="003B6284">
        <w:tc>
          <w:tcPr>
            <w:tcW w:w="761"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13ACAECB" w14:textId="77777777" w:rsidR="00A970A4" w:rsidRDefault="00A970A4">
            <w:pPr>
              <w:rPr>
                <w:szCs w:val="24"/>
              </w:rPr>
            </w:pPr>
            <w:r>
              <w:t xml:space="preserve">PRM </w:t>
            </w:r>
          </w:p>
        </w:tc>
        <w:tc>
          <w:tcPr>
            <w:tcW w:w="1280"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62BA4DBA" w14:textId="77777777" w:rsidR="00A970A4" w:rsidRDefault="003B6284">
            <w:pPr>
              <w:rPr>
                <w:szCs w:val="24"/>
              </w:rPr>
            </w:pPr>
            <w:r>
              <w:t>E080028</w:t>
            </w:r>
          </w:p>
        </w:tc>
        <w:tc>
          <w:tcPr>
            <w:tcW w:w="1199"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2044CA50" w14:textId="77777777" w:rsidR="00A970A4" w:rsidRDefault="003B6284">
            <w:pPr>
              <w:rPr>
                <w:szCs w:val="24"/>
              </w:rPr>
            </w:pPr>
            <w:r>
              <w:t>D080038</w:t>
            </w:r>
          </w:p>
        </w:tc>
        <w:tc>
          <w:tcPr>
            <w:tcW w:w="1402"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0A122E91" w14:textId="77777777" w:rsidR="00A970A4" w:rsidRDefault="003B6284">
            <w:pPr>
              <w:rPr>
                <w:szCs w:val="24"/>
              </w:rPr>
            </w:pPr>
            <w:r>
              <w:t>E0900087</w:t>
            </w:r>
          </w:p>
        </w:tc>
        <w:tc>
          <w:tcPr>
            <w:tcW w:w="1334"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7691196F" w14:textId="77777777" w:rsidR="00A970A4" w:rsidRDefault="003B6284">
            <w:pPr>
              <w:rPr>
                <w:szCs w:val="24"/>
              </w:rPr>
            </w:pPr>
            <w:r>
              <w:rPr>
                <w:szCs w:val="24"/>
              </w:rPr>
              <w:t>D0901172</w:t>
            </w:r>
          </w:p>
        </w:tc>
        <w:tc>
          <w:tcPr>
            <w:tcW w:w="1307" w:type="dxa"/>
            <w:tcBorders>
              <w:top w:val="single" w:sz="8" w:space="0" w:color="ADB9CC"/>
              <w:left w:val="single" w:sz="8" w:space="0" w:color="ADB9CC"/>
              <w:right w:val="single" w:sz="8" w:space="0" w:color="ADB9CC"/>
            </w:tcBorders>
            <w:tcMar>
              <w:top w:w="60" w:type="dxa"/>
              <w:left w:w="120" w:type="dxa"/>
              <w:bottom w:w="60" w:type="dxa"/>
              <w:right w:w="120" w:type="dxa"/>
            </w:tcMar>
            <w:vAlign w:val="center"/>
          </w:tcPr>
          <w:p w14:paraId="3789B056" w14:textId="77777777" w:rsidR="00A970A4" w:rsidRDefault="003B6284">
            <w:pPr>
              <w:rPr>
                <w:szCs w:val="24"/>
              </w:rPr>
            </w:pPr>
            <w:r>
              <w:rPr>
                <w:szCs w:val="24"/>
              </w:rPr>
              <w:t>E0900245</w:t>
            </w:r>
          </w:p>
        </w:tc>
        <w:tc>
          <w:tcPr>
            <w:tcW w:w="1307"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383E9435" w14:textId="77777777" w:rsidR="00A970A4" w:rsidRDefault="00A970A4">
            <w:pPr>
              <w:rPr>
                <w:szCs w:val="24"/>
              </w:rPr>
            </w:pPr>
          </w:p>
        </w:tc>
        <w:tc>
          <w:tcPr>
            <w:tcW w:w="1254"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53C87B3C" w14:textId="77777777" w:rsidR="00A970A4" w:rsidRDefault="00A970A4">
            <w:pPr>
              <w:rPr>
                <w:szCs w:val="24"/>
              </w:rPr>
            </w:pPr>
          </w:p>
        </w:tc>
      </w:tr>
      <w:tr w:rsidR="00A970A4" w14:paraId="23D2A10E" w14:textId="77777777" w:rsidTr="003B6284">
        <w:tc>
          <w:tcPr>
            <w:tcW w:w="761"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43F601B1" w14:textId="77777777" w:rsidR="00A970A4" w:rsidRDefault="00A970A4">
            <w:pPr>
              <w:rPr>
                <w:szCs w:val="24"/>
              </w:rPr>
            </w:pPr>
            <w:r>
              <w:t xml:space="preserve">SRM </w:t>
            </w:r>
          </w:p>
        </w:tc>
        <w:tc>
          <w:tcPr>
            <w:tcW w:w="1280"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4FABC156" w14:textId="77777777" w:rsidR="00A970A4" w:rsidRDefault="003B6284">
            <w:pPr>
              <w:rPr>
                <w:szCs w:val="24"/>
              </w:rPr>
            </w:pPr>
            <w:r>
              <w:t>E080028</w:t>
            </w:r>
          </w:p>
        </w:tc>
        <w:tc>
          <w:tcPr>
            <w:tcW w:w="1199"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0B24D883" w14:textId="77777777" w:rsidR="00A970A4" w:rsidRDefault="003B6284">
            <w:pPr>
              <w:rPr>
                <w:szCs w:val="24"/>
              </w:rPr>
            </w:pPr>
            <w:r>
              <w:t>D080038</w:t>
            </w:r>
          </w:p>
        </w:tc>
        <w:tc>
          <w:tcPr>
            <w:tcW w:w="1402"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1F92CC05" w14:textId="77777777" w:rsidR="00A970A4" w:rsidRDefault="003B6284">
            <w:pPr>
              <w:rPr>
                <w:szCs w:val="24"/>
              </w:rPr>
            </w:pPr>
            <w:r>
              <w:t>E0900089</w:t>
            </w:r>
          </w:p>
        </w:tc>
        <w:tc>
          <w:tcPr>
            <w:tcW w:w="1334"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5DA998A8" w14:textId="77777777" w:rsidR="00A970A4" w:rsidRDefault="003B6284">
            <w:pPr>
              <w:rPr>
                <w:szCs w:val="24"/>
              </w:rPr>
            </w:pPr>
            <w:r>
              <w:rPr>
                <w:szCs w:val="24"/>
              </w:rPr>
              <w:t>D0901174</w:t>
            </w:r>
          </w:p>
        </w:tc>
        <w:tc>
          <w:tcPr>
            <w:tcW w:w="1307" w:type="dxa"/>
            <w:tcBorders>
              <w:top w:val="single" w:sz="8" w:space="0" w:color="ADB9CC"/>
              <w:left w:val="single" w:sz="8" w:space="0" w:color="ADB9CC"/>
              <w:right w:val="single" w:sz="8" w:space="0" w:color="ADB9CC"/>
            </w:tcBorders>
            <w:tcMar>
              <w:top w:w="60" w:type="dxa"/>
              <w:left w:w="120" w:type="dxa"/>
              <w:bottom w:w="60" w:type="dxa"/>
              <w:right w:w="120" w:type="dxa"/>
            </w:tcMar>
            <w:vAlign w:val="center"/>
          </w:tcPr>
          <w:p w14:paraId="4E5251C0" w14:textId="77777777" w:rsidR="00A970A4" w:rsidRDefault="003B6284">
            <w:pPr>
              <w:rPr>
                <w:szCs w:val="24"/>
              </w:rPr>
            </w:pPr>
            <w:r>
              <w:rPr>
                <w:szCs w:val="24"/>
              </w:rPr>
              <w:t>E0900246</w:t>
            </w:r>
          </w:p>
        </w:tc>
        <w:tc>
          <w:tcPr>
            <w:tcW w:w="1307"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47172218" w14:textId="77777777" w:rsidR="00A970A4" w:rsidRDefault="00A970A4">
            <w:pPr>
              <w:rPr>
                <w:szCs w:val="24"/>
              </w:rPr>
            </w:pPr>
          </w:p>
        </w:tc>
        <w:tc>
          <w:tcPr>
            <w:tcW w:w="1254" w:type="dxa"/>
            <w:tcBorders>
              <w:top w:val="single" w:sz="8" w:space="0" w:color="ADB9CC"/>
              <w:left w:val="single" w:sz="8" w:space="0" w:color="ADB9CC"/>
              <w:bottom w:val="single" w:sz="8" w:space="0" w:color="ADB9CC"/>
              <w:right w:val="single" w:sz="8" w:space="0" w:color="ADB9CC"/>
            </w:tcBorders>
            <w:tcMar>
              <w:top w:w="60" w:type="dxa"/>
              <w:left w:w="120" w:type="dxa"/>
              <w:bottom w:w="60" w:type="dxa"/>
              <w:right w:w="120" w:type="dxa"/>
            </w:tcMar>
            <w:vAlign w:val="center"/>
          </w:tcPr>
          <w:p w14:paraId="5D83C969" w14:textId="77777777" w:rsidR="00A970A4" w:rsidRDefault="00A970A4">
            <w:pPr>
              <w:rPr>
                <w:szCs w:val="24"/>
              </w:rPr>
            </w:pPr>
          </w:p>
        </w:tc>
      </w:tr>
    </w:tbl>
    <w:p w14:paraId="62795CBE" w14:textId="77777777" w:rsidR="00C22477" w:rsidRDefault="001A06E2">
      <w:pPr>
        <w:pStyle w:val="PlainText"/>
      </w:pPr>
      <w:r w:rsidRPr="003D3A31">
        <w:rPr>
          <w:b/>
          <w:szCs w:val="24"/>
        </w:rPr>
        <w:t>*</w:t>
      </w:r>
      <w:r w:rsidRPr="001A06E2">
        <w:rPr>
          <w:b/>
          <w:sz w:val="20"/>
        </w:rPr>
        <w:t xml:space="preserve"> The thickness of the CP optic </w:t>
      </w:r>
      <w:r w:rsidR="003B6284">
        <w:rPr>
          <w:b/>
          <w:sz w:val="20"/>
        </w:rPr>
        <w:t>was redesigned</w:t>
      </w:r>
      <w:r w:rsidRPr="001A06E2">
        <w:rPr>
          <w:b/>
          <w:sz w:val="20"/>
        </w:rPr>
        <w:t xml:space="preserve"> for gas damping mitigation (see T1000175-v2</w:t>
      </w:r>
      <w:r>
        <w:rPr>
          <w:b/>
          <w:sz w:val="20"/>
        </w:rPr>
        <w:t xml:space="preserve">). </w:t>
      </w:r>
    </w:p>
    <w:p w14:paraId="64E7C9E0" w14:textId="77777777" w:rsidR="000F628B" w:rsidRDefault="000F628B">
      <w:pPr>
        <w:pStyle w:val="Heading2"/>
      </w:pPr>
      <w:bookmarkStart w:id="6" w:name="_Toc210451963"/>
      <w:r>
        <w:t>Substrate material</w:t>
      </w:r>
      <w:bookmarkEnd w:id="6"/>
    </w:p>
    <w:p w14:paraId="2B3882F3" w14:textId="77777777" w:rsidR="000F628B" w:rsidRDefault="00687943">
      <w:pPr>
        <w:pStyle w:val="PlainText"/>
      </w:pPr>
      <w:r>
        <w:t>Fused silica</w:t>
      </w:r>
      <w:r w:rsidR="000F628B">
        <w:t xml:space="preserve"> is the baseline material for COC</w:t>
      </w:r>
      <w:r w:rsidR="00EC4C47">
        <w:rPr>
          <w:rStyle w:val="FootnoteReference"/>
        </w:rPr>
        <w:footnoteReference w:id="1"/>
      </w:r>
      <w:r w:rsidR="00EC4C47">
        <w:t>,</w:t>
      </w:r>
      <w:r w:rsidR="000A4B9F">
        <w:t xml:space="preserve"> </w:t>
      </w:r>
      <w:r w:rsidR="000F628B">
        <w:t>The different physical type su</w:t>
      </w:r>
      <w:r w:rsidR="006C06B3">
        <w:t>bstrates are specified in table</w:t>
      </w:r>
      <w:r w:rsidR="000F628B">
        <w:t xml:space="preserve"> 1</w:t>
      </w:r>
      <w:r w:rsidR="009E2BE0">
        <w:t>.</w:t>
      </w:r>
      <w:r w:rsidR="000F628B">
        <w:t xml:space="preserve"> Fine ground blanks of high grade material are to be procured from suppliers according to the following considerations:</w:t>
      </w:r>
    </w:p>
    <w:p w14:paraId="32045F52" w14:textId="77777777" w:rsidR="000F628B" w:rsidRDefault="000F628B">
      <w:pPr>
        <w:pStyle w:val="Heading3"/>
      </w:pPr>
      <w:bookmarkStart w:id="7" w:name="_Toc210451964"/>
      <w:r>
        <w:t>Material types</w:t>
      </w:r>
      <w:bookmarkEnd w:id="7"/>
    </w:p>
    <w:p w14:paraId="6CC9ABB9" w14:textId="77777777" w:rsidR="005E27DA" w:rsidRDefault="00B56DE7" w:rsidP="00B56DE7">
      <w:r>
        <w:t xml:space="preserve">Material </w:t>
      </w:r>
      <w:proofErr w:type="gramStart"/>
      <w:r>
        <w:t>specification for all the CO</w:t>
      </w:r>
      <w:r w:rsidR="00DF2C31">
        <w:t>C are</w:t>
      </w:r>
      <w:proofErr w:type="gramEnd"/>
      <w:r w:rsidR="00DF2C31">
        <w:t xml:space="preserve"> detailed in the following spreadsheet:</w:t>
      </w:r>
    </w:p>
    <w:p w14:paraId="0FCDB75F" w14:textId="77777777" w:rsidR="00926EF1" w:rsidRPr="005E27DA" w:rsidRDefault="00926EF1" w:rsidP="00B56DE7"/>
    <w:p w14:paraId="62005EFF" w14:textId="77777777" w:rsidR="00386362" w:rsidRDefault="005E27DA" w:rsidP="00B56DE7">
      <w:pPr>
        <w:rPr>
          <w:rFonts w:ascii="Arial" w:hAnsi="Arial" w:cs="Arial"/>
          <w:color w:val="000000"/>
          <w:lang w:val="en"/>
        </w:rPr>
      </w:pPr>
      <w:hyperlink r:id="rId12" w:tooltip="attachment:materialsummary.xls" w:history="1">
        <w:r>
          <w:rPr>
            <w:rStyle w:val="Hyperlink"/>
            <w:rFonts w:ascii="Arial" w:hAnsi="Arial" w:cs="Arial"/>
            <w:lang w:val="en"/>
          </w:rPr>
          <w:t>materialsum</w:t>
        </w:r>
        <w:r>
          <w:rPr>
            <w:rStyle w:val="Hyperlink"/>
            <w:rFonts w:ascii="Arial" w:hAnsi="Arial" w:cs="Arial"/>
            <w:lang w:val="en"/>
          </w:rPr>
          <w:t>m</w:t>
        </w:r>
        <w:r>
          <w:rPr>
            <w:rStyle w:val="Hyperlink"/>
            <w:rFonts w:ascii="Arial" w:hAnsi="Arial" w:cs="Arial"/>
            <w:lang w:val="en"/>
          </w:rPr>
          <w:t>ary.xls</w:t>
        </w:r>
      </w:hyperlink>
      <w:r w:rsidR="001174AC">
        <w:rPr>
          <w:rFonts w:ascii="Arial" w:hAnsi="Arial" w:cs="Arial"/>
          <w:color w:val="000000"/>
          <w:lang w:val="en"/>
        </w:rPr>
        <w:t xml:space="preserve">  (T1000382-v1)</w:t>
      </w:r>
    </w:p>
    <w:p w14:paraId="43495246" w14:textId="77777777" w:rsidR="005E27DA" w:rsidRDefault="005E27DA" w:rsidP="00B56DE7">
      <w:pPr>
        <w:rPr>
          <w:rFonts w:ascii="Arial" w:hAnsi="Arial" w:cs="Arial"/>
          <w:color w:val="000000"/>
          <w:lang w:val="en"/>
        </w:rPr>
      </w:pPr>
    </w:p>
    <w:p w14:paraId="6EE62802" w14:textId="77777777" w:rsidR="00832B9D" w:rsidRDefault="00926EF1" w:rsidP="00B56DE7">
      <w:pPr>
        <w:rPr>
          <w:rFonts w:ascii="Arial" w:hAnsi="Arial" w:cs="Arial"/>
          <w:color w:val="000000"/>
          <w:lang w:val="en"/>
        </w:rPr>
      </w:pPr>
      <w:r>
        <w:rPr>
          <w:rFonts w:ascii="Arial" w:hAnsi="Arial" w:cs="Arial"/>
          <w:color w:val="000000"/>
          <w:lang w:val="en"/>
        </w:rPr>
        <w:t xml:space="preserve">Unless otherwise stated table material specifications pertain to the full optic substrate diameter. </w:t>
      </w:r>
      <w:r w:rsidR="00832B9D">
        <w:rPr>
          <w:rFonts w:ascii="Arial" w:hAnsi="Arial" w:cs="Arial"/>
          <w:color w:val="000000"/>
          <w:lang w:val="en"/>
        </w:rPr>
        <w:t>For more detail on the recycling cavity elements of the COC see T0900043-v10.</w:t>
      </w:r>
      <w:r>
        <w:rPr>
          <w:rFonts w:ascii="Arial" w:hAnsi="Arial" w:cs="Arial"/>
          <w:color w:val="000000"/>
          <w:lang w:val="en"/>
        </w:rPr>
        <w:t xml:space="preserve"> </w:t>
      </w:r>
    </w:p>
    <w:p w14:paraId="0E99DA1A" w14:textId="77777777" w:rsidR="005E27DA" w:rsidRPr="00B56DE7" w:rsidRDefault="005E27DA" w:rsidP="00B56DE7"/>
    <w:p w14:paraId="3F50D736" w14:textId="77777777" w:rsidR="000F628B" w:rsidRDefault="006C06B3">
      <w:pPr>
        <w:pStyle w:val="Heading4"/>
      </w:pPr>
      <w:r>
        <w:t xml:space="preserve">Low Absorption Fused silica </w:t>
      </w:r>
      <w:r w:rsidR="00D5769A">
        <w:t>(Input Test Mass, Beamsplitter and Compensation plates)</w:t>
      </w:r>
    </w:p>
    <w:p w14:paraId="1B5CFC33" w14:textId="77777777" w:rsidR="000746B3" w:rsidRDefault="006C06B3">
      <w:pPr>
        <w:pStyle w:val="PlainText"/>
      </w:pPr>
      <w:r>
        <w:t>Low absorption fused silica is used for the Input Test Mass, Beamsplitter and Compensation plates.</w:t>
      </w:r>
      <w:r w:rsidR="000F628B">
        <w:t xml:space="preserve">   </w:t>
      </w:r>
      <w:r w:rsidR="007C6388">
        <w:t>Recent adva</w:t>
      </w:r>
      <w:r>
        <w:t>n</w:t>
      </w:r>
      <w:r w:rsidR="007C6388">
        <w:t>ces in manufacturing have brought the very low OH Heraeus 3001</w:t>
      </w:r>
      <w:r w:rsidR="00EC2489">
        <w:rPr>
          <w:rStyle w:val="FootnoteReference"/>
        </w:rPr>
        <w:footnoteReference w:id="2"/>
      </w:r>
      <w:r w:rsidR="007C6388">
        <w:t xml:space="preserve"> material in</w:t>
      </w:r>
      <w:r w:rsidR="00C66A42">
        <w:t>to the realm of affordability.</w:t>
      </w:r>
      <w:r w:rsidR="00860992">
        <w:t xml:space="preserve"> </w:t>
      </w:r>
      <w:r w:rsidR="00C66A42">
        <w:t xml:space="preserve">Homogeneity has been a question for the very low OH material.  This question was put to rest in the development phase by purchasing one TM of Heraeus 3001, and asking Heraeus to characterize the homogeneity.  The results from Heraeus </w:t>
      </w:r>
      <w:proofErr w:type="gramStart"/>
      <w:r w:rsidR="00C66A42">
        <w:t>for the 3001 material homogeneity</w:t>
      </w:r>
      <w:proofErr w:type="gramEnd"/>
      <w:r w:rsidR="00C66A42">
        <w:t xml:space="preserve"> can be found at </w:t>
      </w:r>
      <w:hyperlink r:id="rId13" w:history="1">
        <w:r w:rsidR="00C66A42" w:rsidRPr="00860992">
          <w:rPr>
            <w:rStyle w:val="Hyperlink"/>
          </w:rPr>
          <w:t>LIGO-C070187-00</w:t>
        </w:r>
      </w:hyperlink>
      <w:r w:rsidR="00C66A42">
        <w:t xml:space="preserve">.  This is comparable to the 311 material (Higher OH) that was provided by the University of Glasgow.  </w:t>
      </w:r>
    </w:p>
    <w:p w14:paraId="5943F23D" w14:textId="77777777" w:rsidR="000746B3" w:rsidRPr="000746B3" w:rsidRDefault="000746B3" w:rsidP="000746B3">
      <w:pPr>
        <w:pStyle w:val="PlainText"/>
      </w:pPr>
      <w:r w:rsidRPr="000746B3">
        <w:t>Homogeneity of ingot 70127600</w:t>
      </w:r>
    </w:p>
    <w:p w14:paraId="1EB0F377" w14:textId="77777777" w:rsidR="000746B3" w:rsidRPr="000746B3" w:rsidRDefault="000511AA" w:rsidP="000746B3">
      <w:pPr>
        <w:pStyle w:val="PlainText"/>
      </w:pPr>
      <w:r>
        <w:rPr>
          <w:noProof/>
        </w:rPr>
        <mc:AlternateContent>
          <mc:Choice Requires="wpg">
            <w:drawing>
              <wp:inline distT="0" distB="0" distL="0" distR="0" wp14:anchorId="119BB6D5" wp14:editId="1DC1C600">
                <wp:extent cx="3086100" cy="3086100"/>
                <wp:effectExtent l="0" t="0" r="3175" b="0"/>
                <wp:docPr id="11" name="Group 20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086100" cy="3086100"/>
                          <a:chOff x="0" y="0"/>
                          <a:chExt cx="4860" cy="4860"/>
                        </a:xfrm>
                      </wpg:grpSpPr>
                      <wps:wsp>
                        <wps:cNvPr id="12" name="AutoShape 204"/>
                        <wps:cNvSpPr>
                          <a:spLocks noChangeAspect="1" noChangeArrowheads="1" noTextEdit="1"/>
                        </wps:cNvSpPr>
                        <wps:spPr bwMode="auto">
                          <a:xfrm>
                            <a:off x="0" y="0"/>
                            <a:ext cx="4860" cy="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2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8" cy="4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05" o:spid="_x0000_s1026" style="width:243pt;height:243pt;mso-position-horizontal-relative:char;mso-position-vertical-relative:line" coordsize="4860,48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b0aq0qBAAAeAwAAA4AAABkcnMvZTJvRG9jLnhtbOxX227jNhB9L9B/EPSu&#10;WFJkWxIiLxxfggXSbrC7/QCaoixiJZIlaTtp0X/vkJRs2W7aRdLHNRCB1+HMOTOHzN2H57bx9kQq&#10;ylnhRzeh7xGGeUnZtvB/+7oOUt9TGrESNZyRwn8hyv8w+/mnu4PIScxr3pREemCEqfwgCr/WWuSj&#10;kcI1aZG64YIwmKy4bJGGrtyOSokOYL1tRnEYTkYHLkshOSZKwejSTfoza7+qCNafqkoR7TWFD75p&#10;+5X2uzHf0ewO5VuJRE1x5wZ6gxctogwOPZpaIo28naRXplqKJVe80jeYtyNeVRQTGwNEE4UX0TxI&#10;vhM2lm1+2IojTADtBU5vNot/3T9Jj5bAXeR7DLXAkT3Wi8OxQecgtjksepDii3iSLkRoPnL8TXmM&#10;L2rEtmSuBCANNsyO0eUW09+6/d7m8Asv4Qy009wC9lzJ1lgFKLxny8vLkRfyrD0Mg7dhOolCoA/D&#10;XN+xzOEa6L3ah+tVtzNJJ9022zLeodwdad3s3DJhQv6pE8TqfRB/qZEgljll0OshjnuI5xC+XQMw&#10;Jw5mu7DHWL0K8AlzKfmhJqgEVw11/CvAtSrpgIaBSROfAgLfRsC/wIhyIZV+ILz1TKPwJWSCZRbt&#10;H5V2iPdLDNGMr2nTWPYadjYA1LgRCAS2mjmTAbaM/szCbJWu0iRI4skqSMKyDObrRRJM1tF0vLxd&#10;LhbL6C9zbpTkNS1LwswxfUlHyffx2YmLK8ZjUSve0NKYMy4pud0sGuntEUjK2v5s1sPMadno3A2b&#10;dhDLRUhRnIT3cRasJ+k0SKpkHGTTMA3CKLvPJmGSJcv1eUiPlJH3h+QdCj8bx2PL0sDpi9hC+7uO&#10;DeUt1SDaDW0LPz0uQrlJxhUrLbUa0ca1B1AY909QAN090VCLLj1dIW54+QKpKjmkE5QvXC/QqLn8&#10;w/cOINWFr37fIUl8r/nIIPuzKEmMtttOMp7G0JHDmc1wBjEMpgpf+55rLrS7D3ZC0m0NJ0UWGMZN&#10;kVbUprDxz3ll9c1qxexOUJzDX8cItK6S7L/vL9ildyYWdwe232WjRfLbTgRwhQik6YY2VL/Y6xA8&#10;N06x/RPFRq1NZ6A/t73+wLQ5FdRnYgjul7lNUNIUvybwr+iPqfNzK7Z75simoaKvItPuQgb0L26z&#10;f0DN3ZRLjnctYdpd/ZI0ED1nqqZCAeU5aTekBAX6WDoK+/Qa6kiczsMwi++DxThcgI5MV8E8S6bB&#10;NFxNkzBJo0W06ItupwjAgJqloP9D1VnBsC8Ol/l9JVipgyEDiRMY/Bk01JaR0pJoXJvhCvSnG4fF&#10;xwkL8wlZw8F7dP4W3mvmlk1SaBlS++vyh86v19daOBA3l9k9tcOUy37ofHeh22Q16dmpBWQrtMz7&#10;EJ63Ntm6p7h5Pw/7dtXpH4bZ3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dI&#10;41rZAAAABQEAAA8AAABkcnMvZG93bnJldi54bWxMj09Lw0AQxe+C32EZwZvdxD+lxGxKKeqpCLaC&#10;eJtmp0lodjZkt0n67R1F0Mswjze8+b18OblWDdSHxrOBdJaAIi69bbgy8L57vlmAChHZYuuZDJwp&#10;wLK4vMgxs37kNxq2sVISwiFDA3WMXaZ1KGtyGGa+Ixbv4HuHUWRfadvjKOGu1bdJMtcOG5YPNXa0&#10;rqk8bk/OwMuI4+oufRo2x8P6/Ll7eP3YpGTM9dW0egQVaYp/x/CNL+hQCNPen9gG1RqQIvFnine/&#10;mIvc/y66yPV/+uILAAD//wMAUEsDBAoAAAAAAAAAIQA6Gx1cxUUBAMVFAQAUAAAAZHJzL21lZGlh&#10;L2ltYWdlMS5wbmeJUE5HDQoaCgAAAA1JSERSAAAB0wAAAdQIAgAAAO6ZVUIAAAABc1JHQgCuzhzp&#10;AAD/yklEQVR4Xuz9a6xtW7YehK0519rv53nculW2wY6JCY4QMQRiIPa1ff1+YjtOLMuARUJ4xJaD&#10;sLCQUYA4SkRQCIp/8ANFuqBEIuJHng4h4RXkEENeJgiRGyRHBtt1qnzrVtU5Z+999mvNme9rX+ut&#10;t95HH2POtfY+++y19pi1ap+15hyv2UcfbXzja1/72uYH3//Zk/W1jsA6AusIrCPwDkdg+w73te5q&#10;HYF1BNYRWEeAI7BG3nUerCOwjsA6Au96BNbI+65HfN3fOgLrCKwjsEbedQ6sI7COwDoC73oE1sj7&#10;rkd83d86AusIrCOwRt51DqwjsI7AOgLvegTWyPuuR3zd3zoC6wisI7BG3nUOrCOwjsA6Au96BNbI&#10;+65HfN3fOgLrCKwjsEbedQ6sI7COwDoC73oE1sj7rkd83d86AusIrCOwRt51DqwjsI7AOgLvegTW&#10;yPuuR3zd3zoC6wisI7BG3nUOrCOwjsA6Au96BNbI+65HfN3fOgLrCKwjsEbedQ6sI7COwDoC73oE&#10;1sj7rkd83d86AusIrCOwRt51DqwjsI7AOgLvegTWyPuuR3zd3zoC6wisI7BG3nUOrCOwjsA6Au96&#10;BNbI+65HfN3fOgLrCKwjsEbedQ6sI7COwDoC73oE1sj7rkd83d86AusIrCOwRt51DqwjsI7AOgLv&#10;egTWyPuuR3zd3zoC6wisI7BG3nUOrCOwjsA6Au96BNbI+65HfN3fOgLrCKwjsEbedQ6sI7COwDoC&#10;73oE1sj7rkd83d86AusIrCOwRt51DqwjsI7AOgLvegTWyPuuR3zd3zoC6wisI7BG3nUOrCOwjsA6&#10;Au96BNbI+65HfN3fOgLrCKwjsEbedQ6sI7COwDoC73oE1sj7rkd83d86AusIrCOwRt51DqwjsI7A&#10;OgLvegTWyPuuR3zd3zoC6wisI7BG3nUOrCOwjsA6Au96BNbI+65HfN3fOgLrCKwjsEbedQ6sI7CO&#10;wDoC73oE1sj7rkd83d86AusIrCOwRt51DqwjsI7AOgLvegTWyPuuR3zd3zoC6wisI7BG3nUOrCOw&#10;jsA6Au96BNbI+65HfN3fOgLrCKwjsEbedQ6sI7COwDoC73oE1sj7rkd83d86AusIrCOwRt51Dqwj&#10;sI7AOgLvegTWyPuuR3zd3zoC6wisI7BG3nUOrCOwjsA6Au96BNbI+65HfN3fOgLrCKwjsEbedQ6s&#10;I7COwDoC73oE1sj7rkd83d86AusIrCOwRt51DqwjsI7AOgLvegTWyPuuR3zd3zoC6wisI7BG3nUO&#10;rCOwjsA6Au96BDY/+P7Pvut9rvtbR2A0Ap/9lv9G8/bpWfy5L79vzk7x5ubMPsKb+mXLf7e3bsdH&#10;WGCDT09PuSR+Pzv76J/8Q+uoryPw/ozAGnnfn3NxzY/ku7/q95yc7PQlN5vdfl+ft/Cn3o832wXK&#10;khuGXb5u3PLtROQ9PVN09tCMKFw+ioiscLy5dUuxGHF5e+uORXAG6If/7d9xzU/A+vXepxFYI+/7&#10;dDau47F879f9do+S271/v9Pyy5kH3Nnv/TqxYecbhuYd/+Uv5/aRbcni9fZEcdmCMgOrAeH9TQLh&#10;7W2L1AaKt3fuawGPyArEt24xCp9yC4/+2O++judh/U7v1wiskff9Oh9X92gQYTeIrdOoeovhdW/v&#10;61++zsov+Qsj7p2PBuC1R9uNBV/9y9eLEpcVoM83iMsRkWs4DoCMKGzQGLiYoRmBeOvxd3v7drAT&#10;m9u3t3ctOiMon56d3uZa+PTu3/23Xt2zsx75+zYCa+R9387I1Tue7/+233xSwitjq6KqiAHgzhxk&#10;9WaJv5th/EWAtlCLT/WLomr5xf6r91+XsbJ4vbFA7HEZv3fheJ+gsXCxBeKTW7eMeSAdLDhcozDC&#10;ccHCm1u3sdjp3ftr/L16E/S9POI18r6Xp+X9Pqjv/57f6BjWAi6DrCJsCaw5pG7tQX8T2bKItoWz&#10;zd8VhME+w1783gFhi7l7i7m7F76qB2hFZ6yCZbCA/YJAzFgsdGyxeP9qS1wcgfjmXTs8shOgJgiH&#10;gYVv3gYXQV4YPzcZmgGExQtv7t4TU0GMfOvW3d//N77f52o9uvd0BNbI+56emPfwsD77/b/ew2vE&#10;WUOviLM1vBbAK9JVAdfDbgm+m+Acjv6S+8C8DKBcTcHX/1WwVsy1NxWUGZGx4mIsbgLx5obTxBkO&#10;37pdsTCiMIAwIi/oCOTlbt0GF0HsvIbgo0/luqBGYI2860xYGoHP/uBPO6S95Ryu8OzpPVvLcC6C&#10;LGIrw6vibJAJQrunhSiwJfvXsqA8ZeA6LLw/N+K4wF7+rugsOPzcsPNcLH5RQLFxFBUUvzglU/x6&#10;u9/bN7l5l1j4xm1Qw8zRAeQWLLw15OuMcITgO/e29+6DoLj1W3/pOqvWEVgegTXyrjNkPAKf/X2/&#10;jjH3dF9DLYIvI2mNsznIMsIqtoYGTL9M/9U9vwTkhROw7/JwEYj1i/27z78X8Iu4rKDMcPyaKJg/&#10;JRY3oPilHcdzQmNnip+dkpc43+xegfsAO4y7yimwsKIweeFCR4gRRqhVCMYvp4i8d+6RMr53//bv&#10;+GXr3FpHYG4E1si7zo06Ap/913/6xLCtCASDsfvNTYufUGQxBFnwxUcRZy22bkzWlYNsDaxB7G7b&#10;WJv+CizcAFsdVw6+u/JHZN60CN6O+BvheFdCLePvKBC/tHWfbyo1gSgsjviFEcQIwXhVIIzvSToC&#10;IXh/+37HCAMFb+/frywEQvDNW4i/lKzdvHnrN/3idZ6tI5BHYI2863zgCHz2D/66jaXLSCNYtCWB&#10;QP0ro61CrUJwE2cRixRAFV4VW/WPeF6E44iwmVg4nuoNhjdrfyXjVZAVzlVMRmguQdnDcYnIXFjL&#10;v2wC8f65rSfW4gWoBv6+R0Yu2OGIwgLCL0+pV1MIDjrYUDAALzNvCQIDHfMdC8ErC2FDvL58BNbI&#10;+0FPhc/+yK91eHu7RtsKbG9uxB4wgAL/5jhbgqxHWBG4iq2KqhnS3iyC3CnPO1I4+ClJIofAwvuX&#10;LQGhvxSdFWRLUOYqxML2tzJvWhiQFnDYArH4h4qIwf+KIwYcfr05f2rbw7rAwkZH4M3tyy2VEpkR&#10;ljoCURjkbyEiEIWphehQMHAxAvHduysE/qCvOvvya+T94OaAoi0jZAtvA9uSrr1Rom1Br5ZMM5kt&#10;Pg0ki19SnN1YhHXqQJjXFQ4pDFczBlug/VMnQ4qF+kp/7l975PVYbNFZvzdBGUshHCO8TgNxRGGh&#10;4BSFtQUQxPsIwdhyAOEUgmte7sWp08Ent4SCIU1jOs4UEa4/u2dCNBDBd+9RC1EScZtbN0/Otjd/&#10;6hd8cFNw/cJr5P2g5oBiLgPurT1iYlC3JBMAbyPaBrY1esGVYUqdIc6KTGiDrEfY2wXbKp568PVY&#10;OVc3cfAU1HoKxeVUVVFjNHNoFjdrki2FYwVivCwWA/BWRKxArLWKUo2YF8s+UyAmBaEE3f4pSWFH&#10;wVgRHEVCwQjB+10lIhiC71m27c595OIoh8iJOHz68BGpiVs3N7dv3Pjbf/LgOKwLXKcRWDHvdTqb&#10;s9/le//Qr2HGrFAK23uMKdu7pkZAwDVBmDO2iLabk+2NGjrF4TI0U+pgYZfyhg1XKRHWCYpck3a7&#10;0AJeXtEeG1ZHoMS/B18F5DaFxQqUYAAUi4PbLcUUjMgeRvcuabDw6rhYh/bKY65HYbyjnBs+DbEw&#10;YnTmhV9sXK/2glyE64VNo7Z5tmVGDoo0VGpIl1ZEaZJDbB88phbCFMGnDx+7HBj8LygIEMR376zx&#10;9+BcuE4LrJH3Op3NwXdBzK0g935JlwnhirpVZFRKTTRCwbZ9tDVIy7WoHnO1me8ScbbEZb6jkGr/&#10;7lN4zb9PjzXMy4pzWV1kU+Jv/MLAjRf+DTp4FI73JhpzaGy4uHC7KQoXXqJi4QjBwMhYq5DCCNzk&#10;ImAQAS4Y7xc6uHLBLxoiePcKY1pyccC8iLCZgkBpMrVoTM2dfvQJ0fHdO9t7t89+5afXfFKuX29l&#10;G67rHPCAC3HYXQupoBeCUgiEC4i63XjANekuwm5E2wbY5lArMBtxtgRZRVX/11Jtu6ihaEcZ6oDj&#10;h/1mrl4rq22tjIK3AcuqKRx7UM4ReRKLyVQA+Yo4ViAWsfBVOSTxElgmGIkuCot2KCEYG8kZOYbg&#10;Z7CMIDscuTiXQ9yEzszMd0BBGAvcUBCggIsQDSm47X2g4xtnf/PHxw/UuuTVGoEV816t83XU0f7c&#10;P/FTUICBxvWAC0EYfkc0BLDVAzpVYqXqIcgE6XZvGY1g5Wdb2TLgFZCWJEOKsGcbANUuwiqwIjrx&#10;XwuNiG/T4x66kuXFOtXDWVEInxZsjG+A5XNoVkTGPmssngnEIihqIE5wuEZhLBO8MBURlKy5WM2A&#10;8P4Vv2fQwQrB55/blqVLe0qB8PbLM7AQu+dnYoFZalEqMkBBWPLNtcBRi0EVmsXflf89asZfwYXW&#10;yHsFT9r8If/cP/ZrNnf3W2MVBjRuUAoThIuA6+rdm4VGULRlmHbqYHfbHGdSqI0g20XYkq+qITgO&#10;GTUN08NHHEO0H34t3DXifYVavGJhN0SzZRSRczhGIO5BMQJxEBQ4SmOKEYUzFt4/bxmJIIX3JzuE&#10;WinVFIIlUMsoeEoES5EGCGzxFyxwT0EkClgqtEYCscbfa3WB1i+zRt5rcmIzzt0+YDaMhQ+icU0Q&#10;5iD3BimF7R1jbBmILeBC5xDw1pJvjLbAswZvdyZjELBFqA0wKyRLkavgrf4tgdXfHMVZjfhXhwbe&#10;2kX0rxyIa/y1L6eIHEgZ3wyxuMPFisVAxATFHRyeRuEpEMZXRF4uQnBLRLAcYwKBpQt2FuJpR0FY&#10;Fk5CtEePnAIe4d/twwdr/u3QfLlin6+R94qdsOnhNjH3LivNuphLoUIBuYy5jLNOKdREGQIuY7QH&#10;XMTcwLYCti835znU5jhLzNdG2IiqocR91SLdrh5i+qVK7UX95EbBvqEA7kKzgjKDryCw8dsdKOb9&#10;qBDHgyj8wo4SFIG9dsYYSCah1Bx1Djp0IyL4DmsxliAwi+KeeV0GKQhsvKeALf7CGhgSCEvBSQLR&#10;4N8Hj6R/WPNvV/5yLV9gjbxX9VSCWACYZQINrRXuQp9rZK6yZwC2283W9GEnAXIt4DYIV3xCgbcZ&#10;2351ugOBICEA44yCDJzKW2CLCKvYqsCqoBRR9eW+EgWGDv2l+HbMSzxHfqmA+eaGm4jorF8UmhWX&#10;IyhjVHIstgXsMaAgYgViEcRbO3TC4edGcOugDQtHFBYXobwco3BGwRGCpYgw8QNGbfeMsjNWxEmL&#10;VihglmOYEM0o4IR/kYJTLXLgX+Xfiv4M8Xdz6+z0Vzw+ZgzXZd7PEVgj7/t5Xg4c1c/9yZ+CPhey&#10;XCkWaI9rEn4RCw5yab9gEBhI77ZFIHG4CLgIYAXeIuCKSUC0xb8vTKUF6RT+jWgrSCskG6E24mxE&#10;WEUqBdaXJQ/2At47qD9I/S6H3+3L89MHpwezbrhNeNIPR43tRGjGF8rhOGLxQiDG+GELTmWzBVuF&#10;w6evSEc4IyFeuJDCGQjjW9kYWQimF7Cl3XIuTvG3JOJQlKEsnGx6Ggj8xQ0vxIAEwhx5WIUR8Rdc&#10;hJmy1/j7EIXIN1f92ZW8eu2g18h7xc4duIWKc4ssdyHmbu+LXrCABUrBYtX+9hZ8wrmhRFG3QLgv&#10;DNJ20VYBF8EEqLYLtYizOch2sRWRVCP7cldFCi/DQfLoUb9Z2hVjjZvbGpq7MK2IHOE4oLFCcAbF&#10;D8quMxxWFMYjAWPxfnvH2ms2QBgoWCHYuIiclAsU3ENg3IEQZEsijqFWWrQUf8+xNYDup/BFM/xr&#10;tcgd/lUJBkvg7t1D/g20A5oSef3bPRRl3F3B79Gz6T1acI2879HJOHgoP/jv/xS0YtuHBLMZ5xLb&#10;UjTm2TNPnd0r9Q4F5CLgBqWAgCvqVikyBNwX5v0V8HYabRVqM5jVASvIRoRVeH0lc3H+ono4vl6X&#10;Nw9+01jgbONc8Y0NoKO/bpQ3Iy5HUI6IHLFYuDiDYgRi3HRwfFNSItjhKR2B2L5V/B2i4OdgJBia&#10;XZSWiWB3Cq4UBIRoKsdgUk4UBFTAkkDAkefpmUsgAv9a/o2AFxYQVn/B+Cvy9+GDlfw9fjq9P0uu&#10;kff9ORdLR8KYW7RiwLyFrTQ+AXGvkLmMuSAWKNfdb+7vOhoXrIIQLiiFCLhib/FvxrYF3m4ysBWq&#10;zXF2GGQVXl+feMA93wuAluALLfFxr7OTF69PbuFfLY5jr+H4xKPwNC4jKCscKxbnQJwRMaiJgMNd&#10;FL612SpHl4Hwzf1pMMJ9CA4U/NIcHgoR7BDY6jIoR0uJOFEQWCAoYHeEoAsaIXAnQdvceyQjtAH+&#10;Rfx99HhNvh03p96jpdbI+x6djOGhZEoXygQrSEt8bsG5pBTu8dPt3Z0XPljqDCJcqRQyyH1xsssB&#10;F/tFDReirf0Moq0CrlAtoi3wrJBsYFjFWQVZhMv8RV7tHuU/z/dm+nvE63Rj1rnldWP7ebdSBOUc&#10;l89OXikcCyPnQDyEw8LCisL3rPQusDBCsG2ZPDnuZRaLKx0MLgIZucoF477wHJF3g0eJkEPsvipZ&#10;uGn8BREBUhiw1/Dv7knifw3/kn8gEXFW82+oPC71b8K/8H8Q+YviY5rv3AMpcXutfDticn3zi6yR&#10;95s/B3NHIEpXaTTGXKbFrAgNfyLQZW7BcG4lcy2EIOaCyQ0aF8SCMY27EIF9WdjbHHBBJgRjq2ir&#10;UIsN5miLUIs4OxdkI7zu9o30a3ei9m0Xe+HxO1bYbqoOWKF5GJEDICsQRxTG8kDEgMMdFs6MBKJw&#10;R0cEI4wxnuoiajoOXEQhgj0RR3sHFijXLNzuZIcYnShg4d/dl5V/GOBf8L90ZHf9GeOvkQ9w+91+&#10;/HFD/lrlxfburZX8vdgke+dLr5H3nQ/50Tv84f8EkbdQuhJDoSYY8deKIxSLxS3kBJrI3I5YEMgF&#10;k6u4NUW4EXBFJjzZEcMK2wZ70EFagVkFWUXYSWC9b3ubRlu9f8zrSbtQDcH2/pMIyhGRu3AsXKxA&#10;jCjMfy0Qz2FhjByicADhaQgWEM4hONJxDoEVf00LoUQcO8Kx1YWFYKkgpAUGNJc6TUphi78cRvOi&#10;rBK0nH+bxN8zUg1MvgH/Egg7+Xtvtf09Znp9g8uskfcbHPzZXf/8//CnAHVR/iuJrqQLQelukINH&#10;CDZxrgvFTLQQioVM5kbMxc4Acp+axuHJzimFHHA7eIuAKw7hxd7lAPOhNiKpgmwOrOn3PXs3DF7C&#10;xQnMDpbZoBohXhGO9UuEY39f4VixeBqIIwoHKTGNwsjOLYdgxV+kOcn9JGnwLAVh8behgNv4y0Sn&#10;HClfOv9gRAT1Z9Q/gH94cbKF+GEx+daRD9tH91bbh/fx8rZjWiPv+3VqEHNVGeGQdhhzwecGzn1I&#10;l9vdfZoWCOc+O3lNI0PTKihvhpdAbgTcL6HbL7kywdtnuzsZ24pGiFALSFvwbIax+t3+jaja0gtp&#10;cD+aDLQIXzAGmfkNbhdvNjzvycmPRhHZvl+NyzkoKyLznS4WB0EBRJwDcaaGg5HoovB944Kt+prS&#10;iExEdCG4JuJM8wAI3FEQVQWBFBzAb5GgDfmH2fgr8lfkQ6m8gOZMyrNV+fB+Xd7paNbI+x6dmh/+&#10;Mz8FdzFAXaoX5CuWKd37UJIR5zKHhpfF3MwtIOayeQ2faz3m4nE2g9wvd87h/vwrpsKeWkLsqx0h&#10;J+BtxrbgECbRNpomlFA7CLIKr10OrSbc4Aq837+iN3D70jv4aO5ktB+52qEEbvy3DcqCzx6OFYvx&#10;bxOIgYiHcFiMxJ0ttyAs3IXgBxZz729JCygjpycCKSKUi5MibcBCRBYuIHBQwDDWgR0EFthxhLwE&#10;zvQPAMvkH57RBa3xf1DybW9diFL8PUWrC1P+gogA+YA/V/D7Hl3k5VDWyPtenJQG6gKPIuzeKPTC&#10;zQmlW7iF4HOhzAWLmMlcxVziXCvhzTE3xAniEyJRBoSbAm6Hbe87qm2ibcBYhNomvMaYRpCl6mLy&#10;MkHc4FWKlpuPKH4rrwjE5ZfFWFwDcR+FgYWDlFgAwjkESyb8AFx6EUWIC1b8RfBlCC6WEaGFcBZC&#10;cuCsgigpOOJfK0QO/lclGJV/MNnvlPzdf3VG8zOZ/xbz9VA+EPyusrP34hLvD2KNvN/8aQmoa7yt&#10;ZdIAdXFlI/gGpXvP0mhWE7EHt2AVaBKK5ZjLIJtiLh5zg1gQjStWYTHgBlc7jbYZ0jLUKrAOw6ui&#10;6imI0OaF24BcGyaODEvnoTF6OIc6o4ZginYVlDMutt8VjkVZFFA8jsLOSHRROLJzAMKBgu9vCYoh&#10;jZiyEKEL7rQQEX9dBdHFX8O/u6elCuP4+Gvis+2XJH+z88Pm4SORD0C7px9/Ss9fJN9MdraC32/+&#10;ai9HsEbeb/JcqD6iYXVloWv0LqheT7LJb8GgLijdLuaKW1DMRY3vkx1xbhdzQSxIpfBiz8AqGvf5&#10;OQmE13v1ngHIxUf4d0omIOCKQOijrZDsJMjORlVag1/wtdkWd/bBih6RIxYLLHeBeCkKk5HIQHg2&#10;BAcdjBA8ZCGgiLhvuuApBSEhRMa/TgEjBLf4t+ofuviruhcIJL4q5AO4fLXj/AKR1yovSuXx5u5D&#10;OK8j/qLsguQv6t+M812Z3wtOva938TXyfr3ju7D1RsAgqCvRGOLsItSFtQ2K0CTOVclvxFxI+yFM&#10;Es4FmRvEwnNjCcTkTliFEnCRJatkQsBbHIoD24Nxtgus++RVtt/Nh+PU70edNKevjfGq8dqYVxmD&#10;/iAum9eP4eJgLRCLhYgTOzHBwpMoHHk5MMLBRdzaIMi5Rlgh+JMblIYFBEb8xZ9IxE0piHtSRFg5&#10;nDwqt0/OM/+gkrZahUzZ70b1b5X8bYsvSP6a+aScH3rywYLvlPlFw+ObP/2LvrGpv+541TZ8U3PA&#10;GYYHZr8wYXUr1EUFMGIxJLqlLAL0wlOA3CJd6GKuVGKKuSAW8O0QczOT+2r3kakUAuEiGn2Lg+Ax&#10;t4e3CLuTgNvEUEXbCLIRYaFjRRitHdpnkCuWR1SNtboI62dnApQjQMfyM7G4j8IBhy8UgnEYZ5sf&#10;4N8IwYi/+PO2cRd3t1/lRNyD7etQBIcQQioIUcBKwTXxF+A34d+Iv1X/K/FDJN9CfCbPB4FfkA8A&#10;v6Y8C/Lh5P5jeJ4J/EbN29nDx5I9rMH3m7r8CRp+8P2f/QZ3/2HuGmH39CP66jqrW6Auu0VIwCBW&#10;t82kCeo+S9IFZGXALQjnKuaiDgIqsSmZC2KhaBXAMEwpBQVcJxOWoy1CreJsDrJ+Hi28DuBtC3gX&#10;8G83HwaBOIHf+mkJzd583pZRLG5BsQfijpQYROFGHfE9Oyqkt1i4IVGEILCI4Fubp6rOuGf1GoLA&#10;iL/8l+VwpCDwAyHaQvxlFQaCb9GfQcPQx98QP4T4rMRfKR+q8jfIB+QBbjyMzNspPM8gO3sEtcNj&#10;V/5+9PGt3/SLP8xr8Bv/1mvkfaenoBK70OTmZBoYBujy75SatEfnGerKp1yZNNALTwy5Sbrw86iJ&#10;KDEXOTTwuVCJRQJtQiwo7AI9fWJfu6EUCqtATVTJjDm8zcBWcdPBbEGyHkxLhG1i65BnOJLwnZIJ&#10;48irIFsYCQvEi1G4wcItEI68XErKVSLi++KFBYFvn+LPPv5OKQjFX/EPMoWYw7+nz0z8kPS/Xn+B&#10;8oosfrBCOK98E/mQlQ8Z/H6F/AA0Z/dk+FuZXyt1Q9pt1Zy90+s/7WyNvO9u5BtiF4D3xn57m+a5&#10;OZnmWt2PaaEr0RjCLqScyK8825+rMuLzIhdTGk3uCjmHhgRairnS4VrMrUyug1yDt6JxI+DWaJux&#10;bQ61s3FWQXYhqo5auB8+AQtd4nNoFtRV/G1+9z1ELAYcTli4RuEdi3bJBbcoeBqCpQ7uIbAoCLHA&#10;oiAyBRz4Fym4afzN+gf3osTZfVrrjxvxQyF/GX/BM0wyb152YeB3yvyq4Jiyh7v3xDygz/EKfg/P&#10;w7e6xBp53+pwzm9MxO7pY4O6iHXSjRWoC5LB64BRHwFK9+72+U22OFAmTTE3KN2Mc8EtwF1BOFcJ&#10;tJZYwBvfbgPuI4uzDLgp2vI9Bp2WSWC0zQSC0K6HV3zU8q8lqlZu10bDGwpNRqZbbOE0eMQcaX9r&#10;Rq6LzojIOfhq61sEXMVlc9EckxJ7ZOeCjpiNwtufN/ArXYQh380PMgsBLURo0cBCqBwjUxA5BQf+&#10;NwqRg/+tLhCmf9g927oFZeBfxV8rWLS8nNtOquzYM29f9Mwvay5C9vDxx3J7OP30J6E5u/Vbf+k7&#10;uhjW3aw87zuYAwPpWAm7KhEmt4uytMTqIuwqkxbWYlLpovw3SxeEc5FDy6IFU4klMrcSC2RyJzF3&#10;gHC7gLt/XSLsENJCjlpjbjOc/j6YkRD1ViVuu2RhJMYZNkOS+dVJIFSQMY7CAYqHiNhCMNctUbhg&#10;4coIT7iIIooAF1zL5IiCtxaCb2yJkUEEqzRZ8RcUBITAMkjrUnDB/7JbkxlB3C1elLX+IvAvLCjN&#10;gj2Sb/L5JfjFL3QHruQDMm/nX4xkD1bwtn38aaM5KwUXa9rtHcQETrk1w/a1DjTC7umj4n2jlmjo&#10;WUkB2Z4BNxwYEHbvVQED6oCRSQt3MWXSoNJVKVpIF6TPDW7BYq5ECxnnfoeneUN6F2F3u71lHK4j&#10;XGJSS5ftXll4hWlLQFrBW/4kbNsCW+HZil7bwOqM8Ey0rcM+XWBQ72bNPdOridHlo6p5KACZ7yzD&#10;4YjIKQp3dESg4J15vRWBMEKwERGejvsrpUZ5wEJE/A0KQvFXEuDIv8mI5y549qT/Rf0F+YdiQank&#10;G813BH6t/5uDX6rQWvLhi9LwIsse9oX5/eiTzDyEz+8Kfr/WmKCNr5H3axxkJ3Y76ZhVSZw+ggMD&#10;oK6VSDzcoyxNrO6Ts9d41g0Bww+L002Guj/e3csxF1/AtGLAuSYXg0osScQUc7dI3lnJwymdfckq&#10;KOYiOAaB63E2Ai4DcYm5FnC1ZB9t8ZaFzip1yJG0i8XW4veiL7RVblaJOJticQ3EbRQ+AIdr2M0c&#10;sXMRrTrCUXDLBYMXTvHXE3EDFlj4Fyq0MKgMCYTib0c+MAVX6i/g/1At0PDgU8x39tCTvabvJ7yR&#10;0MxNmJeRN3lOKvNG8CvDs5b5rZozejuw4AKBeGUeLjo/L7f8GnkvN26H16qKXSgWaGTuxK6kY4y8&#10;IHlNrouw+/rOVqXA0uo+250DXM1B3ZDoIo1W9LlKoIUylwm0iLlFq1CZ3KpPSCB3iHAH0XYYZ/Xm&#10;TGDdocPNm722twYhexiRAxp3sTjDYf89sLAYiRSFp3TwtvZFrkTwLARmCJYW7ftZiBb8Q5eCA/7N&#10;+odswUNPuiT+reIzJd9A9ULpkpQPlP1G2YW9D4DMhhfPEvj90Q0WvElz1jEPDx7JZwfKh9u/45e9&#10;2Ulb114agdM//o/8kXWE3voIEO3eYT4NDSs9n8aKCRannSLsPiSxu3mwh8hz9/Ds/NYWAobnJ4i2&#10;LEt7vt+B1f1yBw3D5sf7zVf77Q9e33hyfgOs7ov9LbG6L3afvDj/DuiF/cnHJg4DvfDYoC5iPOgF&#10;sBh3gHNBL5yd3tryGRbwdqufE0BdNqfRv9s9+uyCUsC/8ERX1Rk+ArfLf2mgZf9uaObCB1v+znoq&#10;BCv8UN4PS29ze0mxEaGWjuD2w7CrhdsfYjS1TBdl0f45Wdh2akceP4yP2q9+5EeO7+K3gQ3d3nDk&#10;qOngp+VPB+/2Pndc3hfAx+p4Bz/8hZvVkwHlwWxDt8E6283pdosfPK3gTww4qkHosmEcDk4B2FYx&#10;StRNg0XCCO33p+f7W9vt8/MT3EM8/XcOnni3fbnDthA8bSz3G4wljhQjjZMBjQUOAcPGo9jykQhk&#10;FShknk9kCPGDHZ5teXDYP88d0oa4z+INo5OwtPzTcI8hl8L+Q/S3u7E7OdttMXrPX+9fvIRwZv/6&#10;9W6Hx5/9ySscBYb6Jepbzv/TZ2d/rdSH6+vtj8CKed/+mFaSIdCuwq4pdms+rRC7XYmEkmk/3Ln3&#10;QhRHBNQt6gXRCx2lyxyaxVxpchucW1NnljTrQW7JlakLPMelwFu3CRsB28CzYSXWixnmsmrpfQDV&#10;5ETmlC7e6Q3O+jybn7u8WIeOHRfbij0cZpsPv104KXEzVdqFOuKMbzLKF0XEkAVWgfKAAq4UxCz+&#10;fbx9OtWfBf8g8a/Ih7snZ33l8Rdu+0vwC8L3iXueEfzKp7l0u2iYhy9QarzdfHFD1W60ergPb8n7&#10;Zx99urkJY51Hpx99evbRJ+ituSLftx8gbIsr5n3LAwuSAWh3C25XYZePi5ZPu0O0a967JmO4Z9Kx&#10;Wycvt2B1z5mRRkbt5ATE7hdAu5ZMe7Y/RTLtq/3ZF+cPXp7cAtQFVkHYNaj7V50Q7X5sNRHYDWDv&#10;R6AXttvbyKEFziWGY3cfyI8M6hK0EuEy5k5AboNw6c9CmMkQbMDWGtjYVW0vodrAszRFCOyJkJrg&#10;LUNqB3iBXg071x9sMb9jkNwBeF4Xm0I45u7tBwiXOK8I13SQOGZDxx5nCxwmCrTVLQbbAi0QtuMv&#10;QBg3JsJeQ8GOfysEtr0SAhspAZRJCMwmGEKY1GHgjOj5w/AvJgG7lgL/4gDhqNvjX3wnULUAvze3&#10;ULMgwO925Vti5zxkA79Wlrd/jZps7BBo+4wdTjebHQ1FBX7xLm4nWxwbwS+l4liDx4WpiD8Bk4nR&#10;+e1xFLjbbfgEhAmxe/7q5BUcJM73EI7jc3Sm5ujgQefV7j95evbX/cRbvkjWza0Ztrc7Bxh2H9Z2&#10;EpQxyHVsImOQYlde5pDrojItdGMIdD849/qILplWMmnG6ia5WEvpeg6tJtBE5irgZmWYP7lbeOEj&#10;rv2CxRSerFNmHh9macrLgW3BrRmxMmimV/4Ia4UlbweN+SxstEO8pua9gsYNEE66BX+/Zth8S7F8&#10;hsOBhRsgLGjMCOW/8D/ahXHBG+DfVguB4JsScVWLVihgCX4/s81BhQb9A14shBP/G1VwKkHO9RdZ&#10;/PBo21e+ofJCzuvQcrPsGJVvX9gtCbLfkJ0xnG+828UQ/EJzFoJfVbvdeySTSabaPv5kC9r3409R&#10;6nb7d//y5tysf7zxCKyY942HsGzAayUepFoJAB2FXXAA4BlgxYBCibteKKG2PWB1c9iFhuHHVpaG&#10;Eokvd3fBMLza3/lq961Xu8ev9t82VvcnTb3w0HYLqItUHfncAnUZMzLOdaFYhF3jecXkOshFoBSH&#10;KwI3U7e2j4C3jIyCkEC4ApjCs4Yx46cDuXUto4wZ4rEsmeLmx5iQ9scW0/JOueoAeEz+Q9o1dm3v&#10;V0Sc19IqRhNnLOxAWJ9iU2KE8Y/fPAwaM+wa8uUPf/EbixHBpskDxuSB2AfAmltRwAaNRfgA/yJt&#10;Bhf0x4Z/8c7Hwr+vd/fE/w7JX2J6HBQO2/Yv8IsQChSLf3e4JWC3p1uWH+Ij/mnbxseExIX5JTki&#10;tsTepHkwwS97zuM8gvYlLt5v+RiEZB3ut7z9AmMDyBsE5k5W5PvWwkTZ0MrzvoUh/bk/+VOn8LgR&#10;2kVK7Za1k8BjHXq2G7HrMoa77q6rgmCYMEw1DEimoRQYUDezukWoG1AXAdfLIjKlqwo0F4p1OFcP&#10;zh2Ta4h1BysWvFqEK/ZWcDXg7RTYDrldBvH8OqjnvcQZyHoyRDl7BUauoDhoXC3vkNYWLluYA8Iu&#10;byhccEXBCQJ7UZxK4wYssKsgEgX8uR3Hj/hPrYJjCQbqL8KFZ4h/Q/yQnXdAZaHsQuC3yn5V8/Zi&#10;S5uPLyA7M46oA79WcME6N2keismvlRrfPLl5l4IzsL0wOfsY3g6sMAbyRZP5FfxeYrYOV1kj71sY&#10;SScZZIJTwq5Eu3Nht2MYJNfNyTSwugPRGNULwrlNGk363B2FCtZRPHMLKeZG6gxqpBpY8Uxqr2G0&#10;jcXEIXShtgbZ+fDKnuflRah7wRdIzOkaZE2nr0k47mOxytVisUkgjiic83Lbm3YAUyKiC8FnOy+E&#10;swPeniovx3/PWecAMhWVZ5MUXI2/zL8p/mYLtOAf4P+LFkRhvi7nB2TeUHahzptV9ivPM5OdqeaC&#10;ml/UuSn4SnNmBRfnP97XDm/hs4O0WwjOrM74DMFXJg8ffXL3D/4tFzyB6+LjEVjZhjeaGUC7L/4f&#10;P+NoF8+RSGVAR1u4XVeP3QXD0KDdi4Rd4FyE2hCNMexut3fBLYR6oUDdrWWWcEWZUKxLoBHtOpnL&#10;R36xBMC5EDGVsKs3nRzQ71qMKn1XhunTyhVE9iyNIkOtBF7Y4/OWUphm20aCszZBZ4/tHRHB5Fj9&#10;8WCaN2WrBFPhsB1kglEKdp8pvIRICXun0hFGqpCLoCLMnuELEcElLYDzHQRfsRB8s2jR+Icds5EP&#10;eNZnCo43AVIDKQVnLATXeiy4jkZP6IMH/mFHRgDEbRWfvYbsewuQusWIvkICDpVrpA1I2xhrwZEG&#10;wwDZmZMPITsDDYLl8F0i7UZZnJESxkvw6zFTZ+famAeSE9joi1e8f7+C1g/MA5iO19ubmN8n5//R&#10;X3n1sz93469nYeT6epMRWDHvm4zeSU2pgWRQZXBKqZ0+dBmDfM1RnwbYk8MupGNRECwThqe7R6gG&#10;loDBBKE5mYbpDk6QYVeKsZ5ekFYM/7Y4l2+KPUAwMteBSJ2Rww1KQb8IvSaE63pbcQgttg08m8Fs&#10;k1JrQe58c+HxWZg0KfbFMhDuq4oNcvaguJa92adKoOnNDIQLCtZHPREB5oHKgR4C17qMUpFh5MOQ&#10;guC6r9k5byJBcxcI1F+QfAgX4Ch+65JvIB/Q/xhlxx9Ds2CKhqg5bsDvM4h2jXl46gajzjzIaoee&#10;D021xevPS6nbj27uUs6NJg8PH51969sw1oHy7O7f/be+0WWzrryqyt5kDkC3e/o4cbsJ7cKQgZXB&#10;qJUoot0cdlGfhkKJLuzCbwzSsVcnd0ky7L9tMRdmkUqmAepW0ZhVADdh1/NjgrpTegF5KisQoKOK&#10;qh6MW5AmLEAuI2bJlWX8y42rPKGoXQPVBvjNWbX65rSGApG9ZOcoZgB+s3972VmgVx5o8+MEQobA&#10;uCPYMuZ5gF9KEQR0FEEs1A0mLGwb9xydftfuMFRSWXQZOSvTEAQmKrSkHGG1BXMBXMe/BihZYIHl&#10;tIrtx1NwSYJmajFQ9lgg6i/IbnTiM7xhKH8D8MtD29CDXWdD+xf41e/IvEF2RqmbDgv3AHw1ThnL&#10;LvL4i+YMm+iqLbAF3DZYUrPbUoMI519EaDxOvTw5vQHkC0qLO/2Pf3jjv/CL3uTaWdddMe8l54DK&#10;Jej6OEK7DLuoDH5Y/R6RUhPalcGuwm7k08KHoaBdhN0okXCGoZg63shQV0yr24m9NiwHma1oXBOK&#10;uUrMgS2EFE7XylrQ1vUrOOfTnMBNCFfwNrBtJXwN1XZgtse25DlnX4y/FMIdek2WyWu1v5ecW2Z+&#10;p1jYyysOoOAMkIWCO0UaEa4l4ppyjBH+3aJ4jBSwx3UZ8QD/7pBwZXuLYgHh5C/FZ2HBnp0fZDv5&#10;6dkrWH0A/H6MMuDSdv7uFm47G9z3xfzmtNv+CUrlzOrsmaXdwAJjh4irzL/RZHL3ZUP7bn546o3d&#10;Xt+Bt/rm8SdubyZvyYeP7/09v+rQOVs/nx2Blee9zOSoVWoqE1W5RNHteti9uzmHDw6tza1Qooh2&#10;gXZh9vhjcx374TmqgW88298P6VjxePx2KZFgKTAYBoRdq4847RiGVP5bw64BMRb1819cXaUIwrkF&#10;4VzrZSsa1+GwONwZhCskG9i2Alsh1gRmHYyF8gwhJURgI4TrYXqe8C04dwKNsdchOg5eOMPhKRbW&#10;urx1uXBNULdHwS0RbLCxsMC6M4k7FuLmRwn/UsNXKGAL2ipE1k6iBMNka6q/KORvEZ8hWbY7ubvb&#10;Q6nGymMcMX4nFgf+JdbF1vCO1xyb/I4AO5jfUzwI0PJeiNuOjNUW9n3B9mILYphJQVu1BbZln1Jz&#10;BvIX5SLAy9jDC+Tjdl5kzDoLLLA7///+4Obf+Fdf5vpZ11nZhkvMARo/PihVarheEHbxvDgJu2jP&#10;jhI1hF2Y4IRo90fn8MHZ/LyhXYRdNExD2JUPA6okzk8en5z8NaUyrWEYzk5RmU+GgQKGl1aH9gqC&#10;3JRJKxJdULoyWGDMlVYMj7zGLTDGsZEt2b2cOiPfx3y3+QVYPBKfgPwYURJ+2PvANov9cjvWCoFr&#10;2XawcI6z2ktsJ4XUMbGQA+go/mpH8cNTpsVsR04RaKcGrv3ADKEbSLfjx8EjXugX85qxO5MxEoq/&#10;FoJpCmGJSvOyUNLMHg7saR/wUKV9DK9yjShOEUWPbD4Prxno3BcCv0b85ZFrL57kUvwFfeTBj8yD&#10;4u+Dkz3irIrfUNSMPNf29R76RLBF21cnZ7DDx0GBfAjPB3wPHqYZPuBI+WUT80DNL44e1W5WzMIg&#10;ayQFmQc7WA4j3kfYBXjHv7hlYHOwc9rCVwKpPUxi1rkx32Z3D/OAOFmD7yUCiFZZMe/Fhk4255SL&#10;RXEwzVK8Ss1dH9E9/e6p+eAwmZJrJVAWHGgXYVf2N0U9JhmDCoLx+rZcb7bbGw2xS+mCOd0k81zG&#10;YjBzCCVG6fKaoVtgpXTJ8C7j3BGx4Gyvqh4KqvXoib+Dn82Adwp+LzbARyydojPhcALUNSin9/Wm&#10;LckvEquQF5YtjskkPARraxaCLRrxmcAqEGwj/ETahsQCBwQ2hofLShHBl62pQgxbxcYxsKnBbeFf&#10;I39tiRugae19Kz724MtNCvzSc4dBlIGfQd5kD6g5przBdoe7Kg/QKGQGePsqAL+12hhJRRwn0nN8&#10;yjHaV9UWhfblu1BEYGVCdswoZgu5A0jT2B3FeGIr4sBxv/4Pv3vzb/olR5y2dZFmBFae9wITIrpL&#10;nKJQjVikeDJYcXCQDEC7UDKgXOKLk9fwHlOJGtBuWJt/9up2DrsvdkhWZBkD4i+lY2IYBHUx3WVe&#10;bqjN3MVSJq1WQ5h6QdKFAaWbSV7bFL98ibkGY0vpcKF0RQVU3rb7c8Lw5tFEn+Tupe2Akz1S5DDH&#10;/57CC2H+FWvV1Y0jHrzPN40FCPEDUGEWC7dcMBcLLQS5XdtsK4RgzAoVhD4yRfAm7HjOLEkm/W+p&#10;v8jkryyAG/LXK49Ri9zIfuX522l+gQQge0C3N5TNqc+QIWcWXNQmF9I8PNtWk0mpfY325RRKpRYU&#10;PMhhB4IHk/qqzgIiB68wfvT43t/7ay9wIa2LYgKsPSmOnAbRXQJlQ9OwGwIyGDLI4BwkA7hdGEjJ&#10;ZhfN01AroXYScMBRL4lnr38JdGcmYxCxi5dLx26c4X3GXF6EViJRk2klk0bPGiXT9G9RjCnm2vVb&#10;+NyiEuODKJ+s65eO1Jln2PiE7p/6L220HQbNCLKDT1sh2pGjPbtYDZHjRbqgPIy2RJMlEE9Tc4qk&#10;HpEjCpcQ3CnSuPBIi5azcDkFV3tkmFqXRhCMwmb5CFw5Sb6V4ovPWfnWxl/ZPiDz1tW8Rc0F3M5U&#10;8DaNv2xyjIKLL7zaAu01aWmWfR5eQW1Wcm5qbPHF6Ybx93T35U039v34EwRfL2+7d//BP/Ab3vTk&#10;fkjrr2zDUWeb9cEPT8xsjFCXDQMALW4lkgHlEjDbvXsKyz0JyEAyoGIJxWkRdlGiBuMxoN2v9g8k&#10;2jVit8gYzFo3/MZMe28tKfFjlWk1mSbjBSuOoA7MDLqCXog0mtgAxlNGbeXZCs5VTkxkbkmd+S8R&#10;Z0Wkqro/59DSgCHgVvrVn9MNRON+ofSdrajX1Kuhr4/oyiXKn411jrZJoqD5qUY8r06s7UZ52WI9&#10;KWGP1fXwtABe2iNdDsrvEnOJC7YgWdkGKdLwkn2a2AUsI5u0REHkFBzpCJEP4n+1ni3sJRt98k3U&#10;hsjfIB9oe8Zqh93j0y18IfuaC8wLuf2CzrVDrm4PKriA6szSbjtGfOnkyKLo/7IpE/NrcjXm4lAQ&#10;gt842ejwYHUWpB1AgUDwhnVOz87/o++ttEOaeQd+XSPv4bGSLcPpI9SnMeayWztauMjmnB7nJiAr&#10;VWpZtwvLxxx2YYIDtKuwC7Rbw647Pf6STOwWI3OLsObuaPk0Ki3B6nqmSKwu812eRjPnxpJGM32u&#10;ys945SmHht+ha4vsWUmdsdRCiTVlzMrv/k6KoYq20EFxR3q/2EjaWhL/tlVn4Elkr365H6W/lPXS&#10;j95BIstIVf4w3+TMCbvw2g1DPwzEKUwHkLfngj4p57cxcuWekeOTh+XiGIJ5R7EEndzl7ZC8Lo4x&#10;l+HKb28Rf8OsnaHW7oJGLnv8ZSKueFFK/NAm3/DOljd5hD3cHB5bzgsHjlkIrTiIkpuvd5CqMXye&#10;w/nRmF+4rWfZg7QVGINIuzHXJsGveeiwyo7EcpFhBO1r73mdGw4BR46jkLckBuHlKxqkwViSqTa7&#10;IW22r/6Dv3Trb/6lh6+odYk1w3bMHHj+7/4MLXetWyW9b+CGgyQHHuHghgN6FyxeTalBIukCMsS3&#10;H1vbyvAeC7SLlFpVj9G/VWhXlmPIp5X6NEVVM/EyR13Xjbnjl7S6JhqL4giFkioXEw8rrZjUu0WW&#10;a1UVtuUMbNPvNZNWxigQbkWygtLZeCwGNPvtljc7G7MOt8796SUSXdTOdROROlMwFdAuaLfG3zi2&#10;DgW3azH130JgR7uKmKI7MgS2Pwf4NwoxDNI2VRisuWCc9fwbwK/VXPAt5sY87caSYIZHxj/7EfgF&#10;fwAitjRS5fJIe9Hw7NXJHdwdIHtA8bFaXdCZ2aqNveCjbXIBUQWrLQiMLQNIq2GD4Aa/Hfni0OTt&#10;y0VN0cDHBZREW0sLjjzj+P6loYAbN2//7X/dMdfUusyKeQ/MgaohA+BF5sQK1RAkvbvEHRo/qpFa&#10;OJDVdj77jZx2M9oFyWAlaqEew7XUoF1McNg8Mp8moViYMNifqASVqWPHMJBkEHsgesHoWsdfBnUV&#10;dvk+BFWGTLlA4NYSc+s7NjARbSn2D3QpbBvAtgRZHhJ1F/YTMJP9bYrHgmLQRX+0uj3q1h9JDnI4&#10;ztA44PAICI9RcNSw0aug5ADFMGQIbIq0LEfL+LcK0ehu4So0r4VDHIwqOBOrMb7ZTdFuLSVlam/y&#10;fXIRXvkm5ZlFfSl/QT8jTSnwixAIq4d7AL8WtMkOwFjyJS3YdwiJspp8acyDmgzJZ5IL23apU7Dc&#10;rd0GTGKm4CvBgwVg81nnXwq+FDwAAWNzhXaAum1zhkPavfxz/+kafI+5r6yRd2mUwDOcfcSe7dSQ&#10;kdgtFROIvKiTZ5Watw1+cQM4xFtLAO3i6Z9d1HaQ4myk21VlsBr5eEcJol30rERZ8BTtWtil50uV&#10;MVgUNgJBurHi6yhilx8lVtdjrqp+E6XrtWcKu8qktWRu4FnFXK4rnrfwto5wNWyKuVhGn8ZLgjb9&#10;2AsL8HHW/q3Lt1ztAgS2Z/PJTxeLVUCsWFyI2qYKAzs2tDtEwYGUKylsy/OVRGmMSwrH8xRwr0LT&#10;dgr/4Go1lSDbzQOHXcEvlb0iMYJuNe2wOf+q84XF38z88jyxSzUZCWzO3XbU6gJ/sPLBCi4EbrWm&#10;ij8YfK3aAqGVsRWzqJRagL8wxZkXXJjOzIIvCAegaFUYY7fPXzvtwADNXm9r8F0j7zEjMLvMz/0T&#10;qJg4AZPr9K7CbpbuIqtmtgzqLiGbc0BDFAcj7CK39v3XNxV2pdstjXw+Pjn5q03JgLBLX/Ms2gXa&#10;JcNLVGtoFzIGI3a9JviViRnYWWtSHyEciqvBgG04LUQaTVA36iDESxhXkJAvbAEKjcsFQOCKTxB7&#10;m+hah7cKnaUDJmO08GnmVc2Q0O8Kdm+onAO2r6h06MfX6hZGRGEsST8RiwMRJyDspPAcCi4b9xuS&#10;jY/SZholP1SDwAy8qrwYUcBOSUchhsVoqXUtw9aCXyvy1gbtid6YX2LeIqN2nW4qe2NdBIAAfh4a&#10;84t5+YD+pCfwWT+V25kZjtHtASwG/7Fqt2AesA7Sv4aX3eeh5tzUN8RYaacdJPWlAM6Cr4Vf0Q4s&#10;crPgy06aWJ73DKDrs5f/z7+wIt/l6LNi3tnxef5/M3pXPSbQSM2yaoZ/rcGE0bvnD08j7EJDhnQD&#10;Aq7CLjRkCruwH5MPzvkeWRGEXTSVeGxhF8xFg3Yt7EZvXUO7kjF45ZVdjSqRwAwPqFtimZJpvOxb&#10;ekFVv84/CMB2fK6NQQNyS8QhmJLfmMwVO3ibOrNli7K6WAbCneYhsbEHIy8XmOoZ2ncaXAwIJ55X&#10;7KiTEsSSuZhCwXSAggtHzE8VkVsthCiIin87ClgZJ8P7gX+tTrcBvxaO7TiVfBP5S19HM5/04S6M&#10;MCJc7fwmwzQ9UGBNq7kgXsULt8H7G+QXwDZYXM20r5gHP5nWp82+HvE1uFrw243gAV+K3ERBvoa7&#10;FXyZ20Twtpo50g44ElI0shOCMcWNk7PTO7/mb/CvsP5nNAJr5B3Pi6ZEWK67yqrdRhsABF/nGc5v&#10;slANxtMKuxIz/Jj9Kynd9XY+FnZRLpF6+SBJ0peoedi1lBplDAXtRuVuELulPY8l01IdcBUwGL2g&#10;2l8hVpculLreJquWyFzHuUHjZpAbKrHCJDgLYUHKD0PQtSDlPp4qSlz6NcXFUgqX9xtcrLI0PlSX&#10;H6oICjUcSgnRwWU7oYhwXZq+WuFkPATHt+B3aeLvAfyrW1cpQXbywR8RLGYV8tcUZwrHRW/AnbpN&#10;muJvYn5V8warX2z6MfU3rDa+AatfY3ed9lW12wsWBtu5sqhMhiHl3MxGuAoesHdyEFRrKKAa72Ct&#10;huBhphsYn7wi+H4FbweiZG4ZRMe/+7N3fu2vuPTZvvYrrpF3cIpr0cQ9y6ohjXybaJd6XjYVrlm1&#10;XDEBnPvD802EXXX0EclgaPevssrgXywlw3b7MDqnSUDWpNQQdpVPSwXBIR0jnxClwCWZxkuANuQe&#10;cyvOlVxMINeyZDmHBpzrqTO1XwtWwQJBpQWMT3AyYRhqc1gcXTR7GL/gcn1LPyyE1WsYjiOSptDs&#10;vERk6mqCzoCwSIkCw7MuLdJxzoyXJwbsvLxjtMNEhRaOEDUFJ2mdPZfIAmLMP5hqRRy6KYvt6UdI&#10;VcIxoEwEZou/hlhNbQPBF90e8A2pOUMh2/n+jjRn55vtyz2aALLI+AUkvFAi2MiJFVfOjQ9X1tvt&#10;DGZnqHtj3THkEXggIL0MP2FeCEq/Ub3LIme3dxDne4oZfHKi4Iu4fus2XNVf/Hv/8Rp8524ha+Tt&#10;RyaKJkjvgmcAyKXZuQnIhHbRsx2Fare3yKohcOWKiQi7KFSD3+5X+8ciGXYsl/irjWTAtpBSe6ym&#10;ElEuwbBLDrS4MTDq9fk0PVyyPg2/iGGwEomaTFPgYH29om1Jo0WwCASXuIUIN5lVqBmzwidUW8ic&#10;TOsSa2ks+1BbPnI3iYvIGyz7075KBK8huFtAEbnQERa/CvlQU38cJRdIhEZNKDiWt3RcV5qhFFzD&#10;QugewIfxcjOwFNxQgib+ofy/4R/65Buje8G/ohYs+abwF8GXsBNlcKRtwfza5ODHQA3WOtMMmJF2&#10;w5ryOZPVg9h4GfZK8Vy2iaO2nBtCKlNqzO1xq56fw/cyex9GYeN81c+ChIWrHXh/ReQ+w/1g++rf&#10;/4u3/8v/+bno8yG/v0be5uwjqwYZwyl6WcI1QfQuHtrwL6vXQDW42Xn0bId6VxqyL5J094vd7ae7&#10;e6gPlgOZhd2fPNmhLJhoF5fE6en9avkotBtht5AMM2jXmvpAw1tKJMzd3G3Ld0+KtVgR6hKldmm0&#10;OW6hgKyiBS4gNz3LBxdRkWbE0xbS7l9SeTT4eWUlTws/CLIIDLGAYu5MmPbH3oUoHIhYkVHaj/J7&#10;g4JNCVdkalIX2I8tPweBPVjpxmYQ2MBpUaFx9YEEzfNvBfw2/EMk33AGPcdVyi5EPoj6x77IXRD8&#10;4m3T/JrPGAN/Sbt5wRs1ZyiohOAXPmcQ/GJ8JTgT88BvmdS+2Fzk3M6w1RJ8aY5jHLQFceOwLfgy&#10;1NuNigMrnS815udEvrBRP6VU+OX/6z9Zg+/0HrNG3mZMvvq//gwdICUjE70LnoHq3ZJVe+AlwqB3&#10;caGB3sUTPCx34f0IDdmPz88g3X2xvyUN2Yvz75gtA3iG+5S+04qMZrsolxDa3VmcbQRkJaWW1WOB&#10;dt3OPMzI22RazqQ5w1CMHJ2stLDrMQL/keCsJNByzOX7ClKRUpuBt45ttWSIyWJQcxhlpn38Agxz&#10;YNstM43RGf9ae7G6RQvBYxTckiGle0WLgi3ZVXRpjKFVkTYHgQs74VBXgNciu1ujKYJ3+Ff5t5R8&#10;q/g3xA9iYavyTOVkin2OPl2VZlpg6/Y2SruZ1RkEZ2hygah4tn2qUmNAYNDgd7aw2iUtT52wcLRi&#10;uW3wBjgFBPOQ+lqdhVkYWwIQIVopwYR85cK2hQLnOaCB3SEMs9/5DX/z3Kn/YN9fI2899ZSRPTJz&#10;hnCAVNEECAfQuyDKoN51+0evVftiv4eGDE7nsNyV03mIGcyW4Rcx2u5/kXX0aTzOvTiYBcG9gEwp&#10;NWJeEq9JPeZFvRIqGEsoo5ycTAuGQQuHha7F3KB0vQ6iS6BZ3HQFWBQExy9lnDKN0GPbFGf3L88b&#10;9LoMdRmtZrGwwqtH524x1wNUXEy9HYLdMhC24Nih4AyBHfx2ibiWBZ5m4Zx/0Mb93yRBs61l8jeL&#10;zxjgLPlmdzBzfihlF7g1KjR3sjMu6b2ALFa2aTdrMgS1mard8Lsh/iI4Q9jFrjC5EHzlMBkmD5Fz&#10;gzKNwTfXWZD9t+iPL0j1mzcTqlIzMREIt6xoxzSljSS0Di/+7M/e+em/6YMNssMvvkZeH5af+8d+&#10;DYx30e6FVcIhI8OfKppglVCld1U0AZ4Bz/1PTczwbH+KWrWnu1tsMFE1ZNa/kr0siXatONjpXYu8&#10;Y7TrRg161DVT86ZQArBI2fYSdnmp6vcIu+Xht4O68fjMh9biXuYxiI+HHjIc7U5A7gDeYq+ItkER&#10;KG4o/h568Wl0hyX5g4RO92eztqJtis4V6naBOLETvswwBAcEdnpXFjkJApMxsD8Z2b0uw4FtWQUP&#10;6r01D8JRLz5r+d8h+E10cAa/st0hPMaRQMtlwa7WXCgIWkRW2s2QsDS/Do9NtoA3o9QYC94U7VvV&#10;vntrrGZqX3mrq6WxUQjw1pkE3zNgBYqBuSd8WVOyqcKNUjMZ62BkcLdAVfHzl/Rhw0Q/u/H83/4P&#10;VuSbZ/UaeX00nv07P3P6yDpNRJWwychOwTzc32+SFZlkZCqa+Hlz3YUzAzRkoHeRVUNfn0TvomIC&#10;UBdhl9JdVEwEvbt75eqFXC5RBWSAC4Z2z5+6XMHwbymUgIbBrHVrNTAhRtEwyClGZcGZ1aUNYCmI&#10;CN2CcG64mmGVBZAbfEKiaxlnR5RCjqQRYZtfeHDnxEQMqUKJ5VUicl6e6XaP7JZBmmBkXv/5zQSH&#10;MyPc0BERgoP/5cHocd5+FPhEAQsCR12y8b+igAP/RsFFh3/VGkO4tZK/+ELSVJCUKC2F7HYbygfv&#10;fCFJmZ7freGFkw7yaPYo7JEXSBMvc9NHLBXtq3VRbQGNDUrdavCFDBiYl9F0Az2wSAQXPIh26IMv&#10;bwDG+dq9ysgGQ76koRlz8cuO3jrmqqN6S3PARNP4u7/lVx66HX9An6+Rlydb5WpbGJLdZaKXJpDS&#10;MwDwgnwAUdZ64iQ9g5cIf270rnzI4N1nPmTgGVAuQTEDnvuQVctihmq2m8sliglv6StgMDbKgi1c&#10;erlEhF1xtbI8F9S1Pj16eXFEyRQ1UJcfM7QI4Vacmyb/LMgtyzDs5uUTjG2uIURY6kpxgUvOWn64&#10;4/Rn93sJtb6pCMcMjhUs1x2xdQLHoSxvSLmg4PrRAhccpRnchThf+4m6DELKQgEraisAGbET8be2&#10;vbDt8OXj5OQDoasBxuLI7pUXPEgxuf5/RkGVvTk3DKxpUc/dJv1mZMvrUE34pWrjUsGt3avDBYN2&#10;zrnhI6Ttcp2bwjqBfulqoeDrFcYe/hmWiXxVXsxwbGXHFPwqIlvwxfumM+Opv3Hz+b/559bgG9Nz&#10;jbwnzjPc2bPTxKRczS3P725f3zvtPHGgZxDPkIsmavPg/S892aNiIix32dQnpLvq6KMm7e76aI3O&#10;GAGtSs07pwW360xC9WFQ/wiziHS/MRZWlLBbWV0jDbyeuBj18mIISlesQsstKObWjFkBuWRvDVfC&#10;m4rXdg61wq1dbFUw1St+aaLy/B8LQVlxPIVgj8UtFm5QcGaE54jggMAWrEII0UBg9wNqIbCWj/jb&#10;bqfiXw/BJv7l9n0jDPFWi8yTYvRulv3a0DU1x9ygmhUxEPuKpsewCFyYByBf4x/o87CBKF20r+fc&#10;oPNlbzcIHoxiBxJ25Is4quAr2sHiPJEvi9ystIJ71RGWIgvPt5Hk4BpW0cM9h85sj/mDzZ+ercE3&#10;pnu5aR55MVzLxcAqWGUawy5mKWYcnp7Ax5qY9+T2Hp7+UO+iDQrMb40GYOd20LuoEEKtGund/U20&#10;bT/f34R6F4Y41toH9C5+AdrFDLyBjIk9/RnBxgJWXiT2y2T8iw+Oc7uGRgssdUAXbXtE7Pqr2NHy&#10;qmzb8ISFWC7wrVAXMbfIGHiEL9BoljFUNcp8GbAFvB0gXC2AaMskuf0yee3PXy382I76BbQNvL80&#10;3Yb7wp0gvXTMfthiRfRdBPb1r31ffeX6yrqOdAr0lGCjoS/udHlRiTDiYPBzhw4lOSXvi9/jrJV7&#10;p22NJzo6j7hY23yRuDvv7YQDwO+w4PAqc8nLiFwlBtfswr/sY0KjyBskuCjNwfRD5P0OpyU9QzBF&#10;ad7E6koU++zvgCiDLMcwxBnSxUgao5eKeT/J9RSphHNYquNCwOUAQ2rYUlPhDpUaNJfmIUEPvxu8&#10;jszMGgQdUyP7h6+2d16fvHyy/+Lz3Zc/3r2wvinra/XnBeClnkGu52o2IVucO3I9h+V5bWcZDX6g&#10;Z/ihWZFBRvajc85adfcxGZmpd8kzuCHO6elddQ5uvB9lc54K1dwKJ9CuqtTU6Fe+5kKvpVtazadl&#10;GUPLMDixy1BhaBow1kxtvIZJlG55MQBlHW5hbyNj1iBcxp1CHXg0UjizAn60q7Vf1KF2+sKn9LXi&#10;CqMFYkX9Yj/NNu3PMVPBMORcRKTvgv+tKJiPwMrUF2lal4trcWtA4J4Ctptox/9O+QeNc0P+FuWv&#10;ixbwmZzX8V0LteB+YlPmV7gYoNLofoJPtbootK/M101yS/i63erGL5NJOUzSZIcKRnPY2W6/gtQX&#10;NC2kvrI3E5YOzhe/8Bso4WZtjNnBCHuJ8mJZSpLoMArF/NTYqBhHCNEFdGbYA77a2dnz//P/++5v&#10;/dvW2Puhsw1fwfX8XnU9py2O9AxMtbFuYv/QvXclZlCDH3jioIUgeAbIyFQ0Ubr7QEZmYdcAbykR&#10;9rDrYgZgE7awdPsxeZaHFU4oGbxcQpCnlAXj4tx91danjfJpHqPllkstBHIdTi+4gGGkW3CQ2wVc&#10;XjxFhKDLpQu4Jdo2cbbE0xp/Uwz1aNu9c+jPCNb+y2T5Espb4hgPuZkUTik4i4PGBSPmjrgIz8VF&#10;CI57hL3TURCmgjAKmE/9NlCI/23+TW+6BZrdmHjrUfJtQj54/M1lxNnzAUyuKmgs2WYb0m+pyQX/&#10;so1L88BaYARFhGA8yjFXaDk3zAw2tuBptOBtN6Odgi8OUEVuJjtvgy/N3Jk+E7NcjXXiaNhJyFKn&#10;HCvozAAaMH25ofu/99evkffDjbzf+4d+zVd/9mf4ZARsyx4/mJNWkwMBIh6j1GwCPiR3T1/cdO9d&#10;las9hy1O6TQBGdnz/V0Z71qbCdALH5t6F78ASuApjyXC0U7NmqcVtFubWoqxFWY0LoIPp8aoSber&#10;K9l7pjXqsUim83ORDDbXvT5CUJcbSuVbzRM5H7ed0i1qsCwLY9iNl2KutheQdh7VDvAs1sL1n9fN&#10;AbT7SH8KGvteC4hOQLj71ONvXcUCcSGFQyBhA5UycgrBXTpumosrIbVXoakKg8E3xd+kP/P8m8KQ&#10;io9T2YUdbKk8DuUZyXdTbs3Jztj3XdSqzRCVVOCfYLAMtbKWwastKDiT1MxNdjCvreyNM3p/egOP&#10;cETEDL43Tl6rwpj9UZLUDPvBhL5BGzNDvmxxwnZunBIYT1M68IDxIcg4omMeGtCDSR0MYZyeffVv&#10;/LmV8P1wI++zf+tfQFNL94G0vthhv8tYXPwZrNlElZGhXA0UWJSrfb57DJqsOECiVu3bVqtGngG1&#10;ajfO7njYNY9dNyGz7ES1ZQC1B8GlhV3LqhkhKA2vwq6rFyzgZrPHIBCLqS6jsIxvnuNJzzuwOcOg&#10;fNGEXqhpNItEvGqKXMGhLt4agtwa8CaBWGFxGGTtAm1XTX91HzkmrIRDMA/+i/lw9z/aRReaI1kn&#10;dtgUxAq++qkVdHqnQGDVZQyEaK0KzX3RDLrW+Jv0Z9P8m26ZOfkm8Os32ii7KJk3Q9MGaqm5Td3e&#10;EOfQmQdsg+Cz0m5iHuSzw7PqsNeRr/cWst4W7rAD+Q44cO9qgZWhNgP5gOA79dahNzsszXA0LFcG&#10;mIUhr+UtrLyNRyANxQ18F9P2nnK8mc7jVAfcsKM6Pbv3O3/17Ez4AD74QDNsALybeyWxRhMmPYex&#10;xxoJB+CAlFjD/HkJwbmVGryE8e4eaYfty90pnE+RVWNo2t82etdKhMkzeFZN80dZNTe6VlbN2gYz&#10;EMs5N/ntxpRzH5zFsJvnJ69kLSyw7CkgO+j4M0e5SRqt5KNeI+Y61I3UWVlR2bB0kJ4cqxvGp/rh&#10;uCymyN786sr7ao8wDrI74Hrk8R11jlp5XOTi/Ax2+Te9Wwa25i2NKfaMqApVVJnt58WGJCU/h8k3&#10;rTXIvJU+T77BdFop/RZhZc9MjICRduN8MyoD2eFzgFh6m6HRn0VN5dygfVRO+CeREYPNCDYCMIGM&#10;MVyfkHDDVMfmgTaQUsYDH76fVcy/ZsIZsRUJt4fG+eLZEdIgdYZF0Zy1LiJlhw1TF+/ZttNbr/Zf&#10;PVW27ef+W//0m0+Bq7uFDxTzEvCy3wQNcdjXshiSWV93A7wlsfblls0mMNsw7TD5Pi88g+omXpx4&#10;pwmaMzi9CxnZY/WyFOBV0YQ3Dw561wsfDCBYoRrRLp0ezQ1Hut0LoV2X+spJ3SZkRAE+t9ZkWqMY&#10;M4bBtWIMQB0TUZNmmcbts2eHmIfu8ti/fkIq5/UTJOmHP9NP8c7SNTZFvgBaOG8MRROCQlqpkLtV&#10;mXAtxGggsOHfXJQ88KiMe1vwv8p6Yd1cf4HjmYh/u+Sbi7K9qagRDmpUzLbETmVIU0swy7JfPkKR&#10;RWDu1FhXnG4hXy5kB6/4ayCAmBwpry1gK+rZ8E7x9qXarOF8ze2Rt6TcSZPaMGMTsDEz6jE/X0CW&#10;U0wkK297YUYORnz4LqU/U2ExMhYQTbJlxilg7/3f8+uubuh8wyP/ECMvAC/K0rYsnbCKtVNwDiS7&#10;rJ2wdXEvbX6suxoTa5hR8BpRYg3KxyfnN57tb8MWB7zYy91PmOU5eIagdxHOz6BnoN2pAK/oXZUh&#10;mTZeLjkh3WWsVM5DYVfJa1My8OW/26UUhRKenzHFkj/8lrAbcl271G0LPk8axViRi+mzGnZ70ULl&#10;BzzmxqRTzD3i1cRZHo8aAc28pp+WGH0gBMf2gqkIBUURSEgmUYajUMA8pEJB8PcJBWFCiKhI7n15&#10;RLMqF2ej7fk3/JflGKX+wrNUo/irtfBvYYHluaMHeQ++3LhXVIh5sO5BOnlm9SDal5yCvl9pb0FG&#10;2Cos8J44Xyu1MMIXU42/lIRbNpZkWjaCLxRl9nDILZGVgD0kAC6iLf5HHQ6kDjwgN/O1gg87wtK9&#10;TU3jaWZWyyue/it/9oMNvh9i5P3qz/wLeAhywGuiXSbWcA+W8TnyDQ+rIZkceOUDiboJNZuAgBf+&#10;DO56TlscNfjBhESnCZozQESJWQcrMvK5TJFZxjkXTVjD9sozyPvRMmMNz0BVAxQ5/JdR2MKuin1r&#10;D/YO7RYHhqmMgbox2YkJ6iaDhUovWA6tS6A1IPcQwh2DWW4U0VY9GC7yw84HtqJ+wejMI+VBIO8y&#10;ePancxFTaZrF36kWjUSwwrHh33EtssJuvs8p/soWoUu+lcV4OCp+i3XV/C3uaGp7XDalmgs1La4F&#10;F0b7ChSbnsCRr/mEFeQbdcYF+TIq0v88WrpFnYUXuZ1un8hVMiNfbZA+DRZXqTNDrg2wt/hJWs9W&#10;llOonljfXYSvkWx8kpOTJHXuN2/e/32/cXDWPoC3PjieF4CXxBOjLWEC8QHm/SmVZPSEhPEHGN6z&#10;DTgsVKxhwuS6CaBdTAnwX6/26LbC51+rm4APZFM3obBrXbt1RfVFE6J39bLWPgW0ll5nwTMwXiWW&#10;sJuQtYwCHwTJYAv59stevF5AhQAdpxlod1Sb4FE4djxD3SLaxk9/1TBc2s/lXrGifpnfFCP+8ivx&#10;wgq+UcTh66UR6IiXWo7Btay6T+M8pYCnxLruhXaOuMqE/I2j9ttq+bsSwbFWfIT4G8wvNm7lNj5V&#10;sDs8qcFESZLEKPeweZhLLbAx43zZYQLVEYnzRVftn4RcBwtAMQlWDVBDRRZIciDVgSILiCFUYYG2&#10;LLhYdvdPUWGBa4cVFtarkBUWvKCMyjPCl5mVu7v9Q7ao3954vX/6OQjf7/2hf/xy8+Kqr/VhYd7P&#10;/sivPQO9++iEbMNtislYe4MfWUGCfMC0uEvAKyUZAC9ya9HUcloobD6QkJE9Dj0DAG90mqCeQZ3b&#10;u+4+LPl1+0deLdQweOhkqZIZj8HmvKLdtgiKl3C0ZDc47GG3kAxd2LVr3oLFRDfWCBgUSgqBMMa5&#10;k/nuCNfj0AjVqnnR2/1xMDnBzgkRL/ES00oNfvNJdQZPQyrKoHShgN+sAiaaa32BBWCZ9bJxSeA3&#10;k7/8ErZAOK/L+cFvqKnzsdFNRuAG7WvMg7s3sCKikLrWYcjbGxsl4QA5BA/cgS1sdRCppZBc1UPt&#10;APLgBYosgHzZmiLRDjiX8vOFKhgT05FvVFhQR4YJb3vBonz0MzpDxAilwkaKUGPOIQfsffKn/50P&#10;kHP4sCLvV//2zzDm3jOLBmQUSkdh8gy05W0q1mRI9sU8z2AC3kisfWRuZOAZarla7WVJXFm7+8gQ&#10;p2bVGK9Kt/aSVXObcyXirH+au+tG2LUKN6+VYOB2m0eG3WE+jRebMwy1OCJRupnD9efx+Tq0Sik0&#10;MTcF5gi402ANc00htIv/GJ3J+0P/494zJRYDayVSQim7PhYHERHqNIu/VZGmXFwY9ygKK/5K+Zsk&#10;aJGC6yVokbPMyTeJzxaSbx35oJtiSbvpvlML3oS/SURwXhldVBx+xXJYXVxlHpRzY9xXS0vraoGy&#10;Qx4U+rnhGc46yRsZHJ3csENJzZBwQzML7hA2OJbk46Bv0fSilLeBHzY/M1rqiJiwN+RA5ApfJOic&#10;8IWg8/YHyDl8QGwDAC+VLrJoAM8giwb8j7RDUZJhTp1toJgBz8AphYwxH6/opIepNuEZ8ICGySR/&#10;BlSz45GNqp3MM7imciQjq8hU7dSsEtTjWMgbCgLq7cdSODO87A+/Oco1DgxmWdBrp+ZtFibRsr4h&#10;ViH9nZgE2SbqJx8hfYxxtdPQ2DyNL/+KjQy2k/fbUhw64P7I4yiKDK4jH8rtx1wpWoFd42LR2UGM&#10;XCDmtH2OVXEkI+VZ0Tl0ng9WUC7Kwlak2wNFBdVEArujv6h/anE2mAe8KamvyAfMPUFghl3QDlKb&#10;0UndKuAhNftJSM1k7wCpmWiHH6D3yn7zo3PXmWFZBN9KO0Bnhnw1ninvIw1HFQPBNK44UHzQDd/a&#10;n8LqGpYOd8+3N8/3z74g5/B3/YnLz4mrueaHgnk/+wd/Hdv8GOAdeJ/PAF5gzR/PGJIVH0iwDZig&#10;t1UoLDcympUA4b6qVcJudh5aMRnv4mU8Q7GCTDIyWKIkm/Og/5xkENrNJIMRuzWlprkYZmNB7EYp&#10;MD91d5tgFRrdwkS0MANyke9KZILtljGRJrJn+iX8fuyjt8Y88OaZITO3bPsiX8Nq1vIDc27lucpP&#10;YSQOQ+AikGi0EIxcTSHGFP9a+qulIIx88FduR6/kmziEofJhBH4th1aYBzwDiIWwPJs8HCyQ+kmI&#10;3hZiHhz5KlVoj/+iHZRwa5HvUzM2q2oHlBcr4WZ2n9bGzR4JoFnwHkJsGLSFwMwLi8VrW22b7cl3&#10;zucKcg6sgjt5bi0CTs+e/uk/80FVFX9AmJc4Fz+YSwF4LUFbSyfONrubDeDFxZIBb2tIptIJ1k0Y&#10;4IUpiT0I81G41PuWP5VDK9CjJGeyNh5LJvUuN6IqhGit2IrwLbAmjBxXdU6ppXxaVEmUi9/qjVJZ&#10;RK2PiDqIEigG/42s1wTbBhTNmJTtFu1nuEnkg5Z/xmuVbU633CPrDoOXgz8IgTVE3UAJ/KrYRFm4&#10;/kkiHe7UBW0KfiPXulB2kVOpJe3WVlvwMNxl1G92BnLda9QczjT9kHlj8o1T1Btd09jsFeGCHXhG&#10;vlFkwY4spcjiHtLLKCPCokhV4OpQhcWz3TmedMCZscLi7hbJEpVX8PlS5RV4sjT5JnX0KLsApXFr&#10;vwPsvf8STmYnTz4/6bTkC9PvWnz0oWDep//6z5w+Br07MeGVOU4wvDf7WuGfp4bXHXhb43MIeN2Q&#10;LJpaCvB6a7Vii2MPg+WqKFXCLsI1VsH7B3c+ZEVDFnojR74Czslpd4p2PeFuLF3TmycsdP0WwTRN&#10;hboz4lxHu40mTFmhgpozti1XRQNvdQeibk4kdPdz8EoarsU3rdv5c8O/E+bXgmL8VCDsPc4MAic6&#10;eBYCcztKvlXXNC/EMDseFiKHEQ9aeWL5VH8s/NuY73AB+8rTsgtDoHPgV2pC3oytFz37UcrTI6Xd&#10;qs+OzBx0d1bOzRpbcOMGePlm+cVCrr2fkK+xEEYTWytQGOtgMm23aGN8ZppEEr7ZzNcQNQ4K5K8I&#10;3x26XMjIwssr3NYBYMfcHDCc2D6+yAtYVKOk4+aDP/DbD06Fa7PAB4F5STXg9kuaqQe8skKXkmwE&#10;eFk3AQdeMLwAvNZvonPgxXSV/S4BL3XnKpHIwMc0jPGSG1nIgDx8pQW4nVR2q9+rmCEIPr5b5Ep5&#10;d1EWbCTDBo2z8iuTDM37g0rfASoc0bjdxZBBaAazk2tGENjuMM3P3JuDi86iOWO6fll4VQw+pYNt&#10;tSUIPPt8UPFvv2sxPGGCkcVn5ezbTiVrkWOGPcdg/szXHNcnIXguFn2LTZiG9vWt8QDk8CDxYkW+&#10;frSGfJ3zfU3kmzlf4AnYj3BJ+vl+G+pJaCjpDHVyKwhf6MyQHpaZL14QAkFnBjkmdGZg4EDmwmfV&#10;CV9ks0Eg43LDEydq9KEww88tisw2d3AHfXHy5Mef/d4/unwSr9OnHwTmBeDdEu1SaWhK3j0ZBvzr&#10;tcKl2c8E8KJW+MvdKSrWvtzdVcWadfoBt1tLJ7ZbkLxeKMzcmgqFScKeqtmEd6MyWxz3twa9a3oG&#10;3vkxZaOFcC7Ynzqdy7wElwdz3CWrJiucImaotRK8YHQ9G7CV02Mbdhu0207qqhWrUNdwbnlVDhfJ&#10;yJa9bbFtrIF1OxEYPho4qc+/Oay/cIbHdlOh8RQFBy/cqyMyBFaiHk/jXbFyCB44lBX/Nr6UHPCK&#10;f90IWGdB0HLK/PJTlyg45UrhhMkeDoLfAmddcNbSvhX5SvCgkr2MfMX5Qm+A9zPyTZyv7QGxGLyA&#10;I9/9iXeyQL0ayerNa04utn9n90xMZ0giTFjBYpMz1hUb2S0nSSthMRpaQNxaF+Nt3BJQ2IYVn9Fz&#10;8sHf9XuuU3hd+C7XH/MC8EK3Sx9IWUHiG5ukgSdfhqXzgBdMFu/kBnhTywm856UTGfBybntKwcvk&#10;4x37pdC7ig+6FohHHK24001uM5HOWy3n15sFJQVLyK0FsIpse4TdvKmuGmJSHFGlCzPlD3P6hBZ7&#10;BqTFvscMrx2UAG/3mgLheGe4ZL+LKQQOlrmXWIxY4CPxb2PHY3e1TP427TDKBGgqL8Tsp3/rdzui&#10;5oIL1z4XlsuiTty2UQQP3jVD9ei8dTbI1+ss+EFSO6jbphVZUJxO5GtSB+9kcd+qhzABb6rCgk+E&#10;qKffb54Y4Qs6nwngk9LAAljn/s4UnBbJpXNQ4SiMsO+ilNTMdED4orbiq6ff/V1/eDIZrucb1x/z&#10;EvA+2qM9CTW8sFAqLg2stKFvw35zf797eLY7Q9Fa4wYpcxz1WAPgtV7uam0JDS/+laThHqwgpSQL&#10;hleFwkbFyhBS/SBi6lsdVnbMYdBk53Z1VGOQbQGvSOGw3BVSDtVASpqX2qoO7WrqKjSUlBFZyzkB&#10;g5bPaTSxqAR8JlfgL1WlkECu1hS85S7Tv3H9dODXD65FxAsXW4d8hXljR/lTvN8RxK55KLB3kQWe&#10;o4AX8K9ceIZe7OB/QfuQXW3Bb0gXjJyYIN8e/NZq40JJVWJLggfiU8MTRjVxdzxbM5yvkG/YOzj5&#10;y9JfIloY65ifr4l8ZakOQM7uxSJ8VWGBIQZrC50DNiQbddQncZOmc2D9BGAv4a0pfKGMkEpaOgdr&#10;2kaXDpRQm4EvVA4fCOy95pj3s7+PgNcyBIZ21QbbMgdstka1AxlefJg1vCZpYOqW75vFSKoVvt9J&#10;GhQkpgyvueSYjrKA3KZQ2ACvrztChE1lcAQiJdayendGzNCHrlwXO2Ph2EBdhd0WDybdgh/xBOQO&#10;ASw2lDHsNKpOeV4tM/d+3sIcFo7V68JxtFOtRZVDxFdOeH9clxz3ME2AeHSYKcKunK+p/RrZQ4G9&#10;Pe3Lmedglvvg3Zc/0eqtu0/P2UtyXU3FKeereRg6Gda1m/EC1b4MmxL5mp/kbSp5aD/NJgBO+J7c&#10;gNQBDdxgJvmldW+D1AGwF/tBOzpcU1DH8/oCvjGKDwwvYS82iatPTb5vQecApxTBXopGPvvtf/90&#10;ily/d6455n36bxjgfYiKYWs8wdaWesxJ/X7un57f6iUNX+Hpac82az8+v4/+gOo60fZylznO7WoF&#10;SSLPGV4HvHj66wzJolA4u56bLU4HeJX+rgLe0DN0tWq67MUzmJiB/61VwnZNB9oNs5hjGAZjdcd8&#10;Lu80EirEa8gnBLzNi03p2u6yigXm3p/CXu19Dg7H+wLIVET4posiokPBLoTIQuChCrirQrbxqg3i&#10;JuDXZQ9qftHh3xb8jq3WJXsopmg0HZfVTkgYKH7gXCK+RPJA9pLAkkXhwIVN9su6eSl5jYE1uW10&#10;UjNjM26UCOWUwBURFH8r/qp7MZoJYyGIyrgVfpVio86RJfi1psXY/Nn2FKQFGF6CYuJr5OBc44DD&#10;A+/nfUiLvPcpGhFuHvyh/8r1C7XdN7rOkdckDSAZMM+YTPMGl9YJsPb7eQCXhi3cIOVJFm3W4NWg&#10;Nmsgs77aP267TjxE0dpm8wDNfmQF6TyDLBqomlT7iYmSDEjAEmuqnqgCXlwklJRZI+HEM+BUsWKY&#10;gTUBH3tcDRwdYdd5ZNUHG+Fopa4TkkHnP1k79sm0VPXbaXK5XlWGaUPLsTUvoPCnMIFbjTqeX+bH&#10;QoBvxH7vqAa8g6PS+/qJLFyO6U5ETMuRa41GFGVEFm5IQSj+muysEZ/psTrzD8woWUFt6jw0lJ2p&#10;MnhMPqRWFxF8JTibZR7M3oz5NIuzDLPF1delZqIdlHALjsLeFO3AEiFLuHnwtadIdM+M4KtsG3pY&#10;KNuWbXzpxI5km1oHSWQG/gFbwxkwVC32jPQwbglISj8/f/Iv/+sP/s6/43oH32vLNnz2B3+a/stR&#10;PcFpZ/wXSm5gS2aNTDy3dgoaivd0nHq0uQbPgPAoMRm6TrwmvaWuE/Ikw9MWXnBhMneTMtvdfJqI&#10;ox3SVi42N5mqKigt4f0LtAU9D4bZebuh2rzS3m+cdo+cv0EvTJafKYLoiIXpU/+YeUDYPfKI5haz&#10;wO0bGW0tZ/a0jSnXkUQaEzlarvjwe0+IOhYoiJZ84FmY8A9RecG7Y8mC2pIkH+r3ber+ajZ1OiBi&#10;HuIVd25u03Qy/CVybqVyhzd+/W67TjU+niJWkUW4miXaQZZm3yk6s/vRw6LLtqm8wopn2C4+uldA&#10;ZBa94gmdjXOAvRmfSq2k2G3MXj6/9qm2a4t5n/zv/8XNnR2qJ9wfx9KpFN2WinIAYTSegLtdNLiU&#10;LRmUiV/uWT0BwPtif+vp/uMCeD8u9uffwZ3fAK+7QZIaA841JZkFvmKOQ6ECYzoZXvmXh/F5MiSr&#10;PENcJ8V+1xNrCru2KS+smNK7/MgBb492RTII56asWot2B6IxT6Mpmld6IRJoEdc6cVhdYApv3zDs&#10;TlfvgPMI4U5hb0bE+LQEJ8vIZUXaCP9SKsWfKf5N5EPtaT/hH6IFXG1BL/Ihy85YH1G+q8BvbrLZ&#10;VhtX2qEwD+WRRrWUJedWkK/fxeWbM5Wa2d6IRWmYI2hBrEwzX6N93UydsBUdijHp8C+ADG3UiXz5&#10;B/NxOmTRIcy2qXsFnsNekYRgobPwjtplyifFiGy2a4PCDHTgtVaYXVvMa8YcXi4MnGtWNpZQtSpG&#10;Vzhabs3NlkpXXZULA/DiI4jJuIAD3nsF8LJ6QpeFNRVuaoXN/pnYQcWaHnaTksxCs7EHdr1nWViu&#10;FW70DN1iKezWSDRx3R3EuKG77kQ61onGFusUOnq34tyMTN96tF3YoPY7wcJDhD7eTFakDfBvrJSc&#10;gpsUnJVfd5XZ1XzHnkj6smMRRM54JvBbznufVuWkLL45Fq0y8uUBSiGjKTpBvnxXlFfkeIeOS0y1&#10;GQ9WXHXCzLdsmpY6yLbhAmF5xcmNZ7s7yrbZUyOnv7JtEJnxSMyXansLtRUmMkPODXjIEt3Iu3hJ&#10;cSjMrnsx8fXEvJ/93T+9ebBD9QT8mPl0o6waqifwL/v94DSbitByay9O6cMbjSe+OmmqJ57vvnW+&#10;h5Lmr4p+P2qzFmKyasJrCMKbUMgHJwCvGN7SckKlEwz58844jm3DFocztyjJlE7LLSxTX5/aXSI/&#10;8EpDll4eLFoHhk40NkqjBbzNyLdhe4Vz32W0He4rsPA8Cs5EcM7O4XZbwK9FRMYed6e0dFVUKucq&#10;DCyT6y8K81ubD6kdUZC/2HL2nMw9jwP8TtJujnyFl3KTIaPuraTYY66RuZZDI7mMpXvkK86Xb7+2&#10;A6fwyyombKaZna6L0uiZwz26mS+NHrnYnZxtQzEEYK+ybTc2r0JkBiYYEIbtiiUy41KYilaqZ0NO&#10;wOMqSfatoFoDx4Nr59nuerO91xTzwhtf1RPWas+6XLfVE5hImKOGefmgUwAv/hyIycjwxouqcrsO&#10;DbeqUNiNq62ArX2paM1fmm26atjXp1+4WTXTu1pF7xwT05J0lyvOKRla6dhUNNZ+lQxv535n4qsb&#10;gSP+hAcyXvpXv8RP/HnEZmYWmTmkjIKniNgGfFSRvGB02YvPyrCPnYn8nJo4Op5XEvit3yafcWtv&#10;XD9KTUw6GaI4X26c+Hdir1N4XknNfJYWBaQLIrGyCF9ljF1nRqluPPOVvsUsrzBS7iYeEwV71bEY&#10;3B1FdAZ7XWTGAmI1hcE90TIxgL03CXvp4Er1GhVm7FL88hJz6fLz5B2veQ0xL3Nr98HZs8clLc+t&#10;dK2KydDmsvS4fH0HYjLIB6jhRKLiy9Ra+OnuFjqtqXpix6KJaDxxL5cL72xSEimg60RmeE1MZmnc&#10;huE13GpPcM/LxTBXOmEA2UC0JdZ0FeH3eBhNPWkqw8urxdpgpcuea6bgmwKE3QeiREKxQGKysWgs&#10;Y9sBzr0g1EV4jZAXabEpfaErImfJpr9TvL/wmoooChAeKh+CBXbwa7e7QRVGi3/NWcbs2Cv4DdmD&#10;jSzIX52XgfKskz1MaV+eWfuKhhDt8X1SamxcPfZp3TPLwj4uqc7CAKw1bSMoITq2aUlte0K+buko&#10;tpfHbzSvCF8aFeEtDLvKK4CK0R4IXC4bWNzcPI+OxdI5oB6D7pGgfcH3GrNigjUrLaH3jvN1ekYU&#10;7N3gcfDZ7sv/+Z++rgqz64h5yRyhsTQBrz3qcNp4MxL8qeqJAnjhaycHdFxbtXpiB1WDM7ltpzVK&#10;GrI/jl0JjUWOowNCCbo0NDQuQ+cFo1MKJ+NCYSyQGF5SDdOiiWYjT+wqKnbmjRXD0MhxLFHIYe6C&#10;ODfj2cV4eYEPtc0LvNIxD1UZ2lT97oF/Gz+gzuW9jGpffDx95piXPXC3srEvBRf+rRaedbr2fcHw&#10;FqNRL7iIxybuIpWwd1uuyNekDiMbddOJgW0o5RXQ/NBDHU6Sj0D4QueAPURVMXQOeIWZzg5OOtax&#10;za5Q3j6gSmbfeLC9cA28bQaSxvZu2LXi2r6uG+b93u/7DSePdy7jhZI3N1vD73ioucdCcvRUlYwX&#10;aPfJnvkJPRypeuKL3e2Xezzt3Hmx+8Ra/sAQ8rHd3j8lYVWqJ9wfh1SsdXRXubD6BWA2G+Al9Ojs&#10;z+UGedD7vCudYIj3q+UAwyvmJBdNlFT3ArdbbQ0c7TaQtoQhBaNembt4cQSwnQa4pfWgMbHEOEYR&#10;Sj9jXe3PxVfGwgdQMLYjIIxbsUXhTv+bhcDx+4j8VdkZT3zhf1V/0eHfkD3YqXGdybDsgnSqKCx2&#10;npfctZpMahrYv7MmO0iMGfJFRNOjkrNaxvmqyIJP+oS6VixRFLUhdeB3AUAtbLK6+DgFzCS1Eb7Q&#10;L4Ms4ANTcpLk5MFGQeXy6O9siQKkvpaZDraKpkHkkEFDWG29DZvVbkhoDLtIXSAAS4AHYHv/F//q&#10;tRQ5XDfMu4crHZOnFJOpuzDPO/4Fo0RhGcgHCL5P9re3u1M80MDO2QEv/T5YMbyF6zMAL1qu4u6N&#10;pC1tyZI/Dm71nSGkPSuZS4PKhfEK7UEIJyV4KIA3GN7ig+PxpLGCLAJefZZLJ4bRZ5xYmy6auN2g&#10;LNuwO10nRzRdyUP9QF5xFtiabO/wD7+yLRYbPXKtsnxHFs9GbIHf9htlDqT73R0p3f0yOb439cc8&#10;en+qmMoe/IQW/UPTc4gnGsoHuiq74Q5+eXFeS40Nq5Zob78AMuiRLRwmJWYogodcYUxm7SuzhH5i&#10;3jrmHsnHniJ14EfmqoMQSnDgebCJmaQVFkNVeQohLp0kP5LCV62DcOGg7BM6B3iesKqYmKbKe9nS&#10;+8725OFWTjrMextPIycddSmGy8oJuhTLRueaihyuVeQl4FW9khk1eG4NMVeEg5zJFMgstxavaLYW&#10;Vrz4qFjxxlLm2GRb4hZybk3bxP0dV4K971RDp3PVYsZkqtkPX6nrhG8+BW4uufCYWSQNOez6F5wx&#10;Z8jfuvt9lFA6TDUsbLDffhtJj1/x+CVzpE5rXYDfmLAQ2kywz+MByUZoXLytvJjLvMURjlKgzVlf&#10;EJz5RpJTc5RH1u2XXIJNvD7hVhydqrGDT6HCSDieKD0smKVA+sEqhkq2TX3baOkAzgF19mraBs8T&#10;cQ5QakqMTs7BKGpyDoizgEEgGdCuDSp70IAIwfS0MpAEPA0Udec1OlZ896f/4PFz4Kosea0i7x4n&#10;0mS89EHPbS6ZPLW6NZmg38bD0gnuvXBxxlSIujXcnxkJrW5NgNfq1r5t9/OPUo9Lk/Eak+CAl6HW&#10;Q7nJJC1REFKEaHA5jaFTE9427HbXQLpWrYU799JzYU1fn7KCM4+TQrVgLVPY7bJeijsMPYtQN2PM&#10;nnLt0Gu9NlhPiu2+4M/0F70//dH6WmXymt0XlzyKDm5p6x7z2g79ISArnetIqstn67wzYH5b2a/r&#10;H0qroXqi1VUk0b7kmiImCt4We3XgX/XBVPBd8NbxtUSLlSczVvQA6sLt/ambSSJZiDf570vT7bxG&#10;a1iqHYqHugqDURIKnvc7Refwk9I54Knxi/MH0jn8/G77w/PND/lMSSJEvTJlnS7Y6yp7tikosLew&#10;vYC9Jy9Tod5ViayHjvNaRV5+WWTVkEDjLyW3Fvi3wGEAXlANyK2V5zbm1vQS1aDfLbeGKaXXILc2&#10;7T3RveNGZYLD9hpUT6QzVE14UxzvzmBTZjpzdqcYqi5Y4NihHsAZ5R2aRPOfj+NgxFmsGAF0+svc&#10;ZqeRerJkUBOjbRyOv/NlIINwP6y8aMqO52oucHBDw7PW6te/wlRwVsJuP0OMeYjgmz8NdqvyXXoC&#10;U/diURZFZ1YLi20CB7bw8orGzAyXDIj1jwz2IotyL2orgGPEOai2AiiH+wHiOd0r1SbYS97Zkmzu&#10;YQbYexcpuD2w1AZu7Nfxdb0iL5v92KPKLZPxit61TIDscqhquDXu6w6Pu6Aa3ASdgDfq1pqm7rVu&#10;TZwDO/+NDCHto06Hq5bdkW6OSVXDbrwV2LkFy2Gy7tFcRFjR8HZht6Kt7Dngbdh52Y3szOMIaqCZ&#10;FzD0gSwTsv0lk4Pm27qcOlDcbnY+BB+mIBLGz+nBTDj4+MyBXx5LYh7GzefbJptT2tcio0WfEnyT&#10;Bb7ipv/rpW4S/Ebw/cpdJTXl4N6oCrfdsyTyRbSFzFH1u4VKdsIX77SEr9UKsTEKe2zvtjDTKQbq&#10;j8xG0nrFO+x9EH4O8pAEc2+9MpOZQ8BeXmGu8C0iB3dy2GwXGLe3NY3e9XauT+Q1kpcFFE7m6psp&#10;Tcx0gP1i7SfYtNpgqAooZJETVANnuJk72wsWOUC+oBr4ityaf1jCboUD7ekrpiReLsyLpK2e6ONv&#10;phpGBZ3Ls6OJuZ2SaRJ2R5sa49zFOuCGWFh60o+Ye/QM32+YXot/8Yt+P/Ca2dH8sR2Wo7Xkr/Y/&#10;5WQG7eA87Tby/G2+RVtz0VntNKXG08ZuI+TrAbTsoyuysHnIz6INShyMvHpzYbE/txEIlwSyMbye&#10;zyjdK/COBU7AXj4pCvbiTRB36lUcsBdvguIT7GW6xWAvCytY0w+cS4tJE+CzURv4393NHXx7v/ur&#10;f9+hE3/FPr8+kZckL91wWB7jJK/MyfAUAz9mEPlYwGS8mWoQyet1a0XVgHNoJkygGpxtkIxX55bF&#10;PF7S485kNbeWZbx6dtNLl4c/2WnSe25Nnzd195ky7tBu6vfTNHLv3LiH/gzYTavebadqF3Yrt3vM&#10;jL5EzFUkXfjhKKXg64M/s0p/kBkIp89mjvNY/Gtb6jBvhsN2ZtXEPnW5r/GXH1fNw0HZg80Mczzw&#10;JvOOfAdS3yR4sLUs00Cfpobz1cRj1VC0EdKKmpms7lHlDglf5sKM8AV97I90rHe3sGuWDoS96Apo&#10;OgfAXou8pnMw2Cv3dKTaoHNQ0yDB3oGHmXzT71LkQCcHu2xZ0ibTdPzcwiUxpvWPmZzv5zLXJ/Ja&#10;j4m2gEKqBtOseNjMFcNFTxYnRu0n8EJ+oD1b1RNSKV2+SoPhOcDrkUJaz/JyFNxq3QdukPOTxdi3&#10;AfOlFA3h0rhczcOu+MdsBNPu6vj5vciWzgS+r+8aiAg+2MUEBUsCMRJCHKCAR+A3dtjIHrwpcrrV&#10;2Zwpw1seQcbdLsircopkn50ynSrtYLF1NBN0ty6cgx9fa6yjG790DtxObuAWhcXtUDrgMFBsU6jY&#10;SBbYaylsBF9rXWGoJUqKM+xVYUWwvYS9pmRwkQN8gPHAacwvgTAeUtGKCPKymyOd0Nc3n77+LV+T&#10;yEuqIbwa1P4H3yw6XYK/xzuFasBjTlANWU+GbADuz0nVgAbDyBhQ1YATYRZnfCVVgwRk7kyWVQ2V&#10;MouYW4wanHBIblI29W3LugwIOlI796AgJpfZUVJHgawuBOiL1GbpigjxrweIGW63CU8DFDmjOuAe&#10;E2L9mub2bAiOm4G+ewm+IxS8FH8T9xJot2OBfSS74FtzbjoXRwh+bXbpbmrt5V+8CLXvuMitlfqG&#10;zneIfBV8qfAthK9Pb8u2CfbOWjoAf6Bc3oIvYO+Oxn6U99qjIWKuw17Ie5VqE+xFqu0H52d4xATs&#10;zWxv6Q9vnla5pO0uW2SyM/xdaJbOv/urfs/XNGe+kc1ek8hbqQamR0kM8JkF8+EGzclwM3aqwQoo&#10;SiLBfdBzAYXOQVU18O5dVQ0Uk1mxTfFBby1yLEQ2FjkWl7PHzcHcWlMiXMRD05lhVEMJybgmazVq&#10;NSSb4qkZPUMOu76rYzwel3QL7REvAVJfEkg87FH0+zE/S5fMgRCMVdMdYpSIOzL+xh0r37pq8M3M&#10;Q19tUeLvQPA7TLvpnmHnPbzV51q6+dBMiiyGFRbkDb7aRHmFcw7kHwacA5kHwV5LteFyGHAODnvv&#10;BecQqbaf321+dM773rP9OVRwEHee36XIQTY6uFrVqI1qX9gKoqcMqiq8mPha5dmuQ+T9/m/7zbyO&#10;jGqgnkGAtxRQcAomPRn+ghKB/yZ/MvyZW7vbrLUOFHxVVQNnWxRQlKu+trms7wwcxaa5tSZsHDep&#10;RDUo0705s281029x9jG28I9DI67F9uxLYc4/m6DdI9Ji05h7xI58kYjOS6uMQ3BWtqW1J7eTw/k3&#10;W3uYnGyom57hyU8hkJW/Nj+N/Oo8j/RRoX2XvnCWOnCV+vxUuAVfOzJvfQpO1r1tQSbXqYVCFnxH&#10;qbaSDnGFWWRKItWmworyXIerZwcwhJpSdcmUgRmdHIztVbt4wV7m2a4R7L0OkfeEBRTyhLQCGOu0&#10;5raQtEI3krcUUESPYUwkaFxA+efGP4lqgKqBjX9kiJcrhn3aatpNbCFD4uMW6UMT9FS3NsitzbT8&#10;6S62jmroGN5ybZUWwrxnVM+9Enbz83INH8cIyHqStOVSF0FuB2aPj7MLSx61zfFt4HAubhb8TmqO&#10;dYR9Cm7S89hKLfDqWju/fjIuuCicQ2UePOdWiyw4Fdt+Qnwn9OqWJcuRNHcvztk21haXbFutKrZU&#10;W64qZm2Fx2WrrXjdcw5MtbnCrMJeVLWBc1A9MdjegL3U9iIH7u6RpT8xQzALoNxDh4QvPHSOQyhv&#10;ZU59zRu5DpF3b9UTueUaBw3PQ/HlnKE9EdUQJK9fKObV0I5zFFBQT1Zb1dpCnlvQ71ExXFQNfLeK&#10;w3oH3qm+pz+/82KyTsbLFWc0vNOwe/wsuqDx2GDDi9qvZcfVqWgs3sEv+jnmlfeSMXUZmAWBmmHh&#10;uK+kG8wB8sE2nUFuk3DjNovbr/twxo0waN+5bzbp8DZFvoPy4kmMctFCKW/T3rKrQ59tU8qh/Nsd&#10;XQXFMqdOr+Le+x17Ly4lV5i5h9muwl7Yp+DCJNsL2Gsgt/r2mrwMSTbIluheZhaT1+N1LSKv6cnK&#10;2aLHkpO8eGwByQueFqEZLjnq/VNK16JoGG+CakD6FQUU+N1IXpsxleRlAqE2/ol5NgG8eU5EAUWI&#10;yfKznkJw19Sdb2EKjl7HlK7FenMMb/LexbIdvetRA7XVk/33oqsaj7q01TiiZUA6d9VEVI0I270T&#10;K3YLzIXjQcDVJuLGMIDAIwqi5R9myYdyx+pEZs1TxZHBt0e+nChV6jBpLOTNNIfBt8JebsSNdXJt&#10;MQekcYgujbFJ8hrOVTky8sPJTMfq3Az2Gudg7umNwmyL1BieQ0thBdheqyc2M4ei7RXsDW1vODnU&#10;YmKDUyEvcxuH6xF3Eyy8ql+IJG/Rkw1IXpUOWz1x7UAxMeTFp2q5VvRkteVaE0wj1CZJmU0792rw&#10;azsreXW1TwooxuH16Gep8OFdKhQu+zhUKBxR2MZqvqnEYknuJeZPjq2XWD2vMoeIu6zd0XuZl2cs&#10;GAEf87gwDb7N2Ul1xgvH2qnNOu+OwzfpQuBGti3ir2tsisI3jqGprVC2Q24P2pT3ZHEnHWvXJoWZ&#10;F1YAx0RhhbSbID/UqM0pZayKtwF7MQPVrgLyMpRBWdpGj7MkDG/tPvvVv/Pos/heL3j1Ma/sjqL3&#10;D043vlPu/aN6NCtdW9CTtS45ekSSS85ZLl1rqYYJmaB5pGg7p2po2qFNJsewF2FbQNGtU67DtN0Z&#10;43MelT/zDvQMM/PUUd4xxO5oC0N6IQPVhkDYbdB19qifmaPNiHi6yOBgjhS6XRD5MrZM0m7+TqZ9&#10;fapkh51y1EPBQzQWiuCbpQ7BRzXlxbnIomTbHArYnV4PXqHwpchM9Rd4CecKSfD3UlthqTZWaigR&#10;V7rEh5NO8TAbFFbIPfLL3dmT/QawlxS0bZh5NjyV0ty1yMtUVaF6Ntg4qJ7tugh7r3bk/f6v/20d&#10;yct7Jt2erc0JaHu9TMnLSWZ9prtXdsmxjyozZfrERAEHy2SGvOOL/2jcyjiIaEmJ++FNDUjemdjD&#10;K1bG1yMN72ilo6onNux4OH7NELvD5/3judq5vfn7EaD5RS1YT1YY7muJaG74hxHsPYb2bQV5U83D&#10;4mgvSH3nxgOawqQzU3nbdNlerView3LioaurFEvGWaqmUXliy97BMsw97LXHwQR7a2GFtib3SPwi&#10;2EsPHfNX9zybnl8tt8ar2NzLzHFFpiu00fnur/o7DkyOq/Dx1Y68tHK0mmD6kxUlL4ZdNeCUOsgK&#10;faZoWHYNWU/WkbzlDBaSV3+7A6/d8IvDCN8WBMArXHI0ca3/oL/mVQ2xTLiWxPzxaylq9kvLn6GM&#10;13ZpkgbtfVC0Nrj4ZxwgK63ZYN6lh3Hss4u5Yxw6DZ2j6Am16AGHwFgrg+V06U33nrVosyiYWxjJ&#10;Hibgd8z8jnx+mygcdRbjhFt7EuvXSd6STWPNLPJlQASSTMmomvK12jb+uCbX5mfdvLvqoMICIgcV&#10;tlkR5qyNWejPAHvNQNIK6xFV0LhCjTLxyCmFGUUOco/MsBf6IrOOhFxikmcr7mUu7IXOExDq3mv6&#10;Rl791xWPvDgBbrRRuq7hHblE4oYZaLUUDTMq2rTEL2HXMDmJOMPzrzaNu7BgLhrOiy3JG5aphnZn&#10;TYHpO56IezE4Ftl7F5tl9YLj0xxkhwE3tr89obbvoq+ZbXYo+AD+PXqnB4MvtjSgdzpJdSV8s72G&#10;Sc0OHEkn8p1ammH9UJjprAmxloctSRt9ZrbVlfxAlG6yMePCWSbsbC/NHOSbjgXE0dUuxVZP7O6R&#10;I9hbPXRMG+q9KhSf9K8UDkBU0ZTz6DP0Hi54xSOvzD1lBSmoa0re+BPPKXqJ5I0G77jT4gUlL/6d&#10;WKFLySuS90bX+4erhXWDNt265PQ2UfHINp3Qtm7zmhE2HD9v6lWqFsJti0a71CMELJMMjYhqQczQ&#10;HlsXy2qkywj3+K/DwUah6eRHW1iGwzMQGOtN4+84BPfkQ9IsjwouBvF3lHPr1Q4qcvNZmqVm9BAf&#10;tRTCoqnCbSB14LxywDsn8q0NhJTkGrUO4kwufg4y8A0bs9olXiC3NXOYlLQF4XBPz5RWVXEW8rIC&#10;e2kdSWEvLjs0ClI9GzRLxS7dOh7s9w9ZSXyhKfR+LnyFIy9IXjDuuBPKGZJB1vRkQfJWZ8hSNCx6&#10;wPVkdmfG6R9YoZueDJ+akjdRDanNcNg1+DXTxtCcXmsIsjILhuZkjV3DaL540fBM3drcDEtisi7a&#10;9prT4RaasJuWaNHulNU9UntbY+hCkO0OTEt2cXnhAhMEbqN/J4dYUqE133Sp5nig+Z2Y/OowGwg8&#10;rTDujdWJUlvkW6yRKudQXc2qpRnvvi3tUJGBCnae02mXi5Xg6/O5NA2yLUw4Byd5S7s261sRTStY&#10;T+zWvRQ5GOHwnWjUJgMzFBOrXQWqKsT2Sl7m9WxsImP1bKpkO7U6KeTZioHO937db38/4+nxR3WF&#10;Iy/dPPHC04eJTkgr2bfJKTFv/G7jISVvDE2lQsl9WUrKX55hSw9K9kEWcY/Sa+7qPxr72gKg5dSO&#10;P0/DJceSskTyxlrtg22PdifQbFa1OnPABxiGha+ZY+gbjkZsarideU4j3yFmy5Hngq/HqWNLPPKh&#10;HS8v8bUOVxh3wVecwKGEG7eecEPnGV3Tv0W3IyTR+ZPgna6e0ziHYHvjizuVl2FvlpeFaS8fZNm+&#10;y55fwR8CVEUlMfx8rz7hcJUj7xkBr2VCmV6r7X/wnSy9JiJC6TXOLqZQnZ4SyatOw0i2omh4qORt&#10;/Mk0eVqet1PycgE9fNkrssP5gut43llhg2+hxPti1zAIK1Hg38KiQ4aQRwW6kZWiW47Nr39YwBDw&#10;9qiDuMhCHXCei8JtIJ5TQTR3lGUPilb2sHDE+bZXg2+XcOPkyRXGc7TDdD/lecgtdcos6tpYcPtm&#10;neAzNvVt40czNmZlrdI6qLC9jYGkerWZgTWWt44VatSm/sT3lWdj25fimA55GSwDJS/jFYoWbbhg&#10;zWjbhb2yS7dKYoBfYuirTzhc1cj72U8lQbXsGopRDieTpddyp2HcS4dXQ3jyMqjSJSdeNYkUb0Wb&#10;tWVP3gy6h2j3IpHk0LJDE/QlPdkFAO8w7HJ0vcwvji2XvfUkQ5Z8HRQqHPq2b/T5ob134Ff7moHz&#10;B9Qdy5zvUvBd+ob2NDOlHao183Tlafc2xeKsdhjtsscHdsjO9uI3w7/B9g42YIChmlnzL00Sf6AE&#10;1gl5Gd4NeZk6ExMqMXNuz6/y19a/RFpMtaGS+KoTDlc18sK4iEY55snrkY4FFE0NRXjy4lxmu4bw&#10;5NWMwYMPF7DmJaVomL/l9JpNo0Z1K4uy5hWzmYngunBFtYVq8KLhtPKQC55O6HDJyYqi0YWz8N7g&#10;jnLUFkqsaaFfPJ6Pq8i6Z3wJFQ5FwKMO58iFOjYj73qU9Bt+ixnkOzJcX0a+rbdvfINZ5DtUOyx8&#10;8UF5Bee39ag2nZkj3+LGUJ2g23bFXD5Zp08VZlzRpA7Rq63WEzNAF3mZpVIm8rKftIYveOIMeRl7&#10;VWCTkJdlYa91CUptiWVddhfeDjt2xoST9lV+XdXIy8lRYKyn13QaslFOOTEmYRi8LL3mPX7s46ih&#10;+GiW5B3VUGQl7zGT4VRCqZkaii4KzzWh6HY01B4dY9Rw+IAVc5OS7PAqls7qFnvzgHt+8hQ/y3sf&#10;LoBdhzptSgfPFGLk/fTIt9K+U2PMyvkOEm5po2NtyazUTGsW2Nt3EmJsbYojD7jmz0WtpHPg7oaC&#10;nOkJsJI2f7vWE/sbqqrwP+xpCQ+Xue2LWrQBD+maAG5xAx3W/ZcuB9i8EQ7RXOYE1sBX+XVljx7t&#10;89gvr9R04ySFUQ7EgOaG7um1GaMckbw4d6P0Wggb+MRUPXk72GvV65MI2PS7LMLJMvGKUY7+3qA4&#10;PV45E7JwO88+6NOZF21mjCVkK6vLvip8Q8y9YP/K0BLknb8h4FVIPU2M0FwUngu++WCmRPMh5rcX&#10;PzTBt42/y6XGI+Q7kPpFJ7dG51CCb39WO51ZZnvbRTPh6zqH7KRjC5cOKf47c26BEkrphJwcSiWb&#10;ySRoHamOLYZ5U7uKAnuDcKjCXvhGYjdIujwpBjqVcLBK4urYa+QDyF/Iy9icDWmeq/y6spEX487s&#10;maXXqGegRVnzUnrNXryFzrwkKcMduFSvdcvNOIe1ngyDbU9D59SuIaPtN5tDSz7ojVFD7GZZzHvk&#10;0QQS7LndrVkbT19zsHcByXY49xjYe+TRj49wUIV83Pbam9NCsfVkc/25mDGt79u4DXRmedOlqpjv&#10;BeHgnTGbmLXAdDXlbZUabkra8j5d28tLrrlwDPaqng0vPFlWYS/+xqOnNiIOA7+4wsG8rlwbqiWA&#10;rnDJo6QCt4e7V1vVeyUjr/sVzVmU5fTavLAhZox6vFt6rVqUhWODCnK66dW/Y1Omf/MFIe2/+ke/&#10;93/8Y5/9n/7RzzhXuuA7YhsGVMMRF/7mzHgSAd4qyz8QXo9p+cMNZgVrrVibVZLNPbwfZBsUVfNP&#10;fPUuNEf8nS6cQfERI+eVGlpywpBMad9Daodx5m2s87V9NiXF8U5qkWcntq2Iie81sANtzXzVt43L&#10;j7qm1vFpDSTxfk1F5EaZOthkC2XTzb11RP7ypXYVVs8WVRXFvUzCXraFl8IBwl48esJAB40qisKB&#10;JRVkCNGWDS95OJi2LEwjRfVC0X/MKX4/l7mSkXdDPRmr1xgWsrAhWZR56TAsyoxt4HywomGl1/SO&#10;HBvso5x4ZfVaPltdj/c075m4CGFjFzSRDfhX/pvfj4X/tT/J4Dt4JZOHJfSRG6/FVhb1ZJeacJ6U&#10;nxOTTbbZ6LGGMoYjBWRD2HuQ1c3HE+E4gm8XoI8ckNGdY6r5rRsbGAZt8PSMyiz/mdvvpJPxAPwO&#10;OIcFJ/XOxndSW4EjaWx8i/GNLo96nMb2cmFhhRJ8a4tiU0d0eTZGZC9ps9KMtjlxyrPhQ1YSI89G&#10;hcPJDe8Jb4QDr8pcUgHCoXil07q69CS+Btqyqxd5v/urfx/Pq/EMql7ja/g9UPGCJYs5ZL4AVDe8&#10;8IqcQCdpiFWG7+fQORTzDvY4I3fjkY96emsLx9jyLn9BbqQ3QV8qoJgxJGPCZPiKjNbljBcOHvzy&#10;Aoq5CMFHQuApHp/Bv7HbHvzW45kVnF20PqVusu/h5pNgJDKbGZcF5NsozCRySK+OcCjtsWsxcb/D&#10;ePgLD+vkXuYLm4FOt6L6s+kWJ4WDtGUuGBXGskPjO3QfpF3v1YW9Vy/yksNHC+CJsKGrG87pteFs&#10;HAkb4NhQQ4kcG/w1lZTNTfGDFLBWTOxEJH4Ph5uSOdmckp6++CtMA2wGz5ugL9KUs4W2+XgOcgta&#10;eJo3u/iXatbIRHBwEVgCITj/Od3LtJpuxnkyVp0XPHBwK4BdkJqNYG9zjjLtMOAcpvWKI333pGWf&#10;IRLd14vCTN9KnmQKr2GjEwZmvkwpJvY/uzwbYW8lHARQWvcySsqCcFAlcTSqkIeDsndER5RFIM5u&#10;mDMX4SDTSKTlzK736pZUXMHIC/bI64ZrrYTqhvXKhQz4M9Jr4diQrzqJeWfSa2VBJSRqH4rmslWS&#10;d/j6LX/q2/j5Tf/Ud37jf+87v/Ef/46WaRwbYrqPNzB599RzEQcxb6sny9txIuWYBgo2mgdzcaYT&#10;mklMRTj7RpDvwUGdshndDWPyvTqMX4Mv4NqkwGS4/x75ToLv+Kgb2Dtpndmsc/6q+tjZrVptqrvW&#10;FXWVCL6H1DWN32kJ0x3tyx2V2noPuwjlhd9zsWZpuFVYPvJ++SuYRII9ib2YLZ5rQSdaOt3teksK&#10;/eCJfg8XuHqRd4Oe7VnYYI4NGlnZ8vK3JGxgsDNWKkbfbXn7rpfxOdTbI0SpUvHs2HCElHtaHOxi&#10;3sDTUwuIvkDD27xfYvagCd1F1xJAc5iWqifKdjLQqyQvxAzDoonY+xACK/B93XIFHYPIB/wS4Fe/&#10;D8dnWnAxP4zznhUTb52ykQXaIZs5TGjfHeBg6VscBzQsbMt8VBY5YC2k2pAzaEUOfYLB5mQ2MKv9&#10;iaNdhR1ArNjk2RR8mWfTjzjfbRH2Rk6lty77cgfCwU4WVGqWlanFbAC5uLRN1UsKopQRX12Fw9WL&#10;vD7lumbBfDA5bMuLmKZTq1dIyuyvwUXYlD9OHBtiO4j4ekybvz4nnxwRtQdbyy5lF64bPvbo5oqG&#10;2/XFyAED1uwT4u+cnmy67wtlz4499Asut3AMM2xJqB0GTmzLxg7toV2e8537itPaCkaumoPlhMuw&#10;t3PSObKKsu69isyaejYukJ4C23SILhA8dckr3ev15eGgLauMWBtoqF5wvqmMGEuSowP5cKGL7oLT&#10;42td/ApGXp2+4oaT3ciCc+iYUzy55EFE4jle3m9YYddVqLTlNVbJ7vzDU9vGzTm2QXuJNHGjKpuI&#10;eXs92Ux67SDPMD9dls2xJrFgAHjztvXc3QSgI4rBvtbJfGDjOc4K+Wb8O135EPKN7z5PfLci3/aW&#10;Vge8ZX462Ms/x4Vty92eJpxDw/Z2IrNEOJTaH+txWXSQ0SjIqyrsGDu7Mp/AWeFgTtYueGgqifEu&#10;5g8VDjCNxDK1J/G+doPPVK8XsBnAssI2bwVPqvdqvq5g5MVAQ1LWvfA9jANqXklS9oZnJ9+6F+xy&#10;cgieMyGbmja84bG9pdUfajs1tzYoF+6ohsvsORiGI1UHl9nH4jpBO2CpiMVzjMd8nnBW1DHY+RFq&#10;h0XafZ5qbxVmh7tXHDeac/h32k4l26Vr270p5biHS++egxVF9UYZsbYWSRovI9YlLsdI79g2dsI6&#10;7ot+k0tdvci7ObWw66VrFizkUmZhw/+cGdLslROkftD8c+fhyLB7sdPYsQ0jE1VuMPdeKztYhr05&#10;Az5XDXVseq3/Spk1Rujx6DPXP21B3hCU68UG7S0tPac5G5IP2echgfop2+C3pTHnEA8QvZPvHPLF&#10;V20CrkQOWd47dU9fGp6k7Q2FWdOuzfS58tDhdkpn+EgIJ/w7atE22XdFIT3VW5Iopi3rulREW0yo&#10;er2MGK3goSEz6zK2grdq1cYx8i3Nine8mSsWeb/7q35PSMqqmFdjViAvyw1xkpKYN5oAxeCqYFFl&#10;FPbig4/9IsmLv6YFbOPTk0jeufZrecVhAm+6ZcKHMz9BSk/zW57eGEvKkGlJj59ybCgZtoP6hPSV&#10;jzX5XkqvYXMQMwz1DPkB/0KS27d+YQxx7gL4jRtJutM0hSTNzNl81SugD6tEQuc3LmybHYGEfAF7&#10;K/LNhMP88A1l42HUoDzbbIu22GzyjfQKC0+yuYdDWRBe6VCK4VoD1UvCIYrZZNdrql4vIx6oekX1&#10;yj3S+iEAgX3v9/2Gtz433sEGr1jkrSNSMmxqAhSv2ukdb5XqteE4yqVMpcMl0I7EvPM8kgrY/N4+&#10;KogYEg7QNgyaYM45S0ww75H+kPMdgN7BpDpqF0OA+U1REPmIL34MmfBtvvsw+E56uDWrlMeRo26W&#10;vcJ32I4kMrHHN5EqT2B5Ai91bu1O+Ch7zELQSSG+refuObENlZiqVxGoXr5vxIIMHDyXIwMH63tw&#10;RV9XLvJSzKsyCjUB0kvGyRGCeVbKS868eOH6wO1UTYDkUpbEvMiwCfPmbqnpnPKJaRvqBfIPNr22&#10;sGrWuW8TcVHAFmChnx9dhm2ObbjUtBqXPB3Y1GyGLa13+a4/3c6nBb5a4D0RPEyRbwfhRxVu+gbN&#10;EA0UvgPku6xzaPBvtK7oT+Z8tk1PSFnkIDMHNa1oaNkgHPxkFEOGNs82tS6b8sK6QDwjkrRldn2p&#10;G3xD9fJitIbEcBDE73KMtKtq5y0q7E/iKgrL0H7Y/jYVKQwcLnWVfMMrXaXI+9lv+kN1tKKGLaPF&#10;+UrcrOfV2V14VTvRWCj3fUq39Ip5k7aRU2TRnZET7whVGXXKhW34hqfJW919kLzdL9rJxSHnWz24&#10;mY0tN3lrV6pSh5mSay6+gHwnLHxP+F7oCzdZgeNh74X2ocmfXSBs9ehJHBuTqrfddkP14iNgI1f1&#10;Yqum6vVX9gnISbbTk+//tt98weP95he/SpEX9+paRpGGzhtf2lfxxu92BUOGfdAf8tgzME7RHrt2&#10;Xq7RNiyqEYe9C6e7JK/XPmaK5J2k13Q3sI96xwa859oG3/4RpOTClz/SJcfOkhf15jKHywzr17DO&#10;conHPOxtDmUh+C4csgXfJcLh2Meaoei73XGTZ+uOqczPrvBSxWx6sIuG8FpVXSq6zcg9J0RBpSFx&#10;VfVGZzYkYCT6xBOqLK74Uls2uaTTlduSbFbJZp9eScfIqxR5+5mqxpdv8Go90bWhSN+3GrUL9jo9&#10;1i4nDv4Qz8sFLwlYAn4vU4cX0vb3Mt43OAkMvjnsvg+Y9xj/dUaZ48x8Lxd8jxzSvmPQqKTtAhrw&#10;YSVxeyjHEL6MywFWTNWbXkbXKsvsqt7+uyrJximf6ilc3lCEZeqK8AbW/0cO8Ne12FWLvBp3Sfn0&#10;SvSuGl/yvM4UdOcCthubV6eb3Pq9G+L2vn0c5j1G2DA+kwETZliI0DZMV6c5Lx1E2tm9RT1I3EUy&#10;98H4O6cqO656DRto1KzTurVLuzS8D2HXLnjvOaTjiT+PsAGazbZZoLnVNVUqAz532+tEDv7nrHW6&#10;pkCXZzvCQ2c4J3NJhW94vjmQFGnRpcKNeNiH267Y8Dwp9RTdHqHs9J6YLm/gWtokv9DItMwbYkLC&#10;hIaYV5DqvWqRN5+xo9OanBJMlfIVBWxRsNi2HG6mRO0DVN5eLlfjUrmqchxl07vzxPRg1WKXM/ho&#10;ktRun0aPSpRbRL5IgcDBb3epBXKlw6U28DZXumDGb1BS7DFL9oejpkpH3+3amWnaXt94+KYP82zF&#10;1m7aqK3rDO9bOyIDcZkhNlVv+6rNgYYbFNvg8gYzLdNiIW/wtawr2JV7XeXIa06dPuIJ5NYeeYfO&#10;xohtmNE2HNpU/fxCBMiFqs5HbEOj3ywHMWNUVpHviOflypeLAstjczn8+56A3/hqGfZ2VcXzX3/e&#10;w3ewzgLszTdO/10PNIPg6+HzZVb1xt4YfMNotCjEF05fwN5wz+HCnVE6oakB27Ybd1H12uYL4SAo&#10;0zYHss/NvQxaI8kbopJNYTcy4pQCJ3mD7CIZka9gY6ArFnm9gC1NluoJOeNX05k2zMwzOPN2rcMG&#10;m1uoG9Zm51iO4+P2HHPNovsR5vU+QHlAtnAzzWUUF9j5W1xUMiyF3Rx8lwPxu3Qve8MvewTzMLOH&#10;I4qJR2u+kcLB56fwb6ln87102rJWpdMdyUGSFw+FfZKtNY3sv9rIJR3LBDHo16+0+UqyXYvXlYq8&#10;r2zylT5AdfxzJUU6MdEHaHqmOj/Qb+xUCrPPiHmzqizXsC0f7VzPrv4SGsgbBmzDTHaof6xesChT&#10;hDoS+b5vUHduqBdh72xh24Wm2aKNzqEtTXj/6th7aNVe77gsv2kbWDTbVrJu6tXbJNy8ZHSO8RPh&#10;4AolkzfwJZOWIm/wzkAHv9d7tsCVirykeJxeYOlwvvtN7XKOG2jIWWzBJ3lxMyr7Gl+1eljzcr41&#10;8vAgBtXDutLaRO9MHsY5hwPWDcUuZ8btu5o2HBym3BYIvy9AxY5Ufd+i8LSlxaieWOMRdPmMjdnF&#10;RHs4ZbP68J5wSFTvkHCYO1+dtqwvjuh8y2wrTe8reWDPVK9Nd1oaYlZ5QxGWMbiGsAy/V6NebUXC&#10;Mlw3CF0mb1AN8cF5+L4tcMUi72D4vrZv0JjzHnfejtE2NNXD0wzbm+Q37KrbbI9yQ5+jev2LXiw0&#10;HB6drhJhwdIhtnXB7NbhY/hal2gVZuNU20XlZcdUEotZ6l/IuE6TrmORw3wB2HxdpfoD1VeetOn3&#10;vldhFQhNqTyvIMU25akitiGcft0i/Ws9he92419b3Ppav0Z3i+u+hABrMm0QTx8lifnQbmw/b49U&#10;NQhvwNiXmbfQXW3gmDOCvUdWUvD4dZmpgKJkuhdUZQzQfRO2tpLi4qdv2RNdnC/ir2LuHPJ933Du&#10;dBi+jiO8XGLzQCWxPQYN28LnPNtR5/lCeeA5mngsLAuU8ESWgVIcdQ1qYZGu49zc9GJ9WQV42dQV&#10;BLy8WI8a+vdgoe/+rj98uaNoChAnmyhsw+W2vbTW9Mlr2aIsCnIucygtr7dY4DT33DrOrR8P044p&#10;K/hmGxJfZmDbdRbC7pHNOOp46qni2GeLY3WB9XhH7jncobzuFhSK88M0bSF4eEi7Z7gxwnanwGxf&#10;Bd+c4eMffXOmiPn05Mo5ll2ZyMtzbFA0ug73Z33mq0CIAjpoOkWSRSQ+jIcde2B/E553qCqb9nU7&#10;QnzGDFvXOyBZnyxM+vETqK9QRKCjDNvihdTZ5QySbEdGn4VsmxiGrwNXHo4RRy8xtvFdqmebdxoq&#10;fPqhkoru4C4eiOfLiLOq13cTMS9k8PhgEgi9A/zMscQT29S9gad4i+syrgpmWaILrfoQ60hC0ss3&#10;2uQLe43LsYybq83Ijz6N3/CCVybybs4vyIC+PkC6n9k9dcI2vNH5mFWVGSm2pMjJUzwfwsUdc8Tz&#10;vqmwbNCQItPHYx4TsDeC75FROH/XsOt9bxne7sZwpGDjwJQy2Hu5GpYDxWyTHVeL0aMr0RdIsyMv&#10;lYAxPe3L9fUERtyzVbFJeokezF5XfTHFkUfwXi52ZSLvhUdv0Zw3ttayDa5xEc+72V7MfW5pjtrd&#10;vWEbuvvIBeUNeTRc0jsREl14xEYrzGsbBksr2kYfzIsG365U960c/9exkbmqinZfXRw5DHuHh7rs&#10;W6ZVFsilTu499tRPOx66pA8OrGTYglLrfHP8wObB0vlu/Fk8ic7W9U8fFj2vc8XkDVc48l70bnxj&#10;ptTCJxafFn/UTbIQsR2+gCcqhYse3uFdLC8xw+tNVlr0r4ylD/OP33yd8ZuO2GXXH5IhF73NdDu/&#10;eJJt8JDvydWkdugybMdb56SQetlhKut5urr3zdHH8S3cKxJvzWrtJ1gqOt6+6SF+E+tf4ch7oE/1&#10;iG2Q3f341dewWdmiErIQER/0Kmvzv+HPO5tVi1v3VFjW3dXPtpvgHBYSI2+KeVttw4BtmA7b5YNv&#10;aBv+w7/8P+1+/j9/+V/6Ji6Ey+9T32WUYAzYC6JmJPVrb29HUL2KU4dI3uWexJEqOD9f6kbcyXUX&#10;KiZGI9e1JY5FdEEll94BDrjZ+jtImJTtXpu+M2YM+xZqRy9//i+55lWLvClOHQCVI7bh5qY+krQZ&#10;tjp8e6djBzE6t7roy3xH3jcbNOwrJMOCsEFfpH4dew7b3BqfmoMPjIsToVr0HpgvKSgkwqELH7MG&#10;MbHxOSQY0XZ4GAi++rnkpP46V5vrkqngOyPwWGwLf4GjPfr0XWCbaebPCHgPQJx2X3Is60JtXmTE&#10;9jab6DDvMD2uzhR2mZR1v97ip0sN6OJKVy3yzkDLwXc8LsNWVnxysuy1ml0iowWRkbNvooMYn5qj&#10;ZA8QBk0FExebH0vFFLOYN4Lv4bA7PJr/4C//KfwceaDvZ/CdHvzbSbUdOSjHLHYI9h6zjbllDlo3&#10;TFc8YHjSP242G3CvsulGzaYHRtjvmtZ7k7FL6161yJsOPVzx32QolrUNlectbAPjrHIDZj2JPmz8&#10;/YhYyRhdQiXK2LSWQPGRrwWL3oUtpHqKfqlhAfHRSfYLFBAf+QWvxGIXUbx1bMwkyXYUpTNrpqzh&#10;GssbRPUeS/37wFPFOHrl0HZQ0uudI+bPJa6pNnftae3pGr1pzsw2LwTJ3585doUj75sMYuaStrLB&#10;XuB5uz0dF2enhxdgIaZv15y4u3tnwqFSvctfu60lnRf2zvsAjLq+zygcLnAGJHg4Hu3Gpt832uEN&#10;FG8jqve44NsOtHje4zKlozK2I0/b5bDkMA4GTXeBlHU6ytNDjROP/Ebv1WLXOfJuDhEOzZlwtqHt&#10;HTuTWOMEunj8nVK9HeYdlL0tq80OEQ7SGxns7S5Uvn/AuuGooCDkG+BuAIRF9YIA/fe/+0+9V1P/&#10;0gcz7c82Y102697glWyZTD+5c/TTRnMqO6Pe6Zea+oj6Ml229jjluD+uLY4deF5/FkwWV90aSVXW&#10;C4piSTjx6pWNXuv9oON5L306v6EVr17k3dCAeVEg9gamC+Mc9My5GT6dDdOsEXP1y8L0vRjQWOxv&#10;GIC3PJDm/IxfvW3wpbyhuf7HwfcoR55vaD6/F7udz7PNHl7binhYyd1JGg4pHHgu+x5Rbzg6jT/6&#10;4rbmtA2TlY74Fu06FZ0sB4E3/Kpf/+pXJvLuT+dBpioeLlb3YBFw0IeNmLd0DrLNHj9CrbxhmcMd&#10;Sh0QdpdJK1K9p6dV3lAwb1dMEXZli2XEs4+rR4CvafCdIt/6TtRWXHo+vyeptiB59Uu4v7sBvDEq&#10;fL8yV5fMQy4O1MXYhtlNHSpjGxqPADQctB9BLiQwr/beufTy0vPe74dVZWNtAzbRGeW8Ed669MS8&#10;/IrHx5XL7+OtrQm6CL2jEeCm7kS7C6SqdDzogJkODFRvY9FbPzouoLsy7I2lLcuYtxFgzg2rGlIk&#10;r8iFJNuBU4PH4aM4h7nNfB1x563NpktsqCN5h45rrZAueJhG0jvkzQ/d8AZ8UfcVjjQIvcQXz6tc&#10;Qtsw3WNhG2QbREG0Xqrpzy9oGxZ43gs3+X7DL//2Vr9Skde+ds82tJGxagnLPRCnjT1EYMV8cgLm&#10;6NZyJRsBLyNy5aFihGaKiRUr57BqRb4zGjDX/M4D+tyZ4qLnfaau9NjkzGLYPZJzuHy1xUW/7DtY&#10;Xg3qs7zhEj3Zjgi7b+rYGUMxS/JiiUN2ZVlmnh/gZh7X3L9xeBaOyLA9nfo2qOhUmHcLrXFO2ySg&#10;9SaWru9gzszt4upF3osO1nF92BTUgdEavn+TKi/m9quYO8SqPnffVHc72PO4nkIqosNazgVybfaa&#10;n8SLeSOCerwIu4K91yr+XnQGzi6P54lBlfZy2MVd8+gb58yOF4pxQk4T8/kNNVuH6iZmv8uQombn&#10;gcDEhed1Qf1Vo32vf+R9a9fJuqF1BNYRWEfgLY3AVY28AHZzTxlxl5aqbEoS3drsbm4vQMib9ttt&#10;QKfDflA63q0yakihjTsPYn2l6kq5M0UUU8D6xJFLTrJNurGNMmwXzibPzLSDbEOQvIF839Kc/eY2&#10;MxXzdtVrx9jD18NPNPrRjjnN6QsGXyf6yOanNtmYkdB0olR8TlI2J2ocPcbxeuySzKD5Qpc5JusG&#10;sxHXJq7QhZO8LyUWe1sK+z2mC9c3N2vGe74ykXdzdnpy49b+fHvyojlmnm+cADxriPqxiBpngvTQ&#10;odeEYHpRrBu4ZuPVYH/ynWUx79ynN5q8MEPwEaJg164dJ7ecColao149qx5+XEW2Z5rwGRGUC/E3&#10;MwzvKdvQaRWWZ0rH8GLhadFwSq9lsceMY854f72kbEZ2baF2T84n7q+eYRt2ZluWfncG/GlaJv1s&#10;c7iYvSB/CTtULve6thMQJArNZZTXH1NGEXlvWawgPcN/IUkvoXhvcEox1+VMFwBRh2LBO/z8ykTe&#10;ZkwK19PXg4/CLE5bVhwEf3Rj8/rsJMsbmj2YRe9S1J4TIdR5ZjPyolTvUve2FHyP8c3Rdagk24KF&#10;Ni7sqaq3HYsaqdvgexD2YjPvNeB9g4I0XfjPFlopH76Kx7qRhuc9UO1yeB9tuFQroPTy2sjl+/rI&#10;Darbc5WxM52dPlQQjy2gi4SFVFxfCd9AVvTkdPP8rLVh06rYXmzOr/e94Vy7Ov2d8w0T71fqdWUi&#10;70HXAr8Nxui3d0KcP8SAqIp5cOofl5PNcz89cV5grkGa1rO1iJX3/0MYNhQ542KK002X0JhzLDsw&#10;xwrqqcJelrHNvg50gOcEL5UXfeOAI/Nsb3pN/PJf+AcWNjFFoxfd33IIXmq/Zg099Zq36D08Sock&#10;ZbGTwfPKYtu9OhLH3K2bcRPVcETY7UZ7fBWMy0HHI3OzZRtuKqpOsK3zjVctt+az5aJz9BtePlEK&#10;9Ux0pFDNfh6mGi78deYmYm+qO97wrAo9uqseit35DnTMtVQfRZvge5hwSJcs/KCcj3tzA4cLD/j8&#10;CjkgHkSvF3G68V1qlfzvRQ5+VsvspcNvJJRuDmSxXubYQ56zy0HpbmxCcCHP4WG50GzpcA2+4wsz&#10;Kpui97AANHoPhxPAOLtzbmLTK/W6Mpi3G9XKqec74flGJyZYCNw7dcMUYQSFIPij7o6KxxzfeFF0&#10;Z57XP0p3bDoxYyog7RZ2kT34LU2q3Z+3uvQO5sZkI46d4/1b20qZ6amwU2LOVLLFvtorM8fcYQ0x&#10;1vMHXgdiiBFLppFC0wuY2mPQr/gF/91LXxodqtWfEW0Phl3s95hlaohpRbta/UJbWPimfvfCzexw&#10;448wKhvfKXONzJuXUbQOTeUbCBOMAEGmgM2e3J/5vHRYrtPKi5RX/I4yUb/K+BRVHzfBAeJ5FFco&#10;Hk+VHECnzIp542LHJoW3YBkopNWmfy49097Zilcn8p6eOdx7XY45i/umA/a83gNx8qafw66sLZgx&#10;xzK+PBCrmCLSAsP8AGJiVyh58MzN+eYsCCezvGFh+9765YLegEsbPNa37BjCF/v56m/4hX/04Ph0&#10;C/z1v/DvxY/enBYyXHRr2sjBtRRnFWoX2iEfbctbx+eIMorm6ArP22kArExxkUE6+B1nF5ik17LB&#10;f6y1XEO8sPfWItLl8/ALzH6t03Knxv0q4G0E4itIOFydyGsncy+/OAy0jb4Z4O9DXKLzreynLdY/&#10;1EzL2PSA40aRab5k64Z60z6iJ2bv9JgceDlZUyvMjuodsGMBe4/rj9m4NwwT3P4FBaDyv+MrZahw&#10;4DW/v6RW4Q2blekoj8Se0wh7uQ6bC/qHLr12MUlZnmz1DjdXRjF7snqqQecd+sJsl9MJG5KkbCFE&#10;Dj9SwF0Ou8AiU+6iSjNzgSi3hdJhBz3IeId9q1IyelT1l7CUoi3cAuza3z23yqEL9iW/6Lf+Opa/&#10;OpHXtIc29H4yMkhUohMPIK71KzfDZaNISVjeZuP3GRZ4zj1npO2dp6tyAjr75qR5sVQt+nVMn2ab&#10;c9qp7CF58it+wT+KnyOPJdBut/wCDo0luwCd2Qle0oeQ7yXw9bxjw8zXfZtU7+Cx4+BkCGHDLMk7&#10;PPCFmsxO2DBZPR4cjWqoQL5TdoYAyYi9bWhD/ZKXitQaUtRXPAofObe+6cWuTuTFSNHfiAfcs+li&#10;fArANWW1YvRJFFPwFLacw6iYAj2BVEAsJValkDPVYNSVqV1a8je4sGjJJ6njQcEDlxEjvOzeMJor&#10;4yTbjD1geT4dPLpO1EsT8HVsmJhjHhR/XeWq+DsXgsUw4Gf4OJ8534iPy3mw6aeIy8uKiGNI5OPY&#10;hlH6vqXOjxA2vJ36l5gtNU870pNlxwZNujmKrMxwy3lk2CHOV4EY7+thsQSbfGUZyUueVyqjKKNA&#10;SqYR8z63LbRN3niR6hp94Q/B33Q4vcD+r07kRdg1o0ivBD/nU0ZtCNQG3zwA02IK3FFVJBOSXrvl&#10;Bs3P9iSRZKvWDUNZjMXKY6jeOnePs3HIUbjTlsVlM7WLbM58Mi2bSbJF3maYwFkyEADhMOIcDsqn&#10;+ox/hGBQwPET3+JCatkIrzkc5/A6pCmGC3eI+Eh+4wJswxG5tfYi7vOiFyV5D8pgeseGIimLxzX5&#10;Q2a2wT+aaCs9WCMFXWW83r3bribpeYF5nxvQ4UtZbuVdLL22V9xuxLyvobnc46HWs+gFXSnZfsgg&#10;4gIx8d0senUir5/PgQ+j3/fmjSJL3nUs6Z0MdDbNaZnig73fOYnKKgsANgXfOaPefFT7F0U3lzvA&#10;v4UJApRxWF5W2d4J7J0EXwDeCL5D8HsUQSzfW32//Pulv/GFlAld2J2DxscB3uaQL5te687RPP5d&#10;IvfLkRyyKBsM8iGl48J56UpAR0s+6dJreRlc7RA28MkVD7JFuWSB24op1CThCpZR2MS+Iq/trds0&#10;R7cC4s2zUyd6gg9QBTf+RdyLAmL88nofwrL4ollYptssbrmWZIsOxI0/OlmFPE7DBu/2YFV1ZuUG&#10;kQmHaZCNVph23x+JHCXNmekAX25GanTh4XyaZ5PeaAJ7D5YRDzsjHJwuYntzCB6uItqhBuKhe/rb&#10;ir9TYHsMz7vwVYd1w4Xnbb7XRbqcDKvXps8lqaRw4sVs06X1+YqJMaxesy9ZJ5jm2yTU5mxwVzeM&#10;6jVRCmFg4paslJTZ1rc7pddMi7mDZMjS17h//Cin15DrRt4FkjIIGyQpo7OrMYSKvP6DmIu1caUj&#10;8j6331+wgG2/8rwHL81LL0DrhuFrWrhNPqhJVXFuFElvDcGmCexqFvXpVNLrrK4xVuHecAEO17W9&#10;vvNjRDnHbPyyg3kMb3iUS6xw3KXVDsvRrWMbLgEzLzs+F1jvUMcNfwg4BHiPGm07rJlz1zU/Pbsf&#10;32GZaqjptS7gTpS8c5M2T9TKvHVbQ91weWTsLi6l1yBsAPunY45aU/8KWaSk6xq5dLNkcUvUF1tX&#10;PV3gvH3Di14ZzFvHSdCQJC8eNEqEtXQnaYf0SHKSJL15mPvzWuUNfWcK3J9xlw6qd07Smzd+sIZ4&#10;rC3TNDXgEKZlzWZTPQUjnbUFuujcAewt/CBwU38BTwwcsPmj8mzzYXc52zY4fEWxEAkMoGViIS76&#10;9d/K8h37cYRO7kix85FHd+hJ5Yjeazm9NpB/Jdg7UPIa1ctJLrlkETN4Pk3TuCSfSTUwveYkr75h&#10;Sa/phsT0mhwb8PQJSRl9BK3iCa9bJ9sqbHjOwnq3x4IQVM+4XkOBax9x7IqFsitzuN/65/9Eb90g&#10;lsdkfd20paRXQLiV9KozBU/qQqlh8UdfcCw75ioZtsJcWLFTns15RHVbEJw5qHAYNQc6zPCenFTC&#10;YSH/7uWwg++Gq+uScWchok2Z33eDhYd7mWTVgj8J1mUyLks1gXMTpDlZun0uFA1XPdlIyct1Zyxy&#10;vs7HrPrVBjWi6XsrvdYIG3QV40qHP6SMcoB5zSfWa1nPN7/g//K/OuaqfH+WuTKRl0NmZWx8rMAt&#10;rq1acbscqymM7CdXKcIyEEZdKz259IJa8mKKtopxKizjPTXu3iYsUw2x3fZZyabbvl7Degq66pXc&#10;Wlv83syHDHv77SDjnJNsksRH8O2oXm21ewg9JglTDweY12FvNZCdybNN1A5z8t7Dkx/h7AI6AX3L&#10;5FxzeAeXXWLRFvK4jR4nzmtFfkv3yCOLhgd6soXjNWFDB3j1rCaS11cNPsF8U5vGl/xTgNdJ3u0N&#10;PTvudztwCyJ5KShSek0kL67HqBum/aTVDW+hJ3sJVmG7e2GiiOIPSTrRxGQbfPTqws9/x52tr3Gp&#10;KxV5eYW5pFdRlQ8g+LHnZi+mKGM1LMYNx7LsFdmObmjLxoN+jMdo7w89o+qdBt/ldsX5gIBZDpq3&#10;dV9gdIkOitnmbAmP0JzaLWdQ3pZD8BQCd/koC6OJcFiY+9H6F8tcSH92uevpcrtYYMCPGFKdoOCF&#10;5ouGo3Rt8t2S9LANTwX2jvVk2o7F1qmvHjGEz+rqXqI1+vRaOp62brivXtOC8TBa1fcAvEEbFn9I&#10;0g6h2UcI/hqssS43SY5f60pF3pu3KenFvVU6Eun4dAJwJ+SPP4xkeQMSo5D0qg9mjIvkDfKKlEtv&#10;kTdoQvBVnomYkG0Cbk2y9eOsCosyBY8yPq+bKFRvvNMJ2o9yjDwC9vLyqCX/h2uIj2R7j5tzBwW/&#10;dTMHKdQIhfhlyAi/FSCc43v3HSdFawPNHKiY+jSQAG8bdpc9eXvMS75+/tklUw2zZJSFXUbJkM2k&#10;hFhfFmGVFAs2e1I1NAr0TslbbHlN2BBKXpK8N7Y/Esl7b/OSXjknJ/fkCtVWrxFmgd59ZUEWl7yh&#10;rnPkZRCUr2B6DV/wSkVeREMJy/DgYilOZTZd6Kckm4RleCWvSAjL5I8+lDfgrOPclxpiacvwHIQY&#10;geYUvhU8KI2ViaVWh0N5y++8MXFJ9bosjEfkkbQQDpiBms09ppjKyyKaK88WaOVgnu2IfEuKJp69&#10;GcFehoYmWFyArMRIHgy4Y52vQttcCM6as7m4/1aCrzbebWrxxnBJdrv9Fl3AHQDepgmFnevZiuGU&#10;jx2QvEOWjGk0n5yJarD0WgDe6VN+Tq+V7yM9mVENuGKNauCrpxpIABaSV8GcBU8UoW0oIBPJC3S1&#10;O9k9oymxcuwnL7DgceVJx6GDd7PUVYq8kPRqULwnkEVFL6NohWXVK3JG3oAVZ5JswTZ4PUVt/86c&#10;xuWfagprZlXCh2xH5hQOb3FOTGBvs+3DnMNxJocXOeDLBN+8/b4l2hs2jFg89EnY7RJrF/nel112&#10;GnaHWyLsLRY5YKjmcmuxbsEHg6k+G98Mf2SjnCgazkY5zeGZUU62a8jmkFJMTA3RiauErvDyFDr+&#10;3ACNXXYUv7H1rlLkJe64fYv8pmaFMpvG+FDeIKGJhGUoMUzyBhAOOItKskneIGFZtMJMSTbb8oRw&#10;4Huqp1CSDTdwMx7tu7Qlx5C5NLGTuaNU29QFdVbh0ObZmofKaUkF0NCokrgNvgfnbqswm88UjVJt&#10;b2F+HyQfOD1yh4hSCHfpKrhLr1ijWK6xPo5qaEcqNGQHz45N29DwMtomGHjuwCSH3Uo1qEpXT2+p&#10;D0WTDa7TFVniqicLDaU/8Gk79CqzZfxicchSqQZ+VhMqUyVv1FAwvUaeYcP0mtVQsHrtlT3mAlS9&#10;3GxfbonDruDrSh70AdV0hODF89EW+uRFY06oko2zNpIDU9gri/RGF6lJbDU8S9qydGk44XBxs7vO&#10;w2FJM3+sqsEv8sOw9wKEw5FP3wdqizu17/D0TpHvdLE3oSAuSTIcHXbLsB8VapcDDiZDaVDd59aO&#10;NCeblq7VmwqYNLwswjaN10bHFL3X/EO3a2iUvIaE/PNK8lp6jZyfISqZQwpskbcwkvcqptcMJVyt&#10;F3heyhtMOy2XXvpo8A1K/KhaKd9n5FimWzKub2FeJdnubr/qk2zlhtxIegvVa+D3CNqhNXAANRbS&#10;hVltWQjUta7EPSWOT0/UEU+OtZBJq48qiacbfqPLfkbe+xaCb0jNlkOwAqvyb/h92qfyoEphGe3O&#10;Uw3NSB4qWhtceAtthvGAwp+SWzuSarBZVBu888+JpMEnhjS0/NdQLSp1Su8fpde8gEIkr1hYJTZq&#10;SpmrW5Ww+5PlomFiGO9DoaLh73d6MjyA3ufjEuIvk+HY/BbEblHy7r4yhT4ueZG8rBt2kne/P9sg&#10;937VXlcp8jq+o2NZ8Yos4bVx6kxRsdARfaBUW6B8slINsfk0p1aPmeptzm+2i+xg78w8WFaqF/7X&#10;cERXfFk2iGT0ALBcpJ4tB9/W8urYgLssh3qzemIWks69EPIk9T2o9j0S1WqxPnV2AWnwQBLngWxk&#10;Hj8ZtzlJw0Dtl8dkqOHtqify048unPF9upM0HIpfxc60JpMbuxKTt9eXEXR6TCwXUa2cDJI3OgDF&#10;ipnkZXotdXqvbRBMyUuSF0dgLoZX63XVIu9N8825eXf/aithGR46vHa7CMuyvIFya0uyUViW5A14&#10;B7BXTzdqC0Qt9/bz1qEZSbYkbwiPUbP/cMvR9myrniK0Zf57wgUKqV1JRZO4mLkSGIjzR6lLxUDY&#10;mzi+SzWq8MtjZNo7qiee4XxHTmbL5RUKu0dxDhr4ZfL3YFf2g+A3n95DKuMKu/DFK/BPnEypRlF9&#10;yrJRw+xdsIbdpOHtJA2puGag4W3EZPFQlW0hTdXgt5BSQNHFNUcGNic9t+YMWyJ5SUTs2zbvcob8&#10;XhQN3958pT4UuBjvb3nubwLzyiinkLzUk4nkBdIykpc1FDDKeXYKo5zNnXsnt44FDe9PdL5KkffT&#10;P/UPQ94g35wsb6gOcpb65OBm9wb8WRzLcpJN50BGve2LMsP8Thg5z2ob5rRltpWgeqXFiZcm98E+&#10;8MfPlaVKYh7HmNkeOb0ensd9o6ALcL4LCjNByAOw9/gBORL5MnYcYQdxEGg3J3eCedOIDUzg0k0u&#10;D/7hE2ETrOeUjh+iYx7CtDWDC1ZAUdLIvd48wEEqXeOKpifjVNdct/R1doaUG7pmpxcNRx+KsGsQ&#10;yasKVVmUiWNEReuN29/5X/6p47/ye7LkVYq8PgOojGnlDWqFGcyDXCJfQvFX3BtSc4oYd2BenGxW&#10;K1oNcVC9tsDTIm94juliqt7yeKWK4fKayhu681pmZ1m9VF46phgK1GdKKrhlVwfbWQNhN6kkrnvv&#10;Cvbjg5GvYLLRieUW8mzHu2pNS9oOCntxAAcwbx7hhWgYTEL+ZUgvBCO8EKkngPfSVpA6/DkHznFh&#10;S2Z4yXEydElSO7mbZk/IKiZDxSNnC9fIPf00nVpJAwNrkfHy41IxHDGatpBGBzcVwxXw2vfTNZKo&#10;hlo0TFjjerJbm6fIshQ9GUleo5ELycsHTmgY6IYuklcFq/jXZMGAvacnN+9fRcBrY3OlXubRxSRb&#10;dW+gNae3wsRX8SRbAbL2UeOOE0m2+N448WFPR8LB+/E9yVRvP0ihLZsZPc/2liRbPoZhifCSEvy4&#10;9pc6kKG2YQ4TjeqgQsaEjR0QOXB3J7hYLhAoi3XvwTl37DaPkZoNd5ZzaMdD45nj7tM78xZCB794&#10;XmAMeA8aNUwZ3mP2OpXxRmItVu8e2vJmlVuzGWj/lix0benCpcf+ZJxq5smLl/RkoeT1IilQDcqf&#10;S7b0EvGXZKP6UFy0jP6Y0XgHy1yxyPsT/9wfP1HwxT1DNcS5LVCuIcZ5ysXdqiFuK9nub/eZ6lWS&#10;re0M9CPDvK+8A3yblLOZUq1zQls2fYLrCIegeqM0SGdaDVc4mQSNZRppr07hkPNsUw+Hg61f7Npo&#10;/K4WUm1gyicTcQb2jjiHUd+ghUy0qIZZwiHSa0em2nTknc43vs4xit1D9G4dG33Tpla4MOCTWuFh&#10;bm0Qajsu6EDR2owJOg8xlQtnowYB3ipp4Nzrz/bAFrL4oHu8hreNW0eVrmuUWu7pklNK1/Z7QN0f&#10;nWx/noC3dckR1YCiYdxvwxmSJC8yNG6IbvolUg0nu6em5DWSd/eKqoZv/8v/43cQKN/6Lq5Y5OVV&#10;dOe+kmwwKKruDc4w2F1RVS5G9VLHoiTbDNWrpzURDnj2Ybjr+1MwHBvVWwwc7BnqcD1bIQ2W1Y7T&#10;erYDlZBzmoe2ktgql+o1dDDPRvKsedXH3pFvLxatseOCsFe7WQ6+s5qBiIOXRrvHZ9XmY+4RFWtj&#10;Ae8gsdYKePMzh5+PQjVAUmaDNm+OwxtqnHSnGmZ4BsbiUTCxN2vLtaAaguE1Ga/yvfhXuTX/MwqL&#10;ytUhwPv6HKyBMbx8MYmSrdDxxPlguwMGwiahJ0MO5875lnqyF2ALt5iVridDkg0kgxUNewWyiobv&#10;3nvrMfHdbPDqRV478SVjCx21+IRskR4lxRrCaccKeztUvdEN02ZjqF6qS7rmTcDepq9febzys2Xa&#10;MneM7JRhh3QvjYdDp3AohEOHprOHgx/ATDf4hckkzmG+mHghyTNCvqgqPs4IcXF+LyXZsKIA7+WC&#10;7zHcwiLOPYIJOXoE5spVcn+8hhSabzxR20GlcuFukAddf1LRWu9MNuOFEFVCgzMYVEN3XXBR73cJ&#10;wJut0PGBpVuctOra/2RnyCgaBtVg6IpFw1eUasC3vnqR12rPzah3Zwev4pZikV7rKYpRr5veAPOa&#10;KvDm/hQUPu6u+D1UvTIt06toy0zhkKxzmmI2KyN22DtqAs9YZncHsQRezOb5sXA+LZm60RTv6eAw&#10;dS/Hma4iwzWHXnP92XiQ4+B7VGK93+3RQWeG8w20eyD4Kv4e+tIX/vxy0XymE/NFefAYcP8lboc9&#10;tztjjrPA8HZKMs3MmJ/8xcyjs5is8LwmlFQ+r7RcU4wOMZn3WCtd16xoWM+F6LrGBLVTDTxfBLy4&#10;xJRb++TGywfb11DWq8c79GS4PE9fWQFFlK4psaauay+Majg/QdGwqIaTO5fXdVx4crzVFQ5fsW91&#10;d29pY17JVi3Sq1GvcmvZLrKAYtlFTo8A8ga8GareZgHOFah6q2Okxam0kWlbtjIpuZ15nFsSGoMB&#10;iZJNBt/Wt6zHvDOdMQ90g0/7zJf0hHDAcjX4znAO8ye0DcFzsemtNK24XLgcHvohKJ0B7wxhMuZ2&#10;sbcFTcgsw7sAeOvxG7O0rOFtvmxXFVmK1rBMZ5vXMLwFTPASSCrhmooIrwYDvK2MN/bvgDf+Vm6t&#10;sBclGR5NKICImLxh0TC8WSDrqEXDuDyuYOlafPGrF3npWFaMelFPgbsf6HazjCt2kdT6GdVrndl4&#10;x30pYx3vQ5xVvRBve5Kt1ZaZwsGK2fiSgUPjGOnZ21EZsYQ7NUqWRFnn4dAE39a9jNAjovY0+GYu&#10;Qk+LJi/To4BXi9aa/aPYXrVom+EcBuRjGRknLgfyXtAOk1eTgJoP2l1b4umC4R755rRvFCLPVyQL&#10;hmfquakHqQUjKcG4XK7G6XRye8Lw6ovOPGoEvTvvBtk1nognoaGSrIrJOH+441wuLDFZF681qxsZ&#10;ryQNUviGjBfQ2ABvqhj+TB0ozJCXHSjubL+6vyWJF1QDvYInTSjUX2b/ipcz9WRQNeDpVnqyG7fg&#10;nxX+hUuz6b387OpFXgxj7gDPUc12kWWU3SjSzpwFz6otk0u6DBx07rt6iuLViw8xV/jKVO/gPLYK&#10;h+l85ZRti4mm2rKFxNpULJF3seB+cozI4dC0bALBPC95aDMaxlSTnVaYK2zr4t2BXUyRb0fXTmPr&#10;pcDyJSwCDqLdhmeIW6CzQEqspVcjE+wa8XV15DM01LBjS+whcQ6peiLLeHtPyIlpn+XWmophUQ0V&#10;zZxYg3ca8opq6F1ycONmVtt7vHvpGsKu+ZMxuw6Qcev29vYlTsdRc/XrXugKRl5P2lokw/kF3Y67&#10;Iv4lB2QlLmYlZybKPnqlR+kepnNTbVn0p4CqVy7pWK1oy0T1OuEghQPDqBwj/ZdpFRw/MhbMlpHs&#10;XK9C9eqvQW/XfMLDQMc3koTJUx5jco0NOYfmoi1VFaP+mDiODnwdrq1okO+Mwmx+Qi9cQkcktWy7&#10;XSQVEZzfjHcUhReZ4mnc76FuQ6EkkiEB3rGYYWRI1j9YNGF3vlCYs6gNvjLhVekE6V1rPJEbmjhu&#10;TWKyjuHN1RMdw6ukRfaErICXs3TH/If7oFMRtNvhFCi3BhDzfVxWuL5QMYwOFDhyqBpANTwwoURX&#10;QEElA1xy0ITCVA0sjHpiTSieWhMK5Hhu3IbMaXMFHRt0CVy9yPvJ/+gP1yTbpBsmrXNGqt6unkJf&#10;vmtFrPpxefVOXvXZecEx0imCGfecobwsB9/AGiHs7Q9jIc/Gee+cw+GG8FH7dKx1ZHMgb4h8/a4z&#10;7tg2H5mP+yTibAa8+c28mUthXhbmLXRXO+4w81LNHW5QzL0oI/PBlJjsoHFSx/CGcjxRDb5Ba+2+&#10;/FL1RJL68PJJgkuak9kWCFz0+AhVg66vqBjuCiiYBjedkrvkSC2aOw2TbaCebHPvHgDvJ//sH734&#10;gL8Xa1y9yIthI7mDnxu3yUWhOymo3nPeD0tzoBlVL+6WieqFZluEg8qI5ZIux0jclouqty8jbrRl&#10;Mkq3l5UR2y9m1+vYtlS4831PJVczJ2aT9aYItZlGFcM8W74qFtzL5NC6pO1Nk7A6EA66tI2rWtPa&#10;M/LeRTOdQ+0y8xWSYe8BCDzUhB0dZIcUR0W745g7yKoN0C6DSBUy54A7FTNAfWMC3mUZWZxfRrVD&#10;bpAlkubqCQ5xMoTUPDQIbM92UxP04HlT9UT4oBvmhUKRj5xFxmuQxTpQnG1+AB4P11dUDEPGiyLI&#10;hmqwAgpRul4uLFUDYjGu30I1sAkFLFxuXkp+814E3iuIeTFuuNHhQYP12jduseEzqAbRuKQdLJmm&#10;KkP7xZvAe++Qqi2LtmzZq1cKB04/9y0LbZl8yyCRqSUVyXg/tahISCFawXuNUAq+U/ecqGcLYW+X&#10;Z/NoG7C3hSSh7Z1tSzx1chDyHTk5pMnZSZ2WOQePv8tVxZctrs0xcbbU4s0uq2FMX2QSl7JqzbG0&#10;4pBeQMboVG54g6rugzIy6LhdbdmUTnRdUxueQYE12ZIJBATzUP1xJkYNnlogsDDMSw8HICBScKpb&#10;A0CBUYOJyT6zurXvbU++Lxkvcmt6uHxgqgbWrfELb7yAgiWpFOn3BRRPDFch+D6FnPRsc+c+IgAe&#10;f9/sdH+Ta19JzKsBcxG1QKc6A6kb8fm+qnrrp75Ypy1DHJOqN7dl0wMRJoqfGdeNNgoHP4b5YrZh&#10;4quR45hXOi+GYqNzcCL0D4CBYmoH2aNOqLO9xBX2SsBqou3Fx2NkcSznMIG9RzyqL5tJHhyniy6g&#10;gHuYTe6PfFa8vGwqNAi73REfNGeY1k0c+M4TnsHbSSQBQ65ln2p4iyzd9hPIV5IGn0VVbRl5bfsE&#10;8ZcWOVI14G+nGiy3xgsNl7JsIUE1ILYy+LL3zw6GkMqwhVcDGN5XW9SvAnVd3RoKH62LTtL3ZHnm&#10;NPm4cRuO9OQGcJ98uSHhQLm1WS+y0JshmOlRbx+CzOqAcED46ggHZADUjdhSsQZ77ZU8HPbbU7/J&#10;W+QqNguWoHXCwVbxPJtC5LSpcCLaOPNawsHZXgvNXXQOcU+cjo5zyPIybtl5wFYoBCSVzK66q33e&#10;yaHmgkYi3xHtMO8hOR+Fj3Q16yRfx8shpivmqa3Q35AMCzeMFuMvKxmmzxD1xibCp1YJzyXWOj1D&#10;QSFuSJYSa/6VRjyDAC9nZek9Ib7L5mGdbzI+F4GGf6NcuFRPyJNsB55B7+C6KNUTuAhl1ABJgwNe&#10;UA3q7m4Vw8ytCfDef3129hV4BmJhy5NbeRTU98ytNV4NNOQFuoeq4crWDV/tyGvn26xzcLbVBN4B&#10;r30v5xao560NMfWNSzEbJgmn3aZvDpSvP1M4RIsKJQq8M1tdbM4ovWMDYvZPGmUL9i6zvXaJ9GUg&#10;QSjnY25+F/c3cowcGpgd6hW0IOzNu60U52UbxWNrl1ALHQat5SiXl5youEYNJi5UJD15PugfI0Yu&#10;yYqCYx/I6TldrmPsdLhxI69hV3srDK8PVKMcT5KG0PDyMqSewa7Hk+2p63xMhRlJaV5BUmqCystu&#10;vLoAc8UwvRoowK+9f/gI67aQ7AFGpIUL/yrXUGhsj3o4nb2wv7kPQK5bno1UL26DpHpZTGEGDpCX&#10;WSti15YpPSrTI7zMq7dqy1DhaWXE4VsGgXd2z3HM64SDT6ZsXTax6zV0oDybZvN8nm1su9cB02lV&#10;Recb2RVWZNPedIJG16pVXia2l38VDzPVVqQNjEVmB6fAoMiiXedtSwW09WFsPYiIe5ajPzaB95bb&#10;XdaQce75XWQW7Wqc59S7NoUGNbIld2rKVr2SA68zvAWret1E69IwqhU2YIuWGgCit+k35prIihta&#10;fxxWT+ghb+pMpuqJ71n1xI/wEBluvLLIUW4NiW5UDLO4FIAXPmTKrYlqMMft3TO0EjdbyKAa7t47&#10;vXd/e/+q1g3rXF3VyCtyXXPOvXoZVb0hpuyTve7Q5r5803NbNvWBx4dZqTXvnqPhcqP02qWi6W7d&#10;t4IPqjce1uyYB8GqETmE2qGt5iwtsA7GOl+gtK2rsLcTOdRLehR8tZXFjhUL2TasOk7uH3v0XO4S&#10;sDdvPvMJx4Dc46Bu2sMxJm0H2fAcdn3beP4+mmfw0zQ0Ph+OtWZsxzPgnZFJvyrTGoZXs0JKnsTw&#10;Vm1ZLbWXpIHtJ3QgBLwnO3lCRm5NLddoTmapGvigu4xX4AkxF+RDsYVEJxolEoG6Pvon/9BF5tJ7&#10;t+xVjbw8o4Xqda9eK6YA1VvLiK2AGDdP6LHNccPKiM0xkmeaM6cWs4nqxUvuOVXh0Bilu8LBFlw0&#10;jVR4NWGvZOfenC13yZbUoSChrqpiWLtZp4/dLrogLpgjkYOePafBl1uYa1fBMS3yplQ3NSop7nNE&#10;8/FlpHY41sYXB/QWU21zwVcBtwm7B2H4RLyxrCELlib/Yme/earwBw4/y0foGaAkU91Ejiu1bkKV&#10;mponacJkcxxXMmQ3yNTyZ8rwckrfdE9q7rQwvPZdspgsAC+rJ2SRg0dJUA0d4L11QsBLN14A3peE&#10;tyUxQ6OcxhYSVMPubH/7PlxyIObNX/kq/n6FI6+XrzRUr0XEwipEDRvftFDrr2gO1Nb0qpgNy+SS&#10;imqUnpyxwsOhOeVtni1/5DU/ekvB13xO9eqzZzPufL5ksku37dgmpiKHmcl4ZD2xWs6EvGneQxJL&#10;XVZTeYH4+/VdWQNYPZtJm7XCweENuvssO0Bml4yjbHE4c3xmOM8wGZWpIVm/yIw5TqUdrJhM8zN4&#10;hr5ozTAvF0oMb3EmA0eLh82q4c2ekMqtBeB1swdEbCIkblCeZO6sbc0u+bIKVVANO2jSbt6FVwOo&#10;hs0VbHnZnYsrHHmzqrdQveCJvIwYd0tqy3giqVDhedWTi3HBONMwoxPhAG865tlMXQiNoUoq1JnN&#10;K4kbhYMIB3WpoCETZ2E2jSzzMpdUKERGf2znFtrgO5dnqzbVmc81FOObHdEXTYu29pwfU1gROodR&#10;xyBtrg+4B2Evj9a6By2n3UZq36w0eHMU3OsWYnjGUDcRuzM65XGJcNlsfj5wzJuhbtC7tW7CNCfg&#10;dg/6MzjgLYXCzXmeAF7yBkXA25nj8NRY0VounegnrVCzitb0kxheSBrMHwfpMMTL6o+TPSEN8NIT&#10;UgwvrjsAXlINALwQMNAHnbk1T86ZEh8dKM4/h4bX2gzvtrKFhKrho//O3/n13Y3fzZavcOTlTff2&#10;7Q1ugOhSIW2ZNQeqxWyYA0E4ZN8y0ka1pEJTFM+i6EcSHg64P0PyDfnh7VM+LqHkvNj1knBgHN9D&#10;PfMaovFpASWnLOgrr5uoPQcr21sK3nobB60ibVnpDITfq3dfF2SzKVqCvUXo3hqYdabpCx0r2tqK&#10;eev0C3MOs3M656xyQ53ZFaaxOCJysAcLy9Tt9i188h6XGior2i7bMuT7U5WF5IqJoTlDH3M5Azgn&#10;UkWil6vlvpaNOUNmouab/YSAd3vXnHEKz+AxFyxZUpIpb+wuDbz2bOZDTFYMIVP1BI71r+CSQdEa&#10;Lp9bmy/F8JpFjrd2j+oJismeWt0aeMKoWwNYQix+toHrAwHvM8Apa3Z59x4Y3queW9MUu9qRl4QD&#10;umFac6CsLfMWFaWYTe457jhXemJGSUUUs2E4AHuTaSTcc/jAMy2pKA2J0wXsPTEBBGqeLcseGsLB&#10;1vOqimHCrSorfRdT017nGTpHyhw4Xg+sfA6wDXOd4Xvr9NjNJYPvODc1sfS9OPoYkLYX38hgjaMV&#10;u3ndpYqJ8cPEcPwn6l2LjHXezJnVuZ4hH9E0sVY+JfqoPEOvX1QstrBbjBp8wrsDegK83nsiVPC4&#10;iMTwKrcWzmRTMVmuW+tyazIng4yXqoa7V1vVcC0i7y1qy0D9sEUFtGVPSQ/gJolkKDs4gXAQc2S0&#10;vRQOZrHM5xeoWJBnE+HAAojNBrpu5dnwTGSEFCuJU0lFA3trJTEIh2LCP77ILc/Gu5zcyyLpkZam&#10;iCdXyuujVMrJqZ/5XyeLbbEIvnZtcEl4U1merfj2MiNsS7qWeNbMof0Cbh2Qj9MzQlnYOwi+M8xD&#10;gxDHT+6dZqvrKYmvNpTWzgTXjj3I8HbWKfiAbgx7GhdKqKhkxpYBa3GUOvtHvhPmDKwnYIq3F5Cl&#10;sGs00amyarZkhU1NlXACvCW9NsszbO+eEPAmnsEmqmUjjB/z/DAsUmRCJkmD1Qr7O6XZWu3rboAX&#10;V6MAL54dU/XEPpzJvP1ENmpIdWvMrT2rLdeQW6M52YPHzK0dNAaamQ/v1dtXG/N+/E/9/d4HXtoy&#10;1VOUbsQYaFk38Jfi5EAPJKXgyisUDox1k0piLaWefUY4qANNrSQm4SC2lxcSyS9+PtMiiMs0fv4N&#10;uJgG39o50PbaODmkrzBUqnXzLFBSA3vndA4hbCpbmWkR3+3kmGxbE7lmhVmjmmOF3WHQHEZkUcYX&#10;CNaHWxktlwXHaORxmBRNXMofrntY8bBr5WrNOUgqct2SbdpManB6J/6U740uVla9ZjNW7vuWqMi1&#10;wqXlj6xT47qwX5o2l50zGRhetXaXM1k1aoAnpOrWKOY1hahkvGi5hn1bxfDpw8eP/tjv7qbdVfzz&#10;akdejLi3qDDfMpwh+papmA35NPgbya7XxLzUluFP2tpbnu3lCbQsyLOpFbzybJhpMtAJ6zKoYRrr&#10;Mm/Ohm7wT2o3eOsJVPNsMy2COIlDilBlkj5ry7OeLpW+khhvNoQD/26jdkDpBHuzjc7B2VkbtbUe&#10;kotVxdrqINAsdg/q6dFZ8qGFwN1X6CjaBUh7QCU22UtkAifd2g+OYh6NXkPGM5t0e55SW/DeneEZ&#10;IuzqaHJfyyoj02dKheFFVJsKhfFOKMmMZ+D04xRKkoawPy+JNc+tFSUZzHGUWIMtWfHHUbnwnw+G&#10;V/440WAYuTUxvAK8LiZDO+FnTINblb91XUtuvN7d/c49ZHRYMXwtAK+ixdV+UeEwLGZTT0zZ9eKl&#10;zmwKViIc1Ar+tRMOGoUwjYS8bLYtZhqwWlKRjUpHI9phE5fsaMmW6u1VukOJu1BMKMw64NMdQNZ7&#10;pnri2aq2yfHPt2sbUpnHIF/sw+OvotuyvdmFSnUvMKGXcmjdZmbR7qIJ2SCxNji8Q/Rusd0YlKt1&#10;bmQcSU2nUiA0LhSOREIjmHEyQTqczv68HnapFdY7SKxZj0tkRMIB3VMjxvDWcmFVTzSAF/Z/3rvW&#10;gJFAEgCvGv88K7k1fIfbNCdDbu16AF6M25WPvDbVSL2T6oXCAYYa5p5DGbaZrsgux0sqzjdg8eGE&#10;xIjMWWP2SFZSkRsS50piUL2tV/rUsZdZOBIObuBghIPn2ZKBTqmqyIFVUzyCb2Z7Q+Ku+T21jowr&#10;KjY4LaxoOxE0bG9qmMj+iX04mFinGyNpfi5NuzasNxd8+f7BCq6ONl2Kv1P8m+PmMlGQ2dsJkxvf&#10;fSJ6mxUwxCotsauhGJRLdPXB1ROHp9bp3amGzE99onej2QTXs2YT9cTl/EGpEnYZ2Z1hU2F3xtne&#10;L6C4NcfxXRTAiyLfptOamePwFLuSDLYMPzIujpIGK50gwwvA++nZq6ieaADvk3NVTzAfg0tS+Rhc&#10;tl9STMa6tecUk+1enm7u3Nves4rha5Fb0ym7DpGXmBc5B9ajncJEjtqy59YT08ztqXMQ7DWFgwIu&#10;YW8R9srDgfHXJnOAgFJJTGEvP908L3WQYHtF+9Kxt2zah7PG3xTMOpFD7RJky/SdMQsrFx46gxZt&#10;Qw1v2mP8Ggqz0YeD94YWAXm5420ktdaFmxYb/l062i4ER/ztAOx8hB1ufKZn5aBEohkNY/xHr0PA&#10;f6HTxKhiojNFnNK7/X23nSGNM04heUPPUHmGPGmZpG2VZPi0ZDLKlGbjCbsKEHZxUdClQVqgALz4&#10;HfcWSDZxUuWPEwyvlQuX6glr4iVPSFy85+z6g6dSs8gBl3jzNqsnrgvVwIE88oJ8nxfDKaFROjig&#10;6p7TllSY+wZNI8lKifbF74Vw2LFyHGc1C3vvWz0bCAekZQF7cQNvvdLVDV5VFUXYm6oqNFyeCy7C&#10;3lppVkQIqSi+Z3unxcQN7NX2c1v4XFjR0RfD/sQm7z2qaUXJtoXUIYLvpLZNcK+rHbhM/J1hWo+Y&#10;hovUcBs0vaxjBLSDWzigZDDMm0FuwF47QeX5IPp9jIP+jCFOLFzFDKloItO7Pt9UX5MFvC29OxXw&#10;ckXRu7JokIZXVIM0EqEkS5KGzPBa2KUPmWl4nwKdTAHvx6eUNBjgdX+cKBe2B1BLenu/NfOERNh9&#10;tt1+eaa6NegZWLeG9j/3roOeTCfrOkReKRz0I/cclVRYJs2+pRQOVkzhppGtdZnGIoS9yrNB2Buw&#10;1xfIsJdvIfimbvCmLfdroBIOJnuIjHOkm0upRdcckxO4BK4u+C5EnYG2IRVWcJvLRPDcpmfkvdxg&#10;ZIr61kFLwfEYtdl0/QMU8NIOL/rZm7v8YI9LYoYhz9AcZScj47yc+IpOvparx+z9JoWQlgz3Z/8l&#10;M7zBM5j2pvJXWUkW0h3v95MZXnzm4h/YkmGfekyEpAHwBSDGHdAp3yz+OMbwhhVvmKBPjRpYtwbl&#10;KH/uPPgHfsNFz+h7u/x1iLwYXCY9UckGNw2EKxAOz06dcKC/HE0jvSExNCuCvVZJTDkLqF5TOKAZ&#10;SQh7lWcT7P3kxktkCeCVnmCvCXuZw8WrtgjymGvO6PFQJnnZwC5dGp0Ch+33Ay3aeFHlCou4ckLb&#10;G2G9w7ytk05tF9Rl28gnFmeAKF09olfmjJ/ZAPkuXgaZVB1EwAuh4KAOOg5hfiMZ2x5IpiXXxwNo&#10;N0PdRrrLc3mEetfCbgN4C7071TNwbJt2wt7pp+MZIuyqYq2zguSj3z0kPTBpww0SRwoH3h00vCoX&#10;Vr8fCjWJVwV4QTV40VoA3o9Ov4qitQC8d0/OQtLAEjUDvF4urEvSAC9ya1swvAK8Dx+dPni8ffTo&#10;7ONP3tsweokDuyaRF6aRKqlwwoGOvSQcUPTddKmQdZmpzdhxBFG4rSTOebZaz3ayCxsHFhPTxsF6&#10;VfA+776RsnGIRhWF7SWvHJxDKb5smrcLoZQQ3AvFFG1zmxZeX3eLwiwE8HHmI6MtQqNFvnl+jG3M&#10;uPWabas6M605qir2+02tsMg76dRmnnObFB3MzdvZCJgD6PB3jlsxiFgM2bkCeEmrO2Grh4pdvjlb&#10;LlEGkDF3GnbLbS9lPtuiieS9W8drlFXzT2d4BgRc2u9mQ7KJFSTDLlSa9CSrFWssFAYpgRWTJ9l+&#10;/4PSeALXhTeeUFN3U5K9FuB1lwZjeOnSgCoJd2mokgZwuwK8ZHi9tTv7rcmoAbm1e3/vr71EgHtv&#10;V7kmkZczHkm20zP1BwLspbAXDL1pG7wtpk5CyrO5gQ7WNa90fBiwV4SDfCPx0GQfiblQVcWTUlVB&#10;G4dSz8ZPs4fO9KyLOPNo1bOx9rarcUclbRGFbcGEf12zOSdyaA4jFz6lClRucKF1RUs7DLuEFeTb&#10;PWsv/XlE8m3sjfDGl1ME2QMJtDJlOof4IZxvvumg8KRNqc2ZnU9PRNSqScwwpXd5kKmIfGyL000e&#10;O1ildp2psCAutOvW/lGxVmg0f3SzBpclsSaegZdDdFqLWmHwdXShKmWbUEO4AzrgDrPf5iCIQzCG&#10;19vX4pp9uWH1BBpyWb81IKoN7FmueO+f6Yy9PpGXN8YHj/dgheDhEF0qZF1mRp9WW1HzbGyNyr4j&#10;TSWx6tmQCgDhoHo2VRLjHm7T2ztjVtjLEQXsRVXFa+jJOY+Lh07hHPq2xKYka017uemEdiM0l/6Y&#10;ncJMZzG6tFkUTsE3pdqaQK+SYgZ3OekUA18VpGbR/rKBb0K+XeIoBd+FzH5OwR0fQqdcxPI7ectD&#10;HuNwTB9h87mYezTaZaSbmJClVGeW7lbv3Wmtmu6+SoJF2JUbWctK+QOTGTARsaZCYee72kLhlFgr&#10;PIOxZwS8oBqsdAI8ww61vc4zUEmmWmHUHDWd1jb7R9sKeL27MEuZNrsne/xQ62lXpa5QeF3hR85k&#10;u1dEUaieQG4NdWv49/i5ciWWvD6RV10q3MPB8myqJI48m1cSK8+GOkXB4ZKC61oERT1bMtCpvpHl&#10;1IpwUJ6tlZfpwmiLiQUZYlqEh07FqgdTKa2Tg2/qaIXZ8oycM9PpOYeylSOcJLXoMNTW0HyE5vcS&#10;l9JhKe4FNzr3LfyLLPVsv2i5cNhr6AGlPKbMmTMoBEetmh6bugZrFo4VlEnvSs9gyzUtJ0TvNt0t&#10;bRpr3hrPoMSaZntVkqm8HtCEGt5ijoMel0AwYkTU8oeSBniqFAf0LGnggylAEqonHPCaM5mZoEO8&#10;dO/v+VUXPF/v++LXJ/LyxOPGCGKI6r/7TjhI2ItWTjipqiTG5JFjr+fZSDnJQAcOzUN5WcBek5dR&#10;NIMELlgtsr3FxgFzEQWUHdurjASzExO2V/PCKykKW2cQhuCCH6mgU8tYf8ys6p1VmIkyLtKieJD0&#10;3SXYa1se9K2oZjpDwnfSNyj3bbOLMx7MFaoW8mz106OZ33dxOR0BdZuvNpSODfJpQ8vdGUOcDu1O&#10;iyZ8Yti59iRBaRjcVAmDtL+B/LPb4qjBmq1riV9wC9KNtTyDW0HSgZdNhS1dfBKJtVo6gWhrSjLV&#10;CgPwJoa3dlpD0RoSE97y54UY3hO1/BHgFcPrgNeqJ7zB8PUFvDgF1yry4qnZK4lZTK62mMyzCfZ6&#10;N3jJy/AvlGeqcCuvzjcyqioy7MWyci+zlcT2Ouzl1srmxPZmhJtjhggHjr6mvm10jnBoVrQLafBa&#10;hL2Zc+BVVziHCL6z8eyIvkHTdWfb6B4RNr8e/HvEjm2RGd55gTk5bsvzxcF2Otx7t50hDdptdjPN&#10;quHjZM5Q5/OcLU6eLaHetUnYCHi1odaTTAyvWVTzUU+XgEonUr8fuPHWTmuAEAjyDnhNzcnkti69&#10;luENK979yS2VC3v1BKT21+51rSKvq3pByVueDW7KyrPZTbUY6OA2q1IZEfzMv1UDHcBeycsg+cY8&#10;xLMSnpiQnxXshbwsiokN9krhIPeyz2Xa622JlZSA8tEhQ8/2Gqyo1pHBuJkErZllwc1NO8XyigsD&#10;9eDv5swcPHeX602FeQdVxfUIks7M3xwXFnv33Fxk0dK+il8dEB688+7x7wzIncPsFaoPO/pUa80L&#10;pdSK/WNGuxaXrfNIVAkrODq9oI/2m9s7ZdU0H2oTk8JN+RRKtjhWLO88A2Rk2lHiGSyUwwoSegYB&#10;3lMqyc53eLATw2tdJyZKMpc0bE5QOlHMcdh44vbLk9NnO6ain2yd4bX6fl2JlDQ8N4b3hZcLQ6EE&#10;2tD6HrB6Ao3Gr13gvV6YFyUVsi5jng2YE+ZygL1Eu8b5hoEOAC/q2ShJdFeHbKDD6Qua2B7j8K9E&#10;4A57TV4Wk8C4LeurmoqJvU4uzZRZtnckcujkZbWqQtdbUZjliVg7VhQuL38aJHK86e697VweG/hq&#10;meNEvkPBw/wFM72W+neOUD680fU4H+IXjm0QAjrRrh9Ty+0uuO6Ov4Ol1ObEDAMRS5ke9SwnwFuz&#10;aoVn8MUijreFwr0VJJ/eyJgVniHarD2pbdbMHAfid5r8mZJMtcJUrKnTWu5xyW3VojUygeQDjfR7&#10;gZB/K4vJTu/ev/sH/5Y3OtPv5crXCvMyNoVX+p17SI8yz2bMPVsEsULcmpuagU74RspAJ/tGAvbC&#10;GIY8GIxEDfbKLh0TC3f1qKqwhyw8bX3PYG8UEwv2mrY3t2hr2V76jxRE45yD56kdiYQa90jT9M66&#10;1y/ORZ3D2EMyNQ2qObcp58ujN9FdcvLtOF8u0vTW7ZJUc/i3uVAiPr4tImIRUy8nA2vYndgG2X1R&#10;DZs1IBLtTrndcicLkkF+56UI0zQnbS/hiJLcRYgZ2hJhfpRMIEMA3ql33WOX8h0g5YEhmQt4C8Or&#10;ugkAXmwfgLcoyT6zMiJYNHwfT35g3pRYu799hbBr5jhUkqlWuOu0RsALhhcuOZI0sOVPlTSwXNj8&#10;cXK58Pbho/cycr7pQV23yEvYi27wJc+GMhicTjaqQKhVkUxqVOF+oHy/NIR/sYfSG5wUUrHkp9AZ&#10;E9aRbB61VzEx8rZ3t5AasjkmnRyaqgpqe/EsJicHXoN4RsslbalRED9F8G05ByfalG5O/THtunI9&#10;kGBvVwmaG7W5wqzlHOojaltbkYOvLn5OqGLpYPeGAa9MBKewm5mHSZ3FiHnAOtOA203i2UfLHIWn&#10;EXkZIx+iFObuCpkksW+crNoC7R7LMEzLJTTaucdEqZiY9lWLsFt+qZ0mIuwimZXCbknPlqya3+OL&#10;jAw8g8HqDaYixAf4txqSGc+guomWZ/i8OON8/9b2L6liLSfWPt7uPzYT3rsbMh/k7qzTGngGeT9K&#10;SQaGl2EXxoFRtPblqQAvGd7Hn54+fITqCQDe27/7l79pkHsv179ukdeiAdXX0GDjd/Qrrb6RkLOY&#10;hqw2qjA/h+jP5icIpr0mcuiKiS1pQA8ddQmStretqsAb3qsi+/b2jE5pV5GxjMOZjuEtwbfjHLqJ&#10;NNY52EId8u33WNnD1Fem7Rs0N2mrKHWSPso9hHJBwXzmbYo0h9hz9gISHIY8hSc3teR5S3i5gbpx&#10;ENnj3N9cJnaTA1m9pY0EZJcw2ZiWCLt6N7pRWCaNr1ZG1o+poV2vfU8tJxLPICtId8aRgDe3WVNj&#10;geAZmFiDEau5QQLfeKc1VPMXH14vWmMp6dYNIa25F2Dv2aPHuoqv5esaRl5WEoObtzxbtnFAVWKV&#10;l6mqwmaA+rNxWohpMrt0nGzBXty98fsc7G2KifkIBtgbqbZX0SjItGIS6ITCrHhBhdhA86twDnxg&#10;lavOpKot3CPVViC/gnOYNoBplkvIV3xiX17Bq2diZpaMHdq9qtbPy4u766ShQRtv3yNlZ0ddex3g&#10;nVcpxE67zeb3u9/5hTrpWNOqPb57KQvm8jP2Y23FSiUZ1DTPInKbUitTIhdNqNPEuFZtPqvGLUxk&#10;ZOAcCHhvEe3Sn4EnUXPV/BmKgNdaTtR27pBUgmdA2IWeATwDLBomJrzOMzCxBsBr5jg7pEUEeO0B&#10;1H14ccWhaO0Zi9YEeL1c+NYdXL93f//feC3DLof5Wn4xwl7Vs8k3UmwvSF6zS+dTT+deJm1ZUZhJ&#10;XibYyxBk/6qYeAn2+lCiUVDNwqmkbTrIbtHLWR5RKynMygod5xDbGTj2FvF83deoS+Y04XZwAiy0&#10;Kx70J5/Z3LjVri+cg+Ac0zqNjAcPPC+wDKIPBPelKonJLWfcsz0T5fp95EA2DLvphJr8wJNp1V9J&#10;CwQBlSaJTTyJxONxqpOR5UbujAfJb894BubV3Ps8EmtQsp+I3sXDn/QMuC6yCa/SJDDHAY4h4EVH&#10;AmRTTEoks1Z1WguXBtfwhgP6/fugd68rw+tT5kLz96osDNiLBxb42Hc2DoS9ci/LVRUmL1N/Nr5w&#10;T7a2xLw62KuCnRiC7X1gbC9SbWB7QW9RPV49dJBqw20dL7K90N+o+xCAg6nQi4GZsb18P5pmzinM&#10;7CKJ4KtUWymsKLUVFePY5SyaL+SPk+DL/YaCWFdscjLLvYrNB4OFxXao7uRr+xgpigPuKa3CMUMP&#10;i2x30BhLjhpb5OA4QJ2TubeAUg+G6bntNzBcBxntJBrmJH+7BY/zdNBTKxwJyCKldhDtFu6olgiL&#10;3q2KlzIZUDHhRRMl7Drgtayax+7qRmbaczMk05OZA14Lu+qxZoXCnlgD4L179hfEM+AqkJ4B1wVy&#10;IUqsoW4Dz4tQkskch4D3aWF4EXDZDtEA75MT+vC+3MCWTIBXDujyx7nGDO91jry8eYe8LNk4qDmx&#10;qirMsbdUVRR5GQkHs/PIxcSMNgF7zToS74DtBb3Vsr0IUbUzMZaRyMGvPmfNvDlxb5peLtEmLIaZ&#10;QyUHvAaU0TAFwPy7Z9uSvDfHrCHmnfbymt5iF4wd6pN15nzbhJs2mIPXHs+fg9cC5h0tfpn3pjwD&#10;ttLst7sxLMXctn/lQD029dsdHfMBtBurFGeGXCIck6HA3v4Ziye9mER35Wq1kTuvGV+Rb9ZC4VIr&#10;7M44T6NQGIAXVwGvBVOSoeuErhTvOiElmdUKV8CbWgsz/uIylC0ZPLWLpAGGkPTHub4M7zWPvC4v&#10;K7AXaVP2Z5O8DGwDyivomFOqKqwtMecHP/ViYsBeFRMH7DUPHXdMh8iBhRUmciiwF09h3zPBTbC9&#10;g3YVXk9s/nsyTWcSmWCkVrUJmOiHhG+y7uVlpo+ipDiau2T3XkW6UaPM2HJnIxmEr5Cv7cjUDu1z&#10;cbF0abq3NQm3SeviLueW+7llXJki0vGcQ8fbHgOEYz+xF4/FDm8bJVxzt6goPrR0Q8tH7WGaUmvL&#10;JRztFjecYVO1rGcIbpdzZqwh86citFaTOYN5j9Wsmh11UBC2gFlB8mhVN4EfzCvWreW6idpjTVaQ&#10;0jM83j4F4GWREQFvVZKpr/AWbdYYW1krTEkD4m8LeOHgKh9eAt4bDzPDy5ZrQE7X+nU9eV6cMpeX&#10;mXUk3Mt2gKewS5du19zLKuwtbYmNcDAqCq8W9kaLtinb63ewzVelS5veINtr+kdubmJgVsxKzDTd&#10;J1jhHOJPu3rFS/Scw8E5eWyqbX5DYU5oh+GcgxZfYH59eyM/9Y5/WGR+tZmLKRymzSAWR2nM7XYC&#10;jL5Ju5/ssm75moN8Wht2D56vZoGuxKZId2OZ/nGny6pFH7/WBLKunsrVfI5Z4pcvPZmZA2+rZwDh&#10;wEJhWUGGnoEnyXgGpKCzCS9z1CgRBuA1TwZvcAmEy47uLqvnlYjny6dntCUzbpAB9/59AN7Tjz65&#10;rmKyOAunf/wf+SMXmxZXZ+m7v/Vve/av/nv7l883r1/tX76gIBxz8SZLFhnLwOBhimOqnXKibcgn&#10;4FaP/24gFiOjQEyKTAHU5BtQwWySiVU3pA82J9SU3UQl5A5bxLtw8OXVCImaItPJ/i6XotoJ/2Kr&#10;uMNhJSxqtMXetqLfTzZ8046AfyHi46iwAD+xxpx805bHX9gMHSekENLHG16Hlj/xhcHXwSTlRun7&#10;ubOFceB4GZDlt8OieF9b079EuHxQ5O/Y1xa/cDTs3+3JDhtFDSn+xkbgcWn7QxUgfsGPdxjFBuGO&#10;ggdQ6u3sdoHF7PvgpzpacDfi1O3B1D/S7/4OaSBVYeAXyTviJxltcDcG7SI3OpicWmD6Uxc13G1H&#10;Ul7WYrm+00BdZ0lRJWHnAJaP+Mr5hZhr40NyPH65cZOjh2cI/ovpQDEJTwQmGP6FkxFGXq9SHByK&#10;QHEFhKKmdRHaxfnlLhBzqd/h79vbJQdg39h8zW0ukcPlwVK9a3d3dz2HRXq0EwbUpdqM+PcU4Bcp&#10;sd1rU6Yj2qpQ+P8HMHG2+S4e7wB4722fIrH2+Oz1p6f0Pn94enIP+p/t6R0cxcnZTTC8X5yfPEFT&#10;4e0elcFwg8QzJbsLm8IBDO+Xm/MfbuD3gCzd7subJzcenNx9uLn/8OzxR6ePP77xybfuXF9JQ8yU&#10;a4t59Q2t9Nvcy1KXIN5sJXN5tmewTKa9ao65AHvVKAgvsb3h5GCpXhGXUU8s2Os6h1CYMdKF2iFx&#10;DjrgoZbTLpgG9vrCQeZGyJgRmfHzANfmAe8BpM22NcfghEPyM8vxZR75Nsn9mWZCU/4hb1sUxCIR&#10;3MHhjnPAxppcWXvg/teQ6Ji2qmzCrg/QqJHPzOCoRM0GnGPtTxLDKjV8XMKubyy3wrZPO7TbWHkU&#10;9WEciIddnzzl7Xp/SUcctjg+MwPw2pS27EW0nJADb1hByvu8r1jjdWRSImBlT6JY+b7nt62g3xtP&#10;bJEGD8BLPcN1Z3g17tcZ8+LrCfaeINN1/nr/AvY54FVRJlFhLxDn9gZxhyHIAew9uQWUgoUM8W5O&#10;EEoz7EWUfrnf7vYULmw2r/ELcLVNVnBaj4EDDImiczXs+JWl005s7AF0UeiByCaEy8aCAsU4HuJy&#10;W8aRrMFUwVrCUsPFwKr2u/CvXkKveKdFvgZysfUKe2tvDj1oJuQLmTOBmAFcfi0D7bZfQ7702cQ7&#10;BnWFdlvkqwOp+LcDvy3+LYKSBv/6FhIKNkDqPUH8m/I/wygieFtfBTtLk5uRdV6KfG7AXt4YAoAb&#10;0V7uVBXq6js2mzC020BdjMxM2BXa5UZaNxw8iHBvOB1BMuCdYohz9iChXTOuQ/Dd3iW8BYELVYFG&#10;heIE3HpUx0gy15tNoJiZxC5WQbma3PSBcJVvgIW5FQqbLQ4tTy1d8aMoFL65/SuAF3c2X0DA+52b&#10;Xz08Pf+EhcL0PjcJyOmdzfbe+Skq1jZfQsML7/Pt7gvcPVkrTG3DK0bh8y9Ozn98Aob35Ivt9sc3&#10;CHhvPtg8eHT60acEvB99cvbJT9z9A//FZlSv6R/XPPLirH31r/3fMZugjoHU4OQ1umPu96QdzMwD&#10;sYXPZRF0+UiOKEmTDz4JkoQlF3CGy2T7mpjRWAELwbhoMKtfQgSB+IOFCucAmYxxDnaJEk4H54AI&#10;js3YRoxtMNqhcg4Wrhgc+d/l4AvMjldwDjQAsq9jj58MvgrHFhUx4/0jRXwFX5IMDObGPxTaoXB9&#10;TjtY/G2YBx6VrWDxl7SD2MzF+FvJh6qXrvxDDXCJfwgKog2gNWjmAHrwdxvXMZnQBeIIuPYdU8DV&#10;cZTmaWN6oRALXFA8A2JuYRj4pmolFG1LuUQmGepTCD7F2XEMW0kGhtecTQ0NmeXN3HgXnAN2UsIu&#10;Pfcs7NrhmxwYa0EsqbALGRmjM7NqWwRr+jOg3wTDrvEMP2dh989vT/6Swm7wDB+dvYI/wyMLu/et&#10;/LjyDCid+KLhGWjRALSLR8wvnGeg/fkXp5snN3avb27uf7T56NNTCHiNajj7+NOzv+4nrmmwbb7W&#10;NWcb8F0//VP/sJpjsic8MGYROVDhYC3amHhFsGRUKj8ImHwysgxAKWnDdFVb+GhXgY3LyWGGc8Dc&#10;xcs5h/Awq9a9rvB1A0m/utumFeIZ7LpNp608V2br9Prx0MAXH4uayArfboKPEGQ28527HpqE24Kl&#10;b1dn3Ll5TcS/LoG4aEOHS121U/Vxs5lUnLaw+a4+rblt5PZ3oyo1P/v5FFihmr+v2guDtKHeLQ4e&#10;Lu/lZ5oYJmbQn5g2HnanJpBYwMrVUlYtN3I3erfJqtH4XIZkqpsAYlHLiXDGUWKttnMXz1BcGuRX&#10;pcQa+/28PGVrYfhA4vI0DS9+ufaJtZgV1x/z4qs+/zf/3O7l85OXYAAQUg323iDs5cMicB9TEAYA&#10;7bnfYS+BkkEPmoYw+0S8ijU5tWuqTeku+xtWTsi2Zc5BsFepNjAap5lzqKk2bNA4Bz5mGpQMzsEI&#10;MkJU3hXsU+MEPLEmSNtxDtwhQC5wjc5w4hwa5EtmwwiEhHxzto3fUgm3hHy5TUu4dcgXOMnTbgF+&#10;S86N27G0m2fexDwo82b7mCbfIv8Wc3QZ1Tbm9inaRZZsunrdcmEV/J3AuTmNpoGz11DDIIQbyTQu&#10;J+8xGyjPpzEOjoqDESsLvWC0rKNdkww62sUCQ5LBnRkQW1FMYayCSAYvtyHULWEXPAp907hNYxvM&#10;nAF2TkyssdkEffWYVQv73c/pQLL9LtzIlFVTofD906cwJAPP8Bi2OKd0xmG6bnN6/+QMzjhUklli&#10;bf98u3u6ZxIFPAPbw0LBiXbuTWJt/+TGfnd7c//x5tHH8Gc4+9a3zz76+PSTn/hAAC/vemmuXttf&#10;P/ln/6g3dBLshWy7aHuTxqWBvTXVVmAv6onDtVweZlKYsYCntdFBqq14mOFiFV+m/sTOVOb+xNEu&#10;KI9+INwCWOqH5Zm0aNEIgmoJMqPDTIXF9Ow2OLqEwSF3Gnm/aJ3pW7uI2qwJWxlFlrI3dZW3YO31&#10;bwegqC/M7E5b7ND8OTetmxK75HVpR+CN2XPMXZCO+WFPyoJrPm0u7JanmTgXSos1kyHJtHOJcPRV&#10;48KlVs1XLI9K/CpzaLdtNtHLyMgzQJ9e+03IB9J6uddOPzbQvJfi6mDFWtfdsgh4KZZ31xRLrElJ&#10;du+R3CBZOnELnrz3PhzA+6FEXkMrZye3blOtffM+rCNd20uZt4scqEFAYIT2Gw9HVlghV8nw7Y0u&#10;bSqsYPBVxeR2F+6RYd1bPMxk3YvXZ9I5WH9iytS9yWBbUpxrK3gttbUVeng0rZttMnEOTU9ZXXyT&#10;quIoLI7yChsWw1mTHHqNOKXNuPtJFsFDtpS0y9vDQ9PGbcI89MFr+hQ/cfuNQHwwCk/ZCa0y9+OB&#10;PsfcYqrrkdSaBI+9Kcw8yL+siF1pGDqnXZ4mh7p9lVqSMTRnQXSQpdRwex9UTJRyYTIJ6qtWwm4n&#10;ZjDy11q4ux8pH+/41bxhStNsAjPz/BwZsSIjO/kexAxosCZ6F2HX+01sKSNDuRqQR9YzuDMOsmrw&#10;OMcVhMc1XFCY7LiIkFt7JosGVqzRhPc5JPb3aaty577XCiP+XrvuwnO3fL3/QWBefk/rYzpke43w&#10;TU4OUVhhCjNvV1F8e8M03a6L3kYH9cTQ3GB3CfY+aTtWlHZBtCOxdkHeJdMuCYuqubZiePKqyGzC&#10;zDa9Miclbb610KK1nG8HgfOu2/KqsaVkhKEciKcmD4NYthh/uxGIMDqNyF2EXZr3EW2DRB6B3PEW&#10;JoZt0ad9sHyCujzgkDHYojml5uqJCLtlWw23Wx5onItQF2Fup8gEi5hB9K7Heid/TcCQTCDlep6a&#10;Tai72vPS5odVwtHIHfSuZGSI5I2MDPjDeIbackJWkGr2o3buX1IfCIsGKsmQVkHFGmxWk5IMpROQ&#10;N7Dl2of0+iB4XpzQu7/pv/Ts//Bnre/T+clz0E47Z3vBd4bIAcwm0/1tYYVsekFLWmEFzBqs+TUD&#10;smoOTO2A/+1QciGdA5hf/ItPzveoBQDtCoIUswrSSEtI2BpbigSMaTWRWtU54NoA2YyIzEtKoi6K&#10;zEBJE30vi8y4pG1SNC+LQew3Uzvw9mPlFZXwBWVsmjavsMBhKKim8oq4FlRkEWoHl5q1dRYueDDB&#10;WWV+R5ozi5vO/44pYEWm6U+qyGjuDZP7Rq6MsC9ftAr1wd6IeOedfWOqjOjVC7GnYsKgb5c1DHa8&#10;faEE31S/0Rx2C7frwbdVj/HsWNKKtQ9dSs2KJlQxEWIGisaoEislwq2YodeQyRNHRRNnLJrgLPWi&#10;CYTdv3Sygf0u2gl/H4D3ztlfBr17b/u56F3wDB+dnqtu4m6Rkd1/feaFwoitz7cIrztrpybvc8x9&#10;0LuwZoU5zjm6CDyhkmxvgLcqyR4+Pnv88en9h7d/51/7IQXeDwbz4qT+xD/3x13kcOce7roucoBh&#10;aBU5sDlbLayAFDxEDli/1BOHaXqFvRt2rMALuAD/th0rTOGQmsM3tRUAvF3TCl6rJTHd2ku6ziHh&#10;3J52CBtsA0eNzH4qeJhUYaQga78OxbLtxdH0jcdH4fM9rZ2d8/ZVVMputu0jf381doSsPp4wxc07&#10;Uw6Xu2yluNPD6HbctpOwkNqMaVMoUdat6rEk2m3GucTlurdSLjGnZOCus985Y2iV7nZiBuOsBmg3&#10;GmNbL2HYVIsa0ETFjGWVMM/n5iVdz0+YyYA/A4Ys+TOAwyDtRXrXCoVJKaDqTVaQdk2ZQQp9WSng&#10;hUXDl+5JhjZrqG8Cw0thw0OIea9/rXA/ja99JUX3hSFygI3D7jk4p/OTV6+2KHEAODXcQyBqTvqW&#10;LzB0SQBoz3GpnpjB8GyzPwXgUR2v6Q4g4sWTH0xGuNK5GZRhLgPhAr5C3otLlKk4I5K9toKYr5QU&#10;G/As9RRF52AHZLUPuK5YBKHqCQvw5XduwIFqKq8QMK5FFgX5YsVcXmHA1kqm9cuM1KFUWFh8dKlD&#10;FFmowlh1FrXIuJRaqNqilz2kauN8dnoIbLFt8JNFEYGImw2VqgeF1+lGtOUIjgXkLuHcaTVwkev2&#10;NcHabEcyTCuDTc/Al3S7C8XBpVyiKhlMupvFDN5mAm+iGuKOzViJGdTOB6PoxkmeXYiiCQLec0h3&#10;1cJd6l12VwO9C57h3uaHNzcvH26fhy2O9Aygd++z088ZfCDPntL4HOzt+RdFzwDAi95ayJSYgBcx&#10;dwd575fbzY9PN5/f3MFREgLexx+dffKt049MwPvRJ5u7d8/+2k+msel6v/OhsA06i3d/y69EYcX+&#10;FfJomG9wT9pBXbO/idIza/JO2gGBmE/fjcIsCiuADIqZgzgHRkKragMJgeALzgHvZ84BiRJiCovf&#10;hXNgLQeuDEY8Co+MrtBjvj+Yesy1K5NHpMK2CLgSmYkTUB2UMwxR2+ashJdX1NoKC77cqlwdSvDl&#10;F8/GDoV26IwduJ+J1KxzeKiCs6i2CMWVArGgoiiIQ1HYqzDyJTgMx3NvjsJrDvGz0RYryn6hUArB&#10;LWzMgYE/hV6wXwr3fahWwkvUMF0Qc6FlpMCrlKjxF2cYuM3SZ7rqdu0xRSk1rEXCwdalvwX+vMmw&#10;S/SgQjXMGHWaaDRkJiwrRRPmvQuEC3j7c0bv/sUIuyqaUNgFvdvJyO4h7ILefbHfoG4i/Bm+tNaW&#10;0DNQTGZGOUDBX2zOv7SKNSTWvroBnmH70SfbRx+jzdopeIZHj08//dbt3/HLrneQHX67DyXDFl+e&#10;hRUPrL9TaVeBTiSYMe4emVNtpVeQiRysRSZexjmA2+oatZmBZO2SGQaS7JJZFOmFcwC+QDCVjVnS&#10;Dw0NfBWQTa0Zr662Yqoz0ypNQ6BJti33iu9nxugReDp7OouJiD6d7EErNlUGeVsLlRfGQsyqC467&#10;WI/vmlG3l4iRrNlo4n90C+3Crj85GdeeGYYExH1ABtnRSdiNO0c44peUmhG1ToPb8Bb7R80WvIQk&#10;XMwg48eS0VUSgvQuYm6bVTt5KvsRcyNjVg2/S0aGGY6XZGTIqrHBmsnI5AOpTj+c0dIzWOcXXFPU&#10;M4QVZLRzp5vKPSXWPsywi5H8sDCvZrKl2lBJfA7Yi0qBWk9s6Smb0J5qszJeg7+dhxnnJjkHwV5g&#10;R/AIjj7NVx2r4J1XWIixGiSwSortErHaCsBeliUw1cYSDbd0yNk2OTWIWMAO8BdKhPlo31s6eMGx&#10;VWF4wQXWSmZm3G/KtvEjFRaXbFtHOyjhFn5mQ+SLceNCUV5cvM1kb2YfpYKLgn9VZ+zpqQC8AX4R&#10;8lIJRhdaO6x65J/HxeeKcLPNWHUakzebVQPz+NUk1GKuP3NwPjSFEl1ZcEBdvl8YBqFdYtgW7bIy&#10;Ajs0Czr97vURgXYjpQYSyxycnWSQDxmmE9AuILP3VetKhMOKDBrzL8yKrGbV1MUdPANkZI9OX4De&#10;DTcy2OLc3dIljY7Vr08oIwNR8SV1mXAjQ8WEG5JF3QSybcYznIBq+OLGDqUYdx9sAHWZT3tAT7KP&#10;P4WS7MMpneim4geHefH9mWojx38P4m2m2kphBRMC0StIqTY1yrSbOXzT3XiALfya/sRKtck3PWor&#10;oH+EvJc5CrMxm/aH15lQf/gFA18uhB1Yv6x4RbatZlcYCBxBR69iDxBtti02Moa9IeOXAj/JTpsD&#10;KICuIt/yxJ2rLSJI5a5C9VtIBquXlyHM1T4fG0IvvFyb+uu0cenwnBqOTFrDMMw3r5weT9VWhJFu&#10;SzJwlWy5a4ul/tNeOOOnpqBdE1z7PKnaxK6RsNVgpqKJsCLzrJrUu2g2AcCrrBrEDMiqmeybWwUm&#10;IeBFGg2A1zoKszjNZGT0Z7BOP6qb2D0D4EXRhAl40TYLrWGsuyV5BpgzPHqM3NoHVTrRzYQPEfNi&#10;CGSjc/ICsRaTxuqJMSlV7usPjEaeSgBkqTYDwu7dxYJ341j3Z55qw7JYVU46lnmjey9itc105KH4&#10;fDchfA3tSGTG//EXryouhK9KiiPbxivQRGY127aoM5OBjuNfnflQlRU/s6wzMzhswLk18x2qzTLn&#10;m711PNx34Lc4/IbyLDJvTQoOK2cKeBEFXzjIRoiPXaTUWa4A9t8FcmVMXKqBeQpGrO7AZjeVBYf3&#10;mP1Sud1OPQbvCqFdcbshIAsTssrtGtolL3zP4rKhXRC4EjNUQ5yB8S6tyFA04fRum1VTswl0V4OM&#10;jO2ENyePTq3x9mZzd3N6D7k1ychQJQw8iz7t0OqCXkBWzUgGIhX2WAPaNT0DHHihZyiFwtuPPoKA&#10;DM4424ePTx882j5+fPbXPL7kSbz6q32ImBdnTTY6hL03b0thtoWFJG7UNo1k3Vur2pBYQ5/Ur6xd&#10;EFIHpV0QCF+wvdYlU510GA+jaQX2ol5t+AU7YEjpCV/mgPMUqlXF+d1SXuEBN30UjB7fm3Sv8AhY&#10;kHJkbHihJmQZ6qVZGZkcXoJV7EjntjpAD93TVwd+BwvkJpsRIvm9mrZDl7zitJGkDIuenlkclgFv&#10;c14KvdCHXVuoL04razaPC7G5VKLm37KIdn2RSYMJR7tWqKYT4Wc29bJ0tMuD8fY/XMYqJGu1JN/i&#10;7b/Qu/LEgZjhqcQMamoZMrJoNlHK1Sgjy1XC6mtpzgy4QKyjsNVNsLUlu1GkQmHrscZSJnPGOXv4&#10;GDzDrd/0iy95Nq/Fah8o5sW5c9gLyPfqNRRmlBDARoeY1zz8kXcmtLQnOHxGEIiyHMoYqoEkkgw3&#10;jaadOOnk2orXVDxgW8DHT1/vAFGADe6HyIymlMnAtzg3eiFF2EgSjIPnxbKUs7nOARchyiuqtszF&#10;YZXwNWjMq5X/yza+qrAw2llSs2omiSs/Sc3CUtKseWwVfwjwPy0WJLWZRHYT2tdWNAeZ8JlsxQ8d&#10;BJ4FwhmuZoJ4+v4isI2LN/xuvNEGY32BuhqiRVa3h7pYYVIo4TIGQ7u5tURXK0GKVr2BGXxTgwkc&#10;w23jbTHy8HvEv1ZS4fUUzu36Wr2YwSomYP8oB0g1Em47TaBo4kcqmoAnzsPTL0HvotkEeAboGdRs&#10;IujdqmeQ/S6wCGxx1G+C/yY9w48ZdunA+xR6BracOP302xDwujOOlGQfMODlbfFa3D8u8yUAe7/9&#10;L/5JKLoJe09u7aHu/fLMOkexFEfJWYe9StrKGywbSJ5TRh5OOurVBoCAqnbkgqO2QiXFCfZiKygp&#10;fmaIA0RbY6ZT4IyxFMlG0qJkoXr5RFkqo0oiOw9BEL6+tXlLnVirIl+LHdnboQapLh2feedF2nf2&#10;9JSu8k0cTGqHITLttzavjlhefYxwi5G5FBo57Pp+ZbM7B3ULLR4UucVuW7VtG8w3ZGSuR5DGFqcJ&#10;u/EsEo8dErfUXpYBbCdiBlVMqETYiibUSDjo3acIkMiq8WA2L5FVU9FE6eJem02I3gXPQD2D7HdR&#10;JYw2PyhEYtoDKWRz4H1GjVDxZ6h1E/DEQXeY7IzzgQNeDvg17sM2e8GnD9ioDfLeVy/hZuMdK/g0&#10;LVca80BHBAXKYFkwgaNB1FRbAaKB9ceEvXyUM50DLiL+woQcwXK2Tt8iVLNvhXQOt0yWgOQGk9ZY&#10;FHC7KnwNenrphHYZYLO4pzflFS3hSzhcpA4Z+fJLBdUrzJuQb6fz7Tlf0/kKBVfBQym1iG4PKjKu&#10;1Ralq0Une3D8G/yvGNVUheGFGIXqDUXE8b80AV31vunHP01kbidd8LDYChi8c1rXPA2LFqgrGYP7&#10;PfLJaUDsZtdH+hKLYaCSwbpLUJZbUmpGMri2oXC72H5Id00+yDvlWLrboF22ojw5+Tw6TcDyXGIG&#10;0btRNAG0C+jwE1tqyCAORrOJWiWMbaQqYYVxeuIg7JoP5B7yXooZzPj8xY3N/Y83Dx5Ax3n68Sen&#10;j8jzMr324dVNTGPRhx557/3OX/30X/mze4ZJ0A6vUNfOAIqwZeHJNEDmPGJiW3Oz3XBh1bkhHMLk&#10;1MogTk8RM5kLwyIIuAi+NHaw2gqG5VLYhk20wdc8I4hBmG2jhy+3YNk2bdfif+kMxM/dnZcZPXuo&#10;7zpmmgTN82NteRvLZeX8QHhVUnitsQOR1KjIIhe5DZpZpDo3bjpVW3SZN0XkCMFcWPwD4q9eJaMV&#10;bS9smT5o9jHUCjQWFmvm/STUlgjrjrr2FXgSSnmeKcbo1OwasqZhZYq5qGWw0obisZtiLu9wSojl&#10;5pVGLEzzabVEjT17tE3v62NzsrjhiHnHMtHaBweDCamSdGvePiEZnp5svmvGu38RYffu2V+4he4+&#10;my+iaEIt3FGrBj0DDCyQVevDLnv8oDgCVRIMuPwXsp9npHdVroZitpMfb7coV6Oe4QHrJh5/Cj0D&#10;m02YA+/t3/Wfm4ahD/CdD5dtiJNNMwcqzO6Lc6CBpPkqUagozgGBEdIv6+hHtgHR0Wor+Dvce1HJ&#10;83oPzkG1FbocsPFcW4EnOMh08DSHZzozjEgiMz8Oz7YhTyGdWYlEJs8U7aA4rDL8eKrtnCT1bFuy&#10;bb6RmmSrTr4Lxg7yk2RQ0F689tSl+3yr5NwsSNlOpnUBHf+gh/SkPMsXW82/5XfFRcTP/NV5uAs9&#10;j7loctvtdKyCwm4Zt3rMA+MbfeusuuuOMBuPlbDbfOtJZbDLe3WiU892DrJVRvRhV0G2mpAx7BpJ&#10;xWkDv3NVTCSSAdLd3plBGrKwIlPRhPnwUflRs2pgxcwEUl3c+UAHJ1X+a25kyEuTaigysudn+xsP&#10;cU1RRmYOvNCQQcR5knKV8+fzg/jkQ8e8OMmAvU/+d3+Gz/alSyZm7f6GZb4w1wEV8dyee7UZ60Dg&#10;hokNcES4ZmSD1VYQExukZBc2U/hKZHZnew7aAdk24N9zGkkD5GL+EjeXbBuojJdoamVAcFReiGT2&#10;MwAARalJREFUITGmmTnwlygsZoLLIuCkaaZ4BlVGEAsfl3DjtlPOTXUWqjCeE5y57Owg+OWmDaon&#10;CiI7P0QWrgHCuhIzHO5+Z+u8qgAbL6ktWMas2Uu5zAPn8o3ckl3g1xqz1/oIhV278XiVBBFui3Z1&#10;08ICyXiMq1AuxiwZn5xcybDvGQbr2e4OZKVcAjty78eCdntbBjVVszYT1MkAKpwzi4D+7ZlkyCXC&#10;D7ZfgGT41o0X6DSBWrWPt/TeVS/hu/gxcwZ57xKOoNkEpAuWVaN616qESe8+BwpGd0vKyDYw2wHP&#10;cH6HtjhorQYZwyMDvFCSffoTt3/7f/aDCKtHfMkV83KQkGrDzdl909EeSoIYKynGT+kfZSQk1DMs&#10;WaPIjGk3625tabc95OWAvcAIuNCIF8w6vRGZsWMbvPhfk1Y7/X4jMvPWFdgFW1eMyysiRiRz9CKn&#10;ZyzmZamaUVVAJORLAKVIUbrFaGPlyvdnXr2jV5dz6+ZSaJvi/WPBb6yQILCFsH4qTtHo7HwuHmnT&#10;BcZoOi1X7NbS3udasuetJ6hbEmiFwInTVBoG5/WmjxrRUmSoHgu0y9bCstxV2HW0a3lXnvuEdtkx&#10;EDd3dhEuaNe4XRc1MquG6YeVcokwWqvJ8ryEXUzjU8znKJqgehe1apZPcxNIz6qBZzg5/yEwL+hd&#10;lqudg94FvIWADPSu+TMQ9j58dOu3/tIjItKHssiKef1Mo6SY5O6rV0i1uZOOtSgm7mAxriopBFGr&#10;yIx4ByFW2TVWHhMeRbZNZjq4MpClU7YNgDc6trWEr7rEM9smnRmRrxG+vlO7ru13FlwE4at0WW+p&#10;gzuBmf7YKiZQ4/b430C+DAHlTW6BZkBcRDm3MNbpLH0D+eYG8lLCCfYugN9w+HWQK/qkQOApCh5m&#10;5Ko0Lajh9lKdQtqMcKVp62hc7khONwLj1o8949xcCswzMymRUEGwCFl+qk7AVhMs6RjpWkFdFUqg&#10;6oE/lkkDb3u/sECRT7MbJ5+37FYa5RIeds0Hh+uKZ1Dn9miqxjmDsAtbBmjIgHYhXbDm7TTE+dHZ&#10;5i+cbZ+I3s0lwpZVO3lsVmTKqnkL9ydeNAH1Lrx3KSBjZ1ijd9VdTVXCMD95YuVqz26c3KCMDLY4&#10;LFR7ZBVr3/oOjM/PftlHH0pYPeJ7rpjXB+lb//yfoJMOXDzu3EOTqL5XG6p0QGaBgDXAGyIzdQxi&#10;bYW1awuRGaI0LKpDZEYbf85pEhMQ7ojwxe+j1hXUmeGjIHz7wmIDOAwfQr4BvrLUrDSME/Kd4tOY&#10;GJYZN85DUNf+zbiMB1nETx3t6+aEyuOnl6ju4ECbj0pvITt+xrhmih4DNssKgYi7Xw7O+QZcJ/bZ&#10;i2GiH3tfIZLohcztJsrbHzJSTXAzejqyUsntwx4CPnxkYdfvfNFdoiuXKGhXE8A7twe3W9Fudt3N&#10;aPf7mHJWzv4Sz17R4EfGu+poibDLh7b9qWvIrLWaa3VBj4FhEL2L4KsqYWTVRO/+6Mbuyc095JSo&#10;mADDoLBr5WoIuyvg7WbminnrgFDn8Kf/DD0doXOIkmKWMNhVQaq36ByyyGziIWn03emOj4EEnLmq&#10;GFQwqopF+LZVxS9PUO1G8Emd2X5/T60yQPgaWDVFg0PUidRBMq+CfGWpQ+yp5enl48jXYa/hU6eA&#10;W2OdctnbLhWLJ80stC8u2bW0KG2MQ3ZW8e+I/831Fy6B4E3FgeeQCw69wVQjwUiUBAnTJesqQ3hr&#10;dkcDMtcCokQmmdKVgCGgbhQEO9S95d2CAXV1JxOxK6hLHrb0lahtgwFj+fxke5H9o/x274lBkhWO&#10;9w82JreEXUDdBu16C2FmwaKpWmkzkTVkKBEGvRtiBjBjt61EGLt1evfL8xMk05RVK72EK72LugmG&#10;3ROaQAa9+/qm2+J89CltceAD+TGEDY8/tH4TB2//nOnHLPThLMMCx1JSjIZRubaCNZFF5+CEb9I5&#10;uIck4idqK+AnYklhXTK6eBG3waOBTcvtMqFzkI1k66eDNby8wghf65jpXidDqUOPfF1jb6fNEahh&#10;KLuwXSNhgcZPrJCvQm0uLM5/TouM+06aWNqaaWqnelW4XWQAeS4x0iUJxBgFLwJhufP0HZG7+RrA&#10;NosrEuLWYXRN0riNdMzOp+t7dWUsbUHwdADjnTLCXijRDIVc4As730smBHWD24UJWeqoxjsrzi+z&#10;vixUU48Jr5ig6y4IB3b36cIunBlKxcQeYTdKhBF2nd6NThMIuyiaMO9dN2dAmwmk1EDvft7Su3cf&#10;ntyHIcOnqBIGyaB+EyhX+3ACyPHfdMW8zVhJ52CE7+tcWyGdg6FIs063GmJzr2G1BYGqfG8K4csF&#10;oXOwqmIyh9IFMDtCGCwbSRC+KD/eblD/ixmdmrZREIyg7oQvriRKHbgvoh7WR1CuUAIo6zhM5DtB&#10;vmSoWfox4Xx5efOjyvkm5Ouwl/Gl0r6GcK3flzq5CQ6PNA+uo8j418jfaeVFjHuUYHQoeA4Id7j4&#10;8J9iNoo+N1S6Y4SrgJvJXDMd96+Q1AuidI3MddqnY3UN2zbELusd2LnaCyU8eybRrm5+1myeGFk2&#10;57p1m9O5Cgu9XIKDXzuqQcmA7ioKu6k++C8V+0dIdwdhV33VHpmYoSsRPvtqtwG9my3PJakcFU2c&#10;fF7Vu5Xe/Yi2OGef/ARwzK3f8p85Ph59OEuumLc/115SDCki+sO/PJW8163ToRsvhC9TUvKQlJl6&#10;S/hK4ctCJHnrmY1kSB34iHd6LsJXvYqBfOFaohZY9oNXLSzOyDc6aGWRL+OoON/CsYpC9YtchWot&#10;59uoHUzwwGUK59vRvtPrwRcQ41kEv81iHTDs8O/MFdZ355URUfk55rKswtuZFWcRrmJuaMWmsL2F&#10;8/ri0o1FlUQ23vSa4ETsVla9Pm2UO2hpvudnyr5qKBksz5atcGgEUt1wCtotYTfXB0PD8CTQLiab&#10;fMjkAJk1ZLwjINpHiTBUus8oZqDlufW2yupdg7qtetdcz0nsWnc18gzQk926vdK7c5N2xbyDkbn/&#10;e389CV8EM3C+z1lVTL1BEL7AriyHd0dIgt2oKib2ZBGbFL5AverYZtJbFSNT54DaNuTXRPjCSYe5&#10;uaa2TW6VJHxVWMxSuT1cUR35GvqVj48fPBGZQUu+ZKMubhjbpTbDEHGUFyNS0GTdWGBDvrratRLj&#10;RfyizQv8FtrXka+R0g6QDfw67WucckG4hQxtxQ/OMvPOYD+lfk17yxC4//0Gqt3s0WL+h1vw1nC2&#10;taLDrcXN3QkvCDeTuT4ggurCuVYHbH8W9YJudUnA4MffynVdwxCotrRQ44pFtKuOPhQ52KeuDrSy&#10;dTUPpiFe7utj1RPqH4wqNaHdV6/R5lfcrqHd7RfwIUOh2s3tX4n64OgiDL9za/DjaBd91e5Y2AXa&#10;pQPkj0HsnlK6+xWr1HZfmZjBWqud/9iyaj8uPX5+eMO6uMP27xHVu2rz88lPsEoY6t21XG0u7q6+&#10;DXMjc//3/can/9t/myKzF0C5ZrVgIjM+7wuMIGKGk9m0qpg9IJiOQ3TqyiukM+PnqVE8e1uU4MsM&#10;G1PgtbDYlMNsYOHGDoV2YIRU9YTFTIPDFjctFFJqNiqyUPLN1WYt82BlIx60LapaIE7xl28l5oFR&#10;+Lb3kWCAyAUXDOXhNdGH4JCgNVk4BeJJLM7naCkuW6VD9zM+vynaet5MWceQi5UEWp9DE1EwibkS&#10;jTm9UEokGt0Y1LioDBSOlnTMKAVXoSnthgZvrsi2QI8QjNhq3SWafBrFi14uIZIBul00sjQBGQCq&#10;eT8ypcb64MztPt4+VcUESAag3fAhA9qNsEtDHIRdmkb1GjLWqqm1mlq4s7UavXd3r26yqeXDR5SR&#10;IfiuVcLz0TZ/srINs+MkkRm89CkyQ8WvlVdQQINQnLJt06piJuLMvQmcA4RkfXmFzMxK0zZ0GIS4&#10;pykspuId7auelL5tn0XCzUIwAoRVKBn40iOnPXsadCxmvi78LFKzXGRRImmqJC51FgYS3SUgHo35&#10;ZtvGrUsi1QX8uduewe1g/KZQntwjBcdV0uO80oDL6bjj5vP8UiXqiU/QAUyPwQ7bb2Z1gejTYXGz&#10;qOuot5vSC7U4Jfailj96FelYpOxK5rM2UotaCYl5U3GwMQwIu2SWa7kEdLulbbvCbq0PJot18kJm&#10;57WpGjO91YcMX6KSDIitoHQRdlUiLA2Zl8sXK7LP2cKd3QufnvHSuHmXl0lpNqHuapCRven5uu7r&#10;r2zD7BmWyAzt2ggDrUU8FwXmZTNtXrmEvQBH9hQvJzOjxCz/hqsX/a4QIsEstOUVMjNDYTE3YeVv&#10;oTNDnQWybVZhAR4CSyF4B/L11m1FPOUJN8O65hpsO+fe6brjXYfdz5eZv9rAzQhfJyoM8elQ7P9K&#10;02EBwnJnJPzLapxU8KqYYuCXQ2KZN4HfzD+UxKJDbAeVVsrAtFhxPqv5NyNM6o9CZADhhV9M9ndg&#10;SdtUg3DJuvg7bj+UhGIdscAIiHuS1QHjJ8zG+GWSaIyfWi8JcxeryTSPuSYd40fGWnihRHHatSEt&#10;nYNlP2Y8g4t2o7uE/HbP3JOhlEsY2uV3dDec080XKFRDteTd7ZPoMQG0q+4+ku6ivWiE3S1SaqEh&#10;k/GuGvwg+IJqKGIGGKiqtdoWYVfeu/eh22XRxCkFvB+hi/vp449WevfgjWPFvEtD9O3/2f8Aj1Fu&#10;pvPVmZvpPNvSlknZNtQQv7Y8G+SNSGywD5Vn26gzI0BmeQVE6YAVbB2I684KixGxcQHg4R46MxwB&#10;8AguD4jbk6UOciMZ+aISSVIzWeq41MyRLy+5inxVUSpjHe9kYeDXkW995q3ffSo4U/rIoZlpznKF&#10;Rfy5hH8ZlRL+7SCwJGgtwGyQb8HFGR6Oz1Zg6snHgaYXtjwGua3fTSDljHPrmLTuuvkomv5pwYy3&#10;hRJSAeZ8mm5sHnbLyY3uEslvlwIyK70xtMvWPszQQqeoHhPR2sdSaqwP/si6+2AGUrpbXHcZdjsN&#10;2aREmCTDD82KTK3VUDRxAxoys2WwpmrbB4+YVXv0eA27B8MuMcwH7s97cIxI+P5v/i0z08FkTIRv&#10;17GNYA3PZUSXvYcvVV/Mk4G4k86MmK8tLL61Zb8L6MyMAmYDC4PRT6bIl0VwlvHLUjNHxgaia3mx&#10;MkL6KZa+paUQaUQeAkNzU2phYc4FZwK/BeCXX4J8mJGdVfzbis+GEJioOVdP2HNFj3zNDtgPtfs0&#10;Y+Th7/YFm58bRn9HrXBJnVWVWCFzVRYRObRsqhuKsWgkkVld7g6INRO7lkwTgUPd2LRQAocBnhfE&#10;rvJp+BeiXe4d0l0TkLXdJVQcPCmXILcrtKseEzmlprALWwZVTNSmagq77Fm53T+Dxy79znvjXcuq&#10;sUT4i1Krtjvb3HnAgHvvIbNqjz+mCeRHn6xZtYMhRQusmPeIgbp1G/rwIHy3pjPDzZ9PXk+METMb&#10;SSR/1Y1KfjrqVSzCF41aUV4ROjMhX3WvUGExkC9QCeQ+QL7AKaqwsNriHvkied276qQiCzeTFOcr&#10;2Gv/BvL1s+4gy8mBCipdf1b7HAuyDcGvq6ZKIO7Ab9PYuHKjLQRWfUcmeQMIp8LiKSHLQ2pZWr0T&#10;r544jg8mENs/KQjXGepE5up7Nf0j9JVLI4mCfG2ovSZlhtgtULcvlNCK1l7aZQzhg4OYm3qpdWg3&#10;VamxXCKjXYRdJA9CQKb6YPJMqGsv9cHeVK2EXdeQWdh1+11zgKwlwgi7z6zTBEqE7z5kVk2eOCqa&#10;+PQnV3r3iGhSZtyKeQ8OFkVm/+t/i3jUCF+UPpycyRpSWRHCXJVXiG01SSmbthFOWm0RYx+qJkzq&#10;oMLicJLEstoE+16oEoP6LBMz5I7FDecbRRaQ0DdFFq4ZKMiXeM15VRc8mKbB27g1gjO7BWd7nSn4&#10;5edSp0n2oDCtyjd7OrYoX1VimfzVN+dLMqxWCOHQsmghnPkVHTz6saJsFe/aIbP5aP0zSnsbOx6q&#10;BVxrERwuD4ZygtIDojwiSKggkKsffVNVRlSDR9VKyLzGDcuNC1bgNt2YaxhE7Nr7ko7lQgkroOA9&#10;KckYsGTxwRn0UntmXSxBQP1cUjLAk6GiXYTdj06/Qv/gu9vzT7Z7tBAGtyu0ewe9L6xQ7Yzej7R/&#10;DOmuDHHImKmvGgAE3HDozHBy8uPT7dPTky9u7F7egpjh5N6D04+/Rcvzb33ba9Vu315NIA8Gk1hg&#10;xbxHjdW3/6V/2hsVn9zy8ooXzPCS8IWSIfx0zECdHnpdYTH8dKyw2EhdFhZXJ8nStw3IVxUWwCnR&#10;ug3IF8KgCfIdF1nQldXgbRE8hNqh+FqlOotaamEJdC/BCBAqxzK8QgkgzYM6Mwayi4LjxuS7aiGE&#10;FjNg7KBxJYK5qGWT9FNQbcfPFsBQtHRcK/2e/pxjeOv2g4POX7MUPnSihcpxpxpre9MPVQdWNQw8&#10;/mp/E2FX96eO2G0sH70suHN9lGg391IDt4vIi91AQOblEkEyIOzKDYfPUpZRELcrtCv7R0h3p2HX&#10;xQxMV5Sw+8yMUiVmYNg9lZhhA7RrlufAuWzhfu/+7d/xy466ltaFNFV+8P2fXYfiyBH47Pf+0ZNn&#10;T/dPP99AYnb/5e7B65OPd5tbu9OP96f3TrYP4W9Nto7BBZwdHvAgxrR3tuyssjtBp827m/3t7e7m&#10;5ulNQIpzqNTBT7ywQqHPd6B1NyDZvtydfXl++qPzO6/2N57v77zYP3i1e3S+v/16/0sQpWEmfLL7&#10;xA74O9jBFgbWcOtCJAfK3vE+ujvf0pIdAuTXW3TJIYDG+6al2AHO4Be05kb2Dy/mBhk4dmgooDyh&#10;3mTrDdMKlzfJmZRGGWzlReG+L1B/twb23sa+NLPnc2vT2N5HGt9cr/ppasRRPmpDqt6VKGThhciF&#10;ZbIOzNiSwRpxU2ktiWNJh/MzLm6ZgcEqY92YbiFQ+NrTgHCx/V5tdoNh4ELFjcHYIfK87nHuZrts&#10;2G4ptc/db5cCsj8fxcEgqe7hVr15BbSrKjWgXYXd+xZ2YVfpaBf1wZDu/rAWqklDtmNrFKIEJJDP&#10;f8SYS+PdL0ivbX/EBj+eVfvoE4oZ0FoNv3xEquH27/7lB87L+nE7AmvkvdiM+N5/7R/ef/E5gi/K&#10;fTZ3Xu8+enXyEKTe7vTR/vQhH11PH6fgi3hILSc5XQRfPlHeh773ZH//FK2BXp6CTHsNxAyzPQXf&#10;r/bMqT3Zb35wzuD7ZHfj2e7O6/3Z0/3HOMrn5z+529/ZnfxSBt/93ZM9iOKPTk4esUEYAzxawTFI&#10;IP4i+FpQQyxm5OW/rw1rodCZPwTptqQV4x8Xfxl88ZqPv9qj/csFcwiO8DqNwhGCdRr6BSbh+GJn&#10;C0uPZA8Zd/eCXNtBXWAiZM4g13+XdNWEuoqw/FcRVgLnSczFR27FEPrrSczV44t19AHURV8JKVsg&#10;XcATj/ntnnwP6heEXbRTwzL3Nj+ENgblElCI0wqnKBnkdC7vx67HRCUZ1FQNJAPuwVYHT0OcH5oh&#10;DnpZmt95DbuPHt349NssFF7D7oWnY11h1TZcbPDu/1d/M2vbQupwCjmDdcaU1EFOkjLTkchXzK9a&#10;VToXbFLcJPLVQka+MrKBEA7OF2k5I1F358DPFkWsb/F9q1GDBRQuQsRfLmASXDNTlzKXYgb71T42&#10;wQPfsHegvoiKZi3tzK9XxJnAwqvLZDiprcgWMqqNpXwQ56v32T/UqV7pXvmqrpIuhs3lwkGkKuZm&#10;mph/hzajrTCePWdTVW9ZVNRtHJXcykXg6hUIl8eA9/FvIbJFUtu/RrYUlxyndLGyxXe+LwGDFBEz&#10;YZfIt5SuZMWufX1jikxPRtEuyiatkVor2n1e1GOkoUBGocgHut2bm5dIz97ZvoZOJnS7j41kuJ29&#10;H0trH/aYUH1wy+2GdPf8x/Qhc+nusxvqq7Z98AAlwgy7aiT8+KMV7c7OxsUPVsx7mXH77u/6wydP&#10;fnzy8tnprRcnD1/t7p6ffLSjleq9/ekj9u7ewl8XV+AdZt5IOyDTApd/EANwaC20w+4++2IOke8P&#10;zyvtIOQr2gHHCuT7ev/pyclPdsiXYaplHnhPAKoV8yDwCwuK/397V/diWX5Vb310VXVVd/Wnk+m8&#10;+uqLD4IPifkSDYkhiIEgExJEMQSCig8RFEF8EPFFCOpDwIcgQQ1qQInEKImg/4kwnQ9mMjPdPd1d&#10;XR+utdfvt88+v3Nu9a3u6u4zp/dJp+bcc3/31jn73Fq1a+211zZG4uTAvtITjWCv5Jd/bwoqjXzQ&#10;gkI+4AGS5THygcsG/AMPhvzXHtpb95mHXnbcvw9NLtzcpALTFTebh83insqi/5zntk2S2+MZAlkh&#10;gpsQOehJ40FKB8J0iZDq2ks0t6IIGEpqDOkY7xx1Y1yzVZh6t3y0QWpA3jpIrbSoIdv9ISyWZHM+&#10;mu2qXULZLgRkKC2UiWogGWyEhCFsaVQjyRCyXSp2UFUDsMOHTNJdiBn2b6yBXtD8drENN9+XsPsk&#10;8GGvyZz3SUJ3+dc/eeefv4dRlicH+MOeIl7qb822xsr8Vvdn4mMNZhwQFES+1uRmRbCSo2p6UMx8&#10;h2oHA0WmlOhwOzzeAyfHAzYu0ygAS5qZetkSz3x1uCa/NaWVsaTO1c6W309TKUPyqzQ6evGwK8/O&#10;VHqJmocScZjR17Y3JcV6WKUOZUeJpL+w5sVtqut9cVVa4DY9gFHgbJdQ292LDz2ZjbKE5h53+W9N&#10;hNskV7YZhrmexpZUV9IFbbUVmCsddqVq6DMMvCGU8Rpq10E+hX0W7Mp7F0U5YxjslmhssJx2wUVJ&#10;xqDOYOh272Goj6xwfGZ7JBmU7aJLzWYPhUGW8H5Utsu6maZYFiVDl+2+YdJdDG932I2GOJLuJuw+&#10;CXJ0r8mc98njd/uTXzy5f3ft0TvrIGP3H53sHy92jzevnKztIvOFkJ4VDbC6Jp43DGoyX+Dn3vrx&#10;DudiIvPFvE38CLx7gq/Hd0Dg9Qtuzvk+PNk7XGzXzPeSJb+XhjW3SPsi+T1+ZEkuuFrRvv2yG59C&#10;ymNcAbXJ/KEvlTd71anJL1b02dgzpMAe+5ALN1TvaIFulXs2bK4z1Asv7XO4eqJmu51ioU1yK+AW&#10;xDfALchriAw+1b52lTQ9a85kYXgaFxng1mKaGAYZj9VGCcGutaiV/jTKGJTtXlz/EToeMTwYMgbn&#10;dt34UV1qvWxXAjLA7tuVZHhQBGQqqUGZTq0Osl00qlnHBKS7ZohzndLdq5gu0WnIdj/7s6vchVyz&#10;LAKZ8z75Z+Pya5+6+83vnjw84AQ2whYtbDCYsfFQL5YK7mdmWSYTTNMEe+aLoxgqqMzXBwghCd1G&#10;wWyxdnnjEGQARsybV+rFzfV76KezufFQO2BjLc/+eeZbJgkpoeU/m6VJFMD/cbZ0ezDe1phcdt/Z&#10;AVHAVMUZXoCOcJ6X7zKU/fbz34IygQIuvHBNgZXedpSr8l/lwmNP+crhDt8nsLfNgg5JwzIeHHC4&#10;AlxPnJeSuYa5RuAagIrJJUVgYVElzQTUAwGD9XDHmZUOu+bGIA1DdTeXdMw0L0XGoGz3/1BYA7Er&#10;0S643QtoEV67j5ntsaQGBzKV1MTt7h9duHDYjW2XCZn5MJgbjrJdPLzPktrxnR7skmRAUtCHXRji&#10;wO88YffJUaO+MpH3qWJ45x+/s7aBcsmG5rZZL6xZ6gi/6Oo7mFjMDmFW2IjAffBdZ18Ef7SxAuCL&#10;fdg78OfdRm5eXD9q/Hz5DfgzdDfOcKvDLKqrpDEPxFj8hBudoMFCNq4N/9H4rzrVgsaO9oc2/ou+&#10;A/PZYUXIxluUqpH1HFf3GeMymPcJhsZKcEUhW5x/Va3iN1C9S/LYWvvqZLMqapk7z1LwXQ67fAl7&#10;HIrFD0/PHkak7kai1feJNjfq/e0RC/K7wWK1MqsPWGW0OkWCxo9mkcG/ctQNjCCa7JenFBuCIb5m&#10;bPlvA7CLbBd3mRoG5rm1LRgNDDa/srg+/gT1tO2NN6Aew+RgJxmgHtuF2a4ZPwJ2VVJDtguSYetg&#10;sRF1uyB2MbB1mRvO3V62S9dd2T+GbHfzyjWwWRd+BorG3J4qAsk2PFX49OLbH//NTmcGkS9KbftH&#10;rjNbv0xFT0c7AA5gNwWFL6pw7CM+xnrOJa4FN9AOGHw1lJrdOV6H/c4bj7beOt6D1MxpB5OagXMw&#10;qW9Rm1HqS1seCs62N9bF/0IhgeY5E5aZRIwFN2yN4Mxqbny2rznjy/uVN3uHTvnLh+qW1hYoiMg/&#10;6ElV8Lhjhbi637sXj+cZxFFEAqH3Bt2DkUqaPek6X0fYUW6BK2tbRFk5qKRhzahWl8cxy4e/P4rr&#10;WMMwVOkY14R6mjEMfLFMcLpBajJkUK8Esl2NsLxkQ31cQNaRDLA57zcHF90uygRQj6FLLZIMMHgy&#10;1110TBzhm9hQtY2br4JkMA3ZTfiQ7b72c0tinIfPFoHMec8Wr9HVd775XWa+Dw7gVWZ/uNOnkSml&#10;qcc42GKY+cIgB8+ytmaZL9Ifow8wvW0L8oPaXiypWfFxZM3keIO+PGwspkt6neHGP05LzQ1oBJgH&#10;WYt3PjbvHr7AFuN/loIZP1B4g2J9aSU2M1a3OpKRD8jRSHz0Km9qOPacl7mk+AckepKzGch3LctB&#10;gibb9ZDqWi+vESR+sOa89t2DO9p42tvPYeMaa+oN/zTut5/b8qExAzrOJFcZq6WxpaG5Dkkro9hq&#10;nstrsZPvBqY1qS6uSxMlLNU13zjzvqEbTrW/wS9g1tNI7AJzj4oDDjD37VJPs7kSIhnc43xr7cH+&#10;xp0rGw+vbh6qVwKdwVAy4BcveyXQHLy2fulws5AMkIj3m4OL9yO+idolIslw18zO39o6PriwtosZ&#10;EzfYH4xGtWvXBLuLzc3Mds8BL/RbP3vYziuUynzV3naye4SCGzNf9bbtseDGP3ht0A+wEdDAzLdK&#10;zWKTxcnmGui1u5sgdpmUoOAGzk81Nww1fgN9btbkhprboxO0gEJtxpob+tweHV9D/jwUnCn5Nfqg&#10;67ZoNGcmOLP002RnXc9FkJ2VXNiKb1wYU2AmbDWTrf1vOKa+uNFEWG+idLjsh/zXXtXeGSTInqVq&#10;XynzeItaeHWT0uqZ2Olb1oq39a5f/SLB1s9wbQ0Pd0kujnAqu0XGXG+KNKKKxro8187WfgWWmZX9&#10;YhowV/QCNAylUcItH2Oq2/RKqDMYGmXNUuMIS6jH4sx2zDmRFY48GfqWu21JDW44V2+QZADsXocD&#10;2U3YP+5+/ufb+5GPnyICmfM+RfD6L738uU/f/Ydvnxw8ohs6U0Mb3UYDHf6oklE1mpW5EmcBmZpL&#10;nK+IWNSyZKzDn17OEMKPsD1N9hgpFJ5AAs33rt46qLwdYdgbk2qQuTTtPTlBckX9sOWr+CfBmZzD&#10;rULG8p9UZnYytmPUg8Gu/vRXn4U/lkhOC3jcNHRCH++zaPRnWGb2N1xmvSDKprlXezEUvJJjqqDn&#10;nQ7qyOi7O6ou55v2SePoRIdukPHlpbplK00W1hG4OOQZLkVdVU+mhgjzL1cBzbViJVNWkquB0khv&#10;1Rwh0txaIVw01qMXTDcW5bp21zQ/LbK6bxrDUIhdGZxvrz+MMgZ5nEs9Jh8cH2G5jnaJUdiFjAxc&#10;k8EulQwYp/Zm5/2IwSt0w9ndP9m5BFsGuu6CZICG7Or1hN3uk3dOe5nznlMg69vc/qUvnLwLSc5h&#10;MXYQ5zvMfPFHLoow4nyrt0PMfOHtcLzBzBd17qbDGH0WoOmc9r13soXM93Bxod9qMSI4C33GhflF&#10;q7Envz3yV7IzbNZwjP/S6qHP/xKiQ/7Lh95/gQfaV94asmB7VQlW05E8eidiUrz6rRrJZ+OLqyBX&#10;/b6E44rpkuUKyrnJTqif5Np6+90gQwapdM3Vlzue5/JVapQwtO2lumwIBkdUfRhaVtelYz68Ms4M&#10;XkbsygeHA9vfIZV/jJlp70BAVqZLQJxGIh4kA8oINk7t8MeQN0QB2eba7lVwu4DdCzB+RLaLEcLX&#10;bibsrv7BW31lIu/qsVp1ZaQd6KpTwdd1vsVOG91QtcMNKAxvB9Sk0f9GONg/gbeDwPf+BtzQjiL4&#10;wlsHtAPsHQS+0V7niCj8itnr3DTaAVtr8tCU3TrwLSY4pvx1za8u2g0fhKFmuCPPB+6cir890sAa&#10;4bS1+KujT2/UcMpd6gNuL4OurIJeXahe24/6XD4lazQZtvXphTBCogh1q2mcpcDVhIGXXnzNg1x3&#10;jGHA90G2q7kSty5QaD2sp2m0BIhdmu0enAh2qR4DUQWEBclgQ30K7CLV5aSftaO3F3CX9i61otv1&#10;klqSDKd8is7pqUTecwpk/22Y+d6/V1x1AL5Xjtd20V4MzxKoGhYbMH5VkwV+isH5gh4wYx3qkFzw&#10;sH+ygKuZ9VkAfI8whxuEL9qOjo/cWwc/aO5t1rRa9GnfS4uTV8xhB1txOCOmGKgMfXYIi261gwf9&#10;/Lf0HBtKluaLJRDM9wkWaIpQB8TVdSxCs8OxrexkD73oCp2Bldjxr2O30VNafzImsOVgP8PVQdIF&#10;gcm1Ix3g8mFtAi6Lq7OlN0c0mBtZXdPqqiG4SXWpYUCXBOS6eFtg7ubikWsYnNiV9xjupTqD9xeb&#10;ml+JoVMw4C+wayMse9kuGd4OdulA1st2t0QyrF+7wWzX3HCQ8O79xgeeyY9Hvik+Qllhe0Yfg9c/&#10;+hqMHYa0g4Nvr+BGY8kOfD3zdfBtmtwEvsx8g7HksOZWk9+GebjmDmdEMDpMEkAi8+BWD47CDfnQ&#10;4G9Bz34KTNBuqnCG1z0I7rs+DjPi0bvjoAxs1b52GqiNWa2tqW8WPCSdVRCGFuQdwm4pvq2U5+p8&#10;8BUyBn41vzEJGBiTzukRj1yu2zanlYHBaE8077Eb9BblOB+ciCwfbbIJs13Crk/00cB2h13TMFhh&#10;bXH0Fs0ZivEjJweHuT5WUsP8YCcZUFvb+60PP6MfjXxbfkISeZ/d50Dgu37hgH6Sy2gHqR3k5wvh&#10;J0pQJvUt4FulvlCcPdjCH46lw9icHTvBwyjz4LSvCX6heQD+/nSwlwRJWTS/7vBrONsxv2o/6/Jf&#10;T35xtPK/brtTVgYWgkfGiAg7XqPeALHfjIDIgGMHzaHgobl9vdIZnmuMeh18nXkYo3EL/pqLriBb&#10;Sa6hc+0A9jevTcCe5w4xV21pgdU1p8fSIsFUF0Ao3ZjkuvJ7xFxU2exGYrcMrzSD80bGABYI9IJy&#10;245k8GzXRkuMZrvidt1yN2H32WGCv3Mi77MNsgpuAl9JzeDtAFczmKm3UjOBL4BgrM9CfuqifaHC&#10;jGqzR9XVd5T2HQjOgL89nwfXnHnyy7zsiIDUWp2J/OXTMo5s+d9eCU4LxohgPdMrx9WVfjMadvgM&#10;N2kZ1OItHHaXp7eGrQVwO8y1156GucRaTQMplK7TC7wy8xur3jcjxTTArjx2G4YBRwS71zdOIsOg&#10;RgnU05jtvnWoeppgV66PBXYt28UR+OMw233H/HaR7ZoDGbndw4trsMJRl5oNmCDJkNnuGT5tT740&#10;kffJY7fiK5n5PnrY6XzhErlfjHXA+dJS0idZQHLkggdkvkhJIYpAkxuGWZifukt9h4KHhnk4ON6Q&#10;5kFqX5xqZX6bbjc8w05Q/NkKe3UiTCUfCI79/Lclf7FiAMF8ldLVKoQoIDsgIhQ90BHaWcb2+lut&#10;GO3GCn2kjFZ1uPENncZt0JYPDcrVh1YyaEty+ZQPXuKKx2KuaXW5Em1p2Fq5ruxvLqwd+tjKbc6S&#10;oHQMfo8cNYcyQainbUA65sSu19PAvcD+Ay3lpt4V7NYRlosyXSI6kF27oSmWhN19DvhJkmHVT9rT&#10;rUvkfbr4rfzq1z/4GYIvRAdwNTPwRebLJosAvuYA0FOb1f6LIniINTcXPDTMg1otcF7oMz5YQNlJ&#10;b19oHkaS367sBuYX0xHBH3rDRU92RoiE21lDPvBoFZ8pDg0FgSNOJtReZA+YExE64hCM/YZScGoC&#10;MBpLcMtiP4q2WqzeB98K4OLxgMbFsTq5uTb+lreougW+3WieyytweoEPfJBEZ/PYYxgkYMAUH5fr&#10;1vlp7AnGqV2tQyXEMHCIdTA4J7GLfpt+rwRb1ADHgl38lWTZ7tqbG2vvbhS/3Yt7TbvE/pc/vvLH&#10;ORc+bQQSeZ82gqu/HskvLSW3jmimfvmIajMbI8Teo2GTWxQ8IPl1S/WtxfFV8BGLUcEZgC7aS+Lc&#10;HH/d6qGVPYB86GYLEX8JKafnv0TKqjwbStACBBsIMULjiTCeiPYOlRQehlS4DNyMAO1HhKe+ZvSO&#10;NCBLYBXaShnm4DukcQPg2qvMwrwSC9pvuAWeTCmjgVswSpfn2s3vwaPI6krAAFYXo4KFubGYplQX&#10;c0SFuUU6Bibh7nrHMOBPnqges4k+neujGTJghGUZ6gNWAzbne3uywlG2u/+7v7L6JzlXPn0EEnmf&#10;PoZneAdkvuDeNrYxvc0mWdQZbjQNILYOZmiK9o2tFiiaX2eT29HuOsDXNQ/DPmOU3cD4DVuNDe6a&#10;buNI/jL/jcU36zkuKTAxpU8BE1UbCRoXdUSwoiPkXYbCHsGokSiKsfqccuQOQK18Fx+2tyGyunF/&#10;ALX2tny1ktyuKGfjfltiQY15ps+tgMsj6ozo87kRc5nkoj8iVtJw95pUV8PTQC/Ao06uY8BcIq/B&#10;bpSOqVECRnVHb5NYIMMgE5xl6rF35YNzYbF1CUN9yO2ipIbpEtdvYnhwwu4ZfobPaWki7zkF8ixv&#10;8/oHPr2xe7DYOyT4IvMNUt8CvjABMMGDuRESfHutFjZGsxGcgfn1ScYweVDZTYJfDHNTw8VQ8xtk&#10;Z9HqDBfT4a/y34i/4n+FuQVSpb2Vt3qpwrVEhOOvILhkwYpbzHz18rA9Vs/QrI/yhi6lxaJeha2O&#10;ZHfAbTA3MLm8/GIt1GGuHdQkdnqmaUIlL825BTzoU7qe5wJzodVtBAxgdeH0iEl+YHWx7a5vQFWM&#10;Yho8djoNg4zHaqMEp1X68ErNDDaGQeqx0isB9ZjBLga2a5YaYBdWDOtw2n3l1Stf+bWzfHJz7blF&#10;IJH33EJ5pje6/cFP4e/WqDajPhO0LzC3DjAW7Vv63EKrRRScRc0DmF/8Za+pFjgZH2zhrcYCXzyl&#10;kcZutbMK/vYpYMKOgaw1vNWZFx0RTCiqKNzIITxMJQuuFTbXmTk14StXb2wL2KpXlzS27Jd3bHNb&#10;Ha4ZbgVZr6GV99FxF+ca5srC3HULqKFhc24BeS7+cTwwXG80M81FY2hLA28ErS5ecHPjEKkuMPcK&#10;uiSsRYLZLqwgmua0yjCISaB0DJkvEuvaFlyOO7GLXok3q4zh0dZia3dxyawYrKQGtuHaH3/uTB/a&#10;XHyOEUjkPcdgnu2tXv/Ar3ZqM9TcGtpXrr7yDQAoW6sF1b7NJE1LfpcxD3GSPLVGlvyK+ZXPWXR7&#10;qLLfpucYF7WMf+jwt0mBCwsc8bfuM0bORRC9ugw3ZsFNJY2jMTDmud92EVF1NPRdZ0SUmvVlZw64&#10;vJjqmRkzXB2vdvIaoVEKaAFzcbBKF/p9wHiiEeoKc12rKwGDWiQEuxIwdLoxCBjqIB/1BDPVlXTM&#10;RgVFhgFuDCfvrh2+vbZQr4TLGC7uuWh3HTnv/tXMds/243reqxN5zzuiZ3k/0A7rFw6L1DeA78Y+&#10;M9+esWRgHnrekqB9bZ4bBGeHF5mBSvALwYN7q6vs1lg9SHbG9RV/UXnDw2o1CebX+AcC5Q27phZ/&#10;CUmGbeo/JiDVFNj2CxExngg7EEcUjqHrg2x8Rij8mDAvW6DEFltle9sMl09VVUOfydUleh8aH5Qh&#10;aQ2fyzx3SOmqFdhFY2hLQzEN7rpIdWVqLqdH/JIFq8sZGgf0pOua02xacNEw4OpVTzN3c7AxPTcG&#10;1NMcdu/g1/W2RLtoUaP9WMLuWX5Cn93aRN5nF9tV3xnMAwUP20fH1x4V2rcKHji0AuU1pEM2SXPo&#10;sFOmWvQFv9HnQfa+SH6Bvz85IvMbyQfh76OTCw35ENreKv4G/YPqb4a8UYXGA0vxl1BbKeAKu4UR&#10;dhTmTi3NrRq8Fdb10bZjfp3JNbTl2cvDoc1weU0gFgxqnVsAvGKrmLs8z8Ui9aS52ZgwNwoYkOo2&#10;rG5XTMPdesAhPSimsUvCNQw4ERG7NlSiawuWGwOI3Xubx/c3ndilaNd8cJJhWOET8zyWJPI+jyg/&#10;9nvc/oVPrWFgwaDJWLRvmSck5gGtbhx32WMeaC+p5Lc/VUgNF6hmNfbqo/iL5BfnOei8UNuxvrr+&#10;DAtLClzxt0AwHkYhxOlAbM9WtqHudEcUtUHBbTyYgFGtdOmCretV2CLUDtDWLkRu5dqIwmJy+aDX&#10;hBYAly/70SifGzFXlC5uDg7KgSEKGKKpedGNgWHoF9Mk1+00DOb3qDntYhhYUqtuDOY9tgkZQ4/Y&#10;3dm59idfeOxHMRc8nwgk8j6fOK/0XX7wkU82TcZr6DOGw5kzD5I6xD5jdJViko07nCH53V3zslvU&#10;nNkwW6RNTH6dfJDsDCfXkL/eeYGn+vzDKP6yBc6Qi/hrOxKicbfAWCAiCGSqvzmlUOGuB7tLMDeu&#10;6QFrjHHA3z74djW34qtb5oE64Np51QwXD6DMNeTtJ7lFtFBqaNFOFzW0BnNF6cpsDPwOZqYNBQw9&#10;Vhewa6muRgW7/Y256/poicIwAHYxpx2SBu9Pk+VjqadZNzDqadf//IsrfQRz0fOKQCLv84r0at8H&#10;yW/X5xZqbp3aF+DLypu1uuFv5Fp2o8MketCU/MJhcpMjNeWzg01WO675XYa/ccgQXhXz36p/wOFT&#10;UmDDnD4RgUMNCkcsNlALWjR7bojIqwXPVvXpip62QTlvL7H1N+4yXKS3dlYyz2UYBqwCDrL3V2Ru&#10;1C24XGy0jOZ5roWJHo+cj+F+Y7J5RIZddWMdw/CwFtPwLFjdIB0rDjj31kqjxAOYtpHYXezuyeAc&#10;ct2E3TN8fp7X0kTe5xXps3yfH37sE6R9zd5MDjtIfll88Va3oPMlBSHyQVYP6nbDFnzOvOdCJr9k&#10;K6vbGZS/7vkg8QNe6ikwKGBvPsZxVOEAwX0WuGbBhCtZAIOIwFbaMQzsRAqXdFiROB2OtUagPNw8&#10;7V2W80qKoC0QCOVd9Z+Y2PbRVrPhGkoBdrpdhivAlZGuJ7kqoLluwflcJbmyvFEZDQU0YK63Antb&#10;WslzkcA+qJZjYXgaDZGrxy6rbeY95qkuZvk0jRLIdm/85e+MBjAPvvAIJPK+8Fuw9AR++Ilfpr1Z&#10;0DxYYktjdQ4HQzLLib898sEbLmLlTT0X7jPZkL/Kf4edFzit1fAXCyFEI9vQJ4J1XaKDsZVcmFA4&#10;AOKKwnzy9Psh+QTAVDtxGyCsP1lQWFCLTYWyuh9zWxyrgMtvo0mU4hkIsmIV8B/HXE9y5bowSiwM&#10;MVd5Lt6naUtDN3Cn1cVZY6QfaAfyRBzF5KkuNLxO7MqKwYldb5T4qb/5yumRzGdfbAQSeV9s/E/7&#10;7qJ9F9vHbHUDw1CT38L8XiaCeZObN1wo+eUY80tGAcvqbJfjM6Psd4i/EOYTWmrnG/ZFAYOCiBII&#10;SIDFAuOpvhANB5yIsP0ih/BrdBTGEb7ceQmtUFJsO8WiPCDyqrfJ4VUvUH3MdgqHYPtOI+ARp+yU&#10;9gctJYcrtC36MB4LrAIeIs8dJRYaMtcxF78ixS0oz8U7dJgreqGKxlg3MwEDWV2ccr8hmMU0eJzD&#10;/gYaBjEMP8GQdmgyttek2AWre/nq+vZOZrurfmJe0LpE3hcU+JW/bVd2Q/K7Y63GQXOmH+jScCHN&#10;L/UPxgJTBaFR80b+jhXfTs9/Ob6rluCEvzI/I1wZsSDzdWzOQmD/uMx/gxwC25CL0CuckcC+hmJw&#10;a7DYjgz60paHzjNZLKnw2u3Y60TaarNmM34P1tBCersS4CLJFbegPrTTMZfkfGiOWDu0gWmGue7A&#10;UERjoheEuRIwwOwxNgQHua4xDNsoprkVw/rOzs2v/v7yCOUzU4lAIu9U7sTp5wHmoSS/0edBmrNd&#10;g1cAlMgHDXbjoPLO7YG0IkxeZPiAkfLVZ13iB3f7FfmLM5HzA3MvG7XJIzZtEzugIPDVu+Cw741w&#10;2BcEYwdcML8WOZpEadjsK3JhfhUp7JuwWJsICmwdKPcXn/JILC02R1jsV5DVMx3U4oGnt9jvimZ4&#10;oH7fch5rCAkCzG4I7IBYwFdhLszL0YfmooUmzxXmynsBeS4xtyrGZGfe9kcgHYc3UMXfkYZgpbqF&#10;Yajz065cWb946ZWv/eHKUcqFLzgCibwv+Aac6dsX5tcGWyCNRfIr5pc/2ZF88OS3yn7JC8MAkqO7&#10;is/6KP4iCUPZXPoznBjBpkrQovkOnzLHsugCgYdDIiKU4/C8uAhtAyDW4RaOdTSC8ikBA7xi5RjI&#10;6kUkbXnW4Suglkfwpzv+4yoFLXdKAfsCXHWgYUcqMTREqPcXBbRYQxO3EPPcRqVbMBfUrVqBQ39E&#10;g7lgeMHqWjGt60zrimlbO5ookZh7ysdimk8l8k7zviw9q5j8glWg7GGHDr+SnRXyQVONB/ir7Lgj&#10;f2v+q1EXyH/Zc2G2OxF/mxKcKAhXQeBEYyEOD9EOJwjmfqWDB4kwnhT4YnNewq/an6oJchMPALTy&#10;1uFW4JV4Gp70/QK1xNklaIunYt0MaMtzHQCuJ7lwdJTlgrf/mtMGO4AxsGccc60PuGBu4/GIvzvo&#10;9MjZ7G2LhDrToBs73iyjgvf2Fls7r379T99jH+I8XaQBOQHzvfgxAP5ScwZHcGl+NU++Nryp8taR&#10;D9B0mc9vJH+H+Ks5bw3+Ijix/9gpCHXBRQgWEYz1soNQR7KBbw+F+ZQZRAiLsVWNWsRih2MtCUBM&#10;PI0PhbA4EnFWr+pA1nGWO2Ybhh1nErAf01t0+jqHK60CFqj9TK0Q6EBrklxbQNXfCOYewteRKl0Z&#10;mVPN54ox2S8YvaBWYDkwmC2ONUfca1PdUkyTXHd759W//4v34qc3zxkRSOR9r34MmPwCtqrmdxn5&#10;4PiLyptb/ZJ8iOIHAh3L4+y/MP2Z63+bEhwWegosFngUgrFM5Tji7MlmRGHD3C4dVvSHWBzvipHF&#10;j9+Uw/oGhMW+QLbBWYda2yF7ALTlmlo0i4ArSsH6UUr7mWzL7c1Z0RSx0GAup/UAc/GrSZiLOUk2&#10;s4ftvxCRBMwt9AI5B2tXq5hL5FU3sLvrIpO+sM2G4J3tBWD37/7s8UHJFVONQCLvVO/Myuf1g8/8&#10;IjW/JnugcKk2HLOqFpUPkDdsoHGqtF0o/23FZ8SPcfx1CsKrcKdAMM5d5ThsXpHDPlDYvrKxosmI&#10;eWRJPU24vOIWM1khrL8QCX2EWuCsoS0xFxIFfg0ZrgOuZ7jOKmClLHTxuywW0EAs0F0MBbSKuSOd&#10;EabS7RRjsSftyOgFF41Bw2s2j5HVRap761++umIoctmUI5DIO+W7c4Zzi/gL8gFEBFG4kr+t8hfQ&#10;RyLYrL41+djqb9Q/AKCxWf8xJBDYdRYCKgiDVOt/C41wONigMI7EXDgCMfadl+Aycwp2ONYFC5TL&#10;/qJYUK4YC+Ww2jyT1cNRkNVTXi7DfuQTIto2GS66IWS2gJd0ogVgbrVcYLY75HNdulAxt6N0hbmg&#10;favH4+JwnX5joOEvXT/Z2nn/v/71ikHIZdOPQCLv9O/RGc7w9mc/Fslf7BOFN0vxjfhrgjMaTq7b&#10;n8reeSz8BZx4CQ7fFhQEFgh/4b8OHAJW1kIc9mWEpl5kPHRFGvYjI8xX2UXgr23u1x5lXZhkEuKI&#10;tYmm0CZcXn0TvGpTJsuddf7OEGOrTVBrO3wIfQKXmURBaItNqjekt/YUv8pmQRIxPGyTXMgPOIhz&#10;nQZxIHOlxjWPG/cYwwLJdb2MZrqxPuYegGQolTRqdbd2bn3nb/3Mc2ceEUjkncd97F3F7dc+qp63&#10;jvy14pvcfom8xjOg5tbgr1MQTIFJYdYWjMpCIP1SCozvJy0wdpQF84hp0aRI0yZdmlDYFjAX5o4d&#10;dyC2/XFnXuHy6luEV71KxTFsDrUibUEj2NeCttiXRAGb0lvnE+xNCLguV8BbFmVuTXJdKNYV0PAy&#10;YW4j0TXpAtHZpqUtNDMNee6DKNSlx+Pa5uat73599WvPle+hCCTyvodu1hlOtSS/wBLhr/EPajvu&#10;8Nf1D5I9AOKs/wLfhgDNzmOmfx0LgS64AMFAYa/F2UDL4mXrXASRp7ZmSAKmdBRAjK3BYh6p1ydE&#10;tjVnMEoXsGpTJqtN7EH3cAxq8ayjLfdrM6AyXAEujz86KTQuANc60HAQSW5LLBiZi19GdF04traI&#10;aqdLF3NU28hCULrAr94HjEraww2pF1BJy1S3u4Vz3EvkneNdDddU8l8CLsVn4n/heYYllPfKeYfz&#10;bwyisIuvwBNrwRAcRxaiI4IrEUH8rRBMrDQuokFhHG8YCRwZYrFBLc9BX5tNyfJwE6ri2QZeC+za&#10;i4wm6XEIglo7WHLbsk92uIe2HaWAFdU5l2wseANXiQlYKV3oJ7lAZ0ziMG5BHcA0u6GjucnFDtZi&#10;nntyCBdL2i9knjvzn0m7vETel+EuL25//qMEnpr/QvyLP6cL/qL5zXI8dl4AT5yCQLopRgKfkuoC&#10;QaDCShnxYFMWHLhgZcGEQpusE1EYD2M6rIdcY/3K2rw7oiNrw/1RstxsQlXfnBVuepOFs9gEtdjB&#10;RZeHAW1xRO0P2KF5I3Jb/QOG4p+5lfOqcH40D6sqMV6M+S1wWUlyibnmvQDMxfOUi2FCe8Bc8AyU&#10;LqCMZs0RoHTf/71vjFxhHppjBBJ553hXl1xTzH+lPzNVmUkanAIOFATTQuBTZSGAv3hjccQggrnv&#10;cghAMEGLGMZ/VpHD12VAjKdU7Srg24dgHeSaAMqn3ycHVodX7TQga4DLrJY7RiMIaomzpgkjeztA&#10;W14OABeX05TOcJqW5ILZLh43OAJQPiaZQIbXuAVqxbBGbRHIc2G88JDGC4VbQAkxMfcl+iksl5rI&#10;+9Ld85L/gts1A3WYP1gOO0iByfn2s2BBMJLZPhHhiXDHRXgubEAsRiICMfZjUqx7gK6NArj1njgE&#10;x5sEEBNiYseQtEtmfZlX5RxkfaVwNkIt9k9HW/5+sHlsRavgNC5KZ9g3flrPKs8V4OJVLKDBkkxa&#10;sQHm8lUnm+//32+9dB/BvOBkG17yz8Dt3/4ILSWtBOf9x0Ql+Plaz5sNHDL8xWYUMEe84+EAgolf&#10;NRHmO0Q6wmDP0+GCwgMsdjiu+FuBOJTORu8Xpx6FLWayDrLaUVbbQi0eG5NAKGQ1zNJYa/PlkeLW&#10;aCdjWoWS4ap0VpNcb/z1AloRLUifewi7ni7PvfU///aSf/Dy8jPnzc8AI3D7Sx9BCc6aL8z/DKpe&#10;EqJkIUjyCoJBRKAWJy7YyNyCwlaOI5xJIGEEBYSvngt3QIw98RJih7EZ/pavgDnBsQ4aWbH6FvG5&#10;kAZ6sUFt+SqOQ18j1NpBSA6U2xo/bVJcvnCNsmB0/FZKgSdWS2eVzC1mC8Trd2nOQGIBCI6vIHOh&#10;z4XI9/7mq9//9uqXkyvnHYFE3nnf37NdnfAXr7H+C0Iwda3QAiOrVBasWpwTEQRNojCPqyKnI7aN&#10;AzHf3Z71fjmtdkTWw6jiBRADPSscj1+S4BWbd0sEeNUzRZBgKa09NJq5jHUPaCv2NqKtpbd8iTWe&#10;EYIp0SWrwINBsVBUYmj8fbgoZC4WJOaO37OX+mgi70t9+0+5+B/83odsNC6FaCzEWS8G1veICKCt&#10;FGnYYiLs0GmkMDZHYe4LeUVNuBaBsN5pF0oT8xPdnA5hAxaXuWujUEv4FGoTcIupAh6KwMVTQGED&#10;3JjhFsClnwWT3GJwA4BGAe0IPREb7/v3/3ii088XvRQRSOR9KW7zE1/k7S9/WCAoLbAguCMiwDmI&#10;DhaAqiKnTY1izgtjX9SwHeQXKSWE2iULLi8lU2HvNrrhewlGfadbVsVoXSar54w9wFYIhICzwly2&#10;mfHprvGBD+3dikuFdZ3xYcVZ0bh2BGRCTXKB3Q/XE3PH71weDRFI5M2Pw6oRQBaMpU5EYL9BYTZl&#10;KI21XJib88Lrgtua8OJZYbSWBUT2sxE0N1udjWmQ19kwlFUFWP01nkOLPeBrjCvQCyvOclcrldVa&#10;4wMPOtpa1xmPWxMEnio0ro0EFpP7vm/95/Bs80hGYFkEEnnzs3HmCIiIwIZyHL+Gihweko7AVoXA&#10;5H/rvy4jFhc8hGO+XT2f0fKaMxJVHNaevfGz2mQgQZwtwForZnpW+Cu01ddSWzNTBUdbHWQPhTHF&#10;EIfhKwD3iEzuq//0X2cOX74gI5CqsvwMPH0EAMRKhL0EVyZiGEpatwVJCe6b42PBYiKvfXP72oEy&#10;HtQaXYHmeIrC5Y4Q7p8+SmHarCDGhZ7MCmTta4ezlX+ITAKXWB9Eh7bkEAra3vrG954+YvkOGYHM&#10;efMzcD4R8Ioc/io35G2BmPBasdj2Q2rs+Buw2EG5d35a0HnjhCfjQcFrXVnSW3O0JByLsbVmB3II&#10;1tRMwQP0uaqVUbdrEgj8wkjMPZ8PSL5LLwKJvPmBeLYR+PEfkR12ICbmyvzBCmg9PYMYDCEytoE9&#10;ZCR5DTr7Zx4eRoQtIIv/GMjy4QBq7WBB21tf+/6zjUi+e0Yg2Yb8DDy3CBRSoqJwJ7wNwgZpJDqp&#10;2Yqu6MFfp6jHJNd1dK75LI6QSTCclWYjAfe5fQDyG8UIZM6bn4epROBHf/ChDnMF0HEDQHtWG/d9&#10;jXO7hrlCWG2A11t/9d9Tuc48j4xA5rz5GcgIZAQyAs8/AmdpjH/+Z5ffMSOQEcgIzDECibxzvKt5&#10;TRmBjMC0I5DIO+37k2eXEcgIzDECibxzvKt5TRmBjMC0I5DIO+37k2eXEcgIzDECibxzvKt5TRmB&#10;jMC0I5DIO+37k2eXEcgIzDECibxzvKt5TRmBjMC0I5DIO+37k2eXEcgIzDECibxzvKt5TRmBjMC0&#10;I5DIO+37k2eXEcgIzDECibxzvKt5TRmBjMC0I5DIO+37k2eXEcgIzDECibxzvKt5TRmBjMC0I5DI&#10;O+37k2eXEcgIzDECibxzvKt5TRmBjMC0I5DIO+37k2eXEcgIzDECibxzvKt5TRmBjMC0I5DIO+37&#10;k2eXEcgIzDECibxzvKt5TRmBjMC0I5DIO+37k2eXEcgIzDECibxzvKt5TRmBjMC0I5DIO+37k2eX&#10;EcgIzDECibxzvKt5TRmBjMC0I5DIO+37k2eXEcgIzDECibxzvKt5TRmBjMC0I5DIO+37k2eXEcgI&#10;zDECibxzvKt5TRmBjMC0I5DIO+37k2eXEcgIzDECibxzvKt5TRmBjMC0I5DIO+37k2eXEcgIzDEC&#10;ibxzvKt5TRmBjMC0I5DIO+37k2eXEcgIzDECibxzvKt5TRmBjMC0I5DIO+37k2eXEcgIzDECibxz&#10;vKt5TRmBjMC0I5DIO+37k2eXEcgIzDECibxzvKt5TRmBjMC0I5DIO+37k2eXEcgIzDECibxzvKt5&#10;TRmBjMC0I5DIO+37k2eXEcgIzDECibxzvKt5TRmBjMC0I5DIO+37k2eXEcgIzDECibxzvKt5TRmB&#10;jMC0I5DIO+37k2eXEcgIzDECibxzvKt5TRmBjMC0I5DIO+37k2eXEcgIzDECibxzvKt5TRmBjMC0&#10;I5DIO+37k2eXEcgIzDECibxzvKt5TRmBjMC0I5DIO+37k2eXEcgIzDECibxzvKt5TRmBjMC0I5DI&#10;O+37k2eXEcgIzDECibxzvKt5TRmBjMC0I5DIO+37k2eXEcgIzDECibxzvKt5TRmBjMC0I/D/e5ci&#10;FrJ5jmkAAAAASUVORK5CYIJQSwECLQAUAAYACAAAACEASrBnCwgBAAATAgAAEwAAAAAAAAAAAAAA&#10;AAAAAAAAW0NvbnRlbnRfVHlwZXNdLnhtbFBLAQItABQABgAIAAAAIQAjsmrh1wAAAJQBAAALAAAA&#10;AAAAAAAAAAAAADkBAABfcmVscy8ucmVsc1BLAQItABQABgAIAAAAIQBm9GqtKgQAAHgMAAAOAAAA&#10;AAAAAAAAAAAAADkCAABkcnMvZTJvRG9jLnhtbFBLAQItABQABgAIAAAAIQCqJg6+vAAAACEBAAAZ&#10;AAAAAAAAAAAAAAAAAI8GAABkcnMvX3JlbHMvZTJvRG9jLnhtbC5yZWxzUEsBAi0AFAAGAAgAAAAh&#10;ALdI41rZAAAABQEAAA8AAAAAAAAAAAAAAAAAggcAAGRycy9kb3ducmV2LnhtbFBLAQItAAoAAAAA&#10;AAAAIQA6Gx1cxUUBAMVFAQAUAAAAAAAAAAAAAAAAAIgIAABkcnMvbWVkaWEvaW1hZ2UxLnBuZ1BL&#10;BQYAAAAABgAGAHwBAAB/TgEAAAA=&#10;">
                <o:lock v:ext="edit" aspectratio="t"/>
                <v:rect id="AutoShape 204" o:spid="_x0000_s1027" style="position:absolute;width:4860;height:4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kszzwQAA&#10;ANsAAAAPAAAAZHJzL2Rvd25yZXYueG1sRE9Li8IwEL4L+x/CLHiRNdWDSNcoi7BYFkGsj/PQjG2x&#10;mdQm29Z/bwTB23x8z1mselOJlhpXWlYwGUcgiDOrS84VHA+/X3MQziNrrCyTgjs5WC0/BguMte14&#10;T23qcxFC2MWooPC+jqV0WUEG3djWxIG72MagD7DJpW6wC+GmktMomkmDJYeGAmtaF5Rd03+joMt2&#10;7fmw3cjd6JxYviW3dXr6U2r42f98g/DU+7f45U50mD+F5y/hALl8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JLM88EAAADbAAAADwAAAAAAAAAAAAAAAACXAgAAZHJzL2Rvd25y&#10;ZXYueG1sUEsFBgAAAAAEAAQA9QAAAIUDAAAAAA==&#10;" filled="f" stroked="f">
                  <o:lock v:ext="edit" aspectratio="t" text="t"/>
                </v:rect>
                <v:shape id="Picture 206" o:spid="_x0000_s1028" type="#_x0000_t75" style="position:absolute;width:4838;height:48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ir&#10;dcbDAAAA2wAAAA8AAABkcnMvZG93bnJldi54bWxET01rwkAQvRf6H5Yp9NZsbEvQ6BpKoKVQEYwi&#10;HsfsmASzsyG7xvjvu0Kht3m8z1lko2nFQL1rLCuYRDEI4tLqhisFu+3nyxSE88gaW8uk4EYOsuXj&#10;wwJTba+8oaHwlQgh7FJUUHvfpVK6siaDLrIdceBOtjfoA+wrqXu8hnDTytc4TqTBhkNDjR3lNZXn&#10;4mIU4NcqN4k7JOf4fTWrbsdL/rNfK/X8NH7MQXga/b/4z/2tw/w3uP8SDpDL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2Kt1xsMAAADbAAAADwAAAAAAAAAAAAAAAACcAgAA&#10;ZHJzL2Rvd25yZXYueG1sUEsFBgAAAAAEAAQA9wAAAIwDAAAAAA==&#10;">
                  <v:imagedata r:id="rId15" o:title=""/>
                </v:shape>
                <w10:anchorlock/>
              </v:group>
            </w:pict>
          </mc:Fallback>
        </mc:AlternateContent>
      </w:r>
    </w:p>
    <w:p w14:paraId="0578E5E4" w14:textId="77777777" w:rsidR="000746B3" w:rsidRPr="00925C6E" w:rsidRDefault="000746B3" w:rsidP="000746B3">
      <w:pPr>
        <w:pStyle w:val="PlainText"/>
        <w:rPr>
          <w:b/>
        </w:rPr>
      </w:pPr>
      <w:r w:rsidRPr="00925C6E">
        <w:rPr>
          <w:b/>
        </w:rPr>
        <w:t>Aperture</w:t>
      </w:r>
      <w:r w:rsidRPr="00925C6E">
        <w:rPr>
          <w:b/>
        </w:rPr>
        <w:tab/>
        <w:t>LIGO Requirement</w:t>
      </w:r>
      <w:r w:rsidRPr="00925C6E">
        <w:rPr>
          <w:b/>
        </w:rPr>
        <w:tab/>
        <w:t xml:space="preserve">Measured value  </w:t>
      </w:r>
      <w:r w:rsidRPr="00925C6E">
        <w:rPr>
          <w:b/>
        </w:rPr>
        <w:tab/>
        <w:t>P-V Optical path difference</w:t>
      </w:r>
    </w:p>
    <w:p w14:paraId="0A17FE26" w14:textId="77777777" w:rsidR="000746B3" w:rsidRPr="000746B3" w:rsidRDefault="000746B3" w:rsidP="000746B3">
      <w:pPr>
        <w:pStyle w:val="PlainText"/>
      </w:pPr>
      <w:r w:rsidRPr="000746B3">
        <w:t xml:space="preserve">80 mm </w:t>
      </w:r>
      <w:r w:rsidRPr="000746B3">
        <w:tab/>
        <w:t xml:space="preserve">0,5 ppm </w:t>
      </w:r>
      <w:r w:rsidRPr="000746B3">
        <w:tab/>
      </w:r>
      <w:r w:rsidRPr="000746B3">
        <w:tab/>
        <w:t>0,04 ppm</w:t>
      </w:r>
      <w:r w:rsidRPr="000746B3">
        <w:tab/>
      </w:r>
      <w:r w:rsidRPr="000746B3">
        <w:tab/>
        <w:t xml:space="preserve">8 nm </w:t>
      </w:r>
    </w:p>
    <w:p w14:paraId="557DB29F" w14:textId="77777777" w:rsidR="000746B3" w:rsidRPr="000746B3" w:rsidRDefault="000746B3" w:rsidP="000746B3">
      <w:pPr>
        <w:pStyle w:val="PlainText"/>
      </w:pPr>
      <w:r w:rsidRPr="000746B3">
        <w:t xml:space="preserve">200 mm </w:t>
      </w:r>
      <w:r w:rsidRPr="000746B3">
        <w:tab/>
        <w:t xml:space="preserve">2,5 ppm </w:t>
      </w:r>
      <w:r w:rsidRPr="000746B3">
        <w:tab/>
      </w:r>
      <w:r w:rsidRPr="000746B3">
        <w:tab/>
        <w:t>0,45 ppm</w:t>
      </w:r>
      <w:r w:rsidRPr="000746B3">
        <w:tab/>
      </w:r>
      <w:r w:rsidRPr="000746B3">
        <w:tab/>
        <w:t xml:space="preserve">90 nm </w:t>
      </w:r>
    </w:p>
    <w:p w14:paraId="523A6E27" w14:textId="77777777" w:rsidR="000746B3" w:rsidRDefault="000746B3" w:rsidP="000746B3">
      <w:pPr>
        <w:pStyle w:val="PlainText"/>
      </w:pPr>
      <w:r w:rsidRPr="000746B3">
        <w:t xml:space="preserve">275 mm </w:t>
      </w:r>
      <w:r w:rsidRPr="000746B3">
        <w:tab/>
        <w:t xml:space="preserve">none </w:t>
      </w:r>
      <w:r w:rsidRPr="000746B3">
        <w:tab/>
      </w:r>
      <w:r w:rsidRPr="000746B3">
        <w:tab/>
      </w:r>
      <w:r w:rsidRPr="000746B3">
        <w:tab/>
        <w:t>1,56 ppm</w:t>
      </w:r>
      <w:r w:rsidRPr="000746B3">
        <w:tab/>
      </w:r>
      <w:r w:rsidRPr="000746B3">
        <w:tab/>
        <w:t>156 nm</w:t>
      </w:r>
    </w:p>
    <w:p w14:paraId="26A0B9B1" w14:textId="77777777" w:rsidR="00925C6E" w:rsidRPr="000746B3" w:rsidRDefault="00925C6E" w:rsidP="000746B3">
      <w:pPr>
        <w:pStyle w:val="PlainText"/>
      </w:pPr>
    </w:p>
    <w:p w14:paraId="7F0087E0" w14:textId="77777777" w:rsidR="000746B3" w:rsidRPr="000746B3" w:rsidRDefault="000746B3" w:rsidP="000746B3">
      <w:pPr>
        <w:pStyle w:val="PlainText"/>
      </w:pPr>
      <w:r w:rsidRPr="000746B3">
        <w:t xml:space="preserve">The polishing </w:t>
      </w:r>
      <w:r>
        <w:t xml:space="preserve">specification </w:t>
      </w:r>
      <w:r w:rsidRPr="000746B3">
        <w:t>of the ITM requires that the polisher compensate side two of the piece so that the surface curvature negates the material inhomogeneity.  While we do not have a precise measurement over 120 mm diameter with power subtracted, we can see that the inhomogeneity of this material is largely in the spherical term.</w:t>
      </w:r>
      <w:r w:rsidR="00925C6E">
        <w:t xml:space="preserve"> We note that this typical spherical inhomogeneity </w:t>
      </w:r>
      <w:r w:rsidR="00851471">
        <w:t>level is comparable (over the a</w:t>
      </w:r>
      <w:r w:rsidR="00925C6E">
        <w:t xml:space="preserve">LIGO) beam diameter to our required (see E0900041-v5, and analysis </w:t>
      </w:r>
      <w:r w:rsidR="00D71F04" w:rsidRPr="00D71F04">
        <w:t>in T100</w:t>
      </w:r>
      <w:r w:rsidR="00D71F04">
        <w:t>0154-v5</w:t>
      </w:r>
      <w:r w:rsidR="00925C6E">
        <w:t>)</w:t>
      </w:r>
      <w:r w:rsidR="00B64F87">
        <w:t xml:space="preserve"> limitation to TM mirror surface distortion sag.</w:t>
      </w:r>
    </w:p>
    <w:p w14:paraId="52698EA4" w14:textId="77777777" w:rsidR="000746B3" w:rsidRDefault="000746B3">
      <w:pPr>
        <w:pStyle w:val="PlainText"/>
      </w:pPr>
      <w:r w:rsidRPr="000746B3">
        <w:t xml:space="preserve">We can also look to the pathfinder final reports for information on the problem of material inhomogeneity.  There was none.  This is a high quality material and requires little or no correction. We keep the polishing </w:t>
      </w:r>
      <w:r>
        <w:t xml:space="preserve">compensation </w:t>
      </w:r>
      <w:r w:rsidRPr="000746B3">
        <w:t>specification because the nature of Heraeus material is that it has spherical aberration.  This needs to be checked on the ITM and CP because they are relatively thick and on the BS because we use such a large area.</w:t>
      </w:r>
    </w:p>
    <w:p w14:paraId="36920391" w14:textId="77777777" w:rsidR="000F628B" w:rsidRDefault="00BB013A" w:rsidP="001D02D1">
      <w:pPr>
        <w:pStyle w:val="PlainText"/>
      </w:pPr>
      <w:r>
        <w:t>S</w:t>
      </w:r>
      <w:r w:rsidR="001D02D1">
        <w:t xml:space="preserve">ection 3.7 of our system design document T010075-01 states: Advanced LIGO will use the ultra-low-absorption Heraeus </w:t>
      </w:r>
      <w:proofErr w:type="spellStart"/>
      <w:r w:rsidR="001D02D1">
        <w:t>Suprasil</w:t>
      </w:r>
      <w:proofErr w:type="spellEnd"/>
      <w:r w:rsidR="001D02D1">
        <w:t xml:space="preserve"> 3001 material for the ITMs, for </w:t>
      </w:r>
      <w:r w:rsidR="00A913DC">
        <w:t>which the absorption is &lt; 0.</w:t>
      </w:r>
      <w:r w:rsidR="001D02D1">
        <w:t xml:space="preserve">5 ppm.  </w:t>
      </w:r>
      <w:r w:rsidR="008E7965">
        <w:t xml:space="preserve">The level of OH content in the 3001 material </w:t>
      </w:r>
      <w:r w:rsidR="001D02D1">
        <w:t>is less than 1 ppm as specified by the vendor,  This low OH content may</w:t>
      </w:r>
      <w:r w:rsidR="008E7965">
        <w:t xml:space="preserve"> lead to </w:t>
      </w:r>
      <w:r w:rsidR="00F72463">
        <w:t xml:space="preserve">absorption of less than </w:t>
      </w:r>
      <w:r w:rsidR="00695E26">
        <w:t>0.02ppm/cm</w:t>
      </w:r>
      <w:r w:rsidR="007316A6">
        <w:t xml:space="preserve"> based on an extrapolation of OH content vs. absorption</w:t>
      </w:r>
      <w:r w:rsidR="001D02D1">
        <w:t xml:space="preserve"> as shown in</w:t>
      </w:r>
      <w:r>
        <w:t xml:space="preserve"> </w:t>
      </w:r>
      <w:r>
        <w:fldChar w:fldCharType="begin"/>
      </w:r>
      <w:r>
        <w:instrText xml:space="preserve"> REF _Ref212266781 \h </w:instrText>
      </w:r>
      <w:r>
        <w:fldChar w:fldCharType="separate"/>
      </w:r>
      <w:r w:rsidR="007C0D76">
        <w:t xml:space="preserve">Figure </w:t>
      </w:r>
      <w:r w:rsidR="007C0D76">
        <w:rPr>
          <w:noProof/>
        </w:rPr>
        <w:t>2</w:t>
      </w:r>
      <w:r>
        <w:fldChar w:fldCharType="end"/>
      </w:r>
      <w:r w:rsidR="00154D94">
        <w:t xml:space="preserve"> (sufficiently low absorption after blank annealing has also been determined: C1000257-v1)</w:t>
      </w:r>
      <w:r w:rsidR="00155A04">
        <w:t xml:space="preserve">. </w:t>
      </w:r>
      <w:r w:rsidR="00562FF2">
        <w:t>The current best measurement of</w:t>
      </w:r>
      <w:r w:rsidR="001D02D1">
        <w:t xml:space="preserve"> the absorption of </w:t>
      </w:r>
      <w:r w:rsidR="00562FF2">
        <w:t>this material</w:t>
      </w:r>
      <w:r w:rsidR="00052D39">
        <w:rPr>
          <w:rStyle w:val="FootnoteReference"/>
        </w:rPr>
        <w:footnoteReference w:id="3"/>
      </w:r>
      <w:r w:rsidR="00562FF2">
        <w:t xml:space="preserve">  is 0.2ppm/cm</w:t>
      </w:r>
      <w:r w:rsidR="00B56DE7">
        <w:t xml:space="preserve"> </w:t>
      </w:r>
      <w:r w:rsidR="00E94322">
        <w:t>(</w:t>
      </w:r>
      <w:r w:rsidR="00E94322" w:rsidRPr="00E94322">
        <w:t>see also</w:t>
      </w:r>
      <w:r w:rsidR="00E94322">
        <w:t xml:space="preserve"> Appl. Opt. 45, 7269</w:t>
      </w:r>
      <w:r w:rsidR="00B56DE7">
        <w:t>).</w:t>
      </w:r>
    </w:p>
    <w:p w14:paraId="1A9FB149" w14:textId="77777777" w:rsidR="00BB013A" w:rsidRDefault="000511AA" w:rsidP="00BB013A">
      <w:pPr>
        <w:pStyle w:val="PlainText"/>
        <w:keepNext/>
      </w:pPr>
      <w:r>
        <w:rPr>
          <w:noProof/>
        </w:rPr>
        <w:drawing>
          <wp:inline distT="0" distB="0" distL="0" distR="0" wp14:anchorId="2DD59F74" wp14:editId="7752FA7B">
            <wp:extent cx="5861050" cy="319405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1050" cy="3194050"/>
                    </a:xfrm>
                    <a:prstGeom prst="rect">
                      <a:avLst/>
                    </a:prstGeom>
                    <a:noFill/>
                    <a:ln>
                      <a:noFill/>
                    </a:ln>
                  </pic:spPr>
                </pic:pic>
              </a:graphicData>
            </a:graphic>
          </wp:inline>
        </w:drawing>
      </w:r>
    </w:p>
    <w:p w14:paraId="7B610EAA" w14:textId="77777777" w:rsidR="005513DB" w:rsidRDefault="00BB013A" w:rsidP="00BB013A">
      <w:pPr>
        <w:pStyle w:val="Caption"/>
      </w:pPr>
      <w:bookmarkStart w:id="8" w:name="_Ref212266781"/>
      <w:r>
        <w:t xml:space="preserve">Figure </w:t>
      </w:r>
      <w:r>
        <w:fldChar w:fldCharType="begin"/>
      </w:r>
      <w:r>
        <w:instrText xml:space="preserve"> SEQ Figure \* ARABIC </w:instrText>
      </w:r>
      <w:r>
        <w:fldChar w:fldCharType="separate"/>
      </w:r>
      <w:proofErr w:type="gramStart"/>
      <w:r w:rsidR="007C0D76">
        <w:rPr>
          <w:noProof/>
        </w:rPr>
        <w:t>2</w:t>
      </w:r>
      <w:r>
        <w:fldChar w:fldCharType="end"/>
      </w:r>
      <w:bookmarkEnd w:id="8"/>
      <w:r>
        <w:t xml:space="preserve"> Measured absorption vs. OH content of high quality fused silica</w:t>
      </w:r>
      <w:proofErr w:type="gramEnd"/>
    </w:p>
    <w:p w14:paraId="557C8518" w14:textId="77777777" w:rsidR="00355251" w:rsidRPr="00860992" w:rsidRDefault="00355251" w:rsidP="00342ADA">
      <w:pPr>
        <w:pStyle w:val="PlainText"/>
      </w:pPr>
      <w:r>
        <w:t>This material is specified</w:t>
      </w:r>
      <w:r w:rsidR="007316A6">
        <w:t xml:space="preserve"> better than class zero inclusions</w:t>
      </w:r>
      <w:r>
        <w:t xml:space="preserve">.  Inclusions are defined </w:t>
      </w:r>
      <w:r w:rsidR="00342ADA">
        <w:t xml:space="preserve">to total </w:t>
      </w:r>
      <w:r w:rsidR="00342ADA" w:rsidRPr="00342ADA">
        <w:t>≤ 0.0</w:t>
      </w:r>
      <w:r w:rsidR="007316A6">
        <w:t>1</w:t>
      </w:r>
      <w:r w:rsidR="00342ADA" w:rsidRPr="00342ADA">
        <w:t xml:space="preserve"> mm</w:t>
      </w:r>
      <w:r w:rsidR="00342ADA" w:rsidRPr="00342ADA">
        <w:rPr>
          <w:vertAlign w:val="superscript"/>
        </w:rPr>
        <w:t>2</w:t>
      </w:r>
      <w:r w:rsidR="00342ADA" w:rsidRPr="00342ADA">
        <w:t xml:space="preserve"> /100cm</w:t>
      </w:r>
      <w:r w:rsidR="00342ADA" w:rsidRPr="00342ADA">
        <w:rPr>
          <w:vertAlign w:val="superscript"/>
        </w:rPr>
        <w:t>3</w:t>
      </w:r>
      <w:r w:rsidR="00342ADA" w:rsidRPr="00342ADA">
        <w:t xml:space="preserve"> of Glass within the clear aperture</w:t>
      </w:r>
      <w:r w:rsidR="00342ADA">
        <w:t xml:space="preserve">.  </w:t>
      </w:r>
      <w:r w:rsidR="00342ADA" w:rsidRPr="00342ADA">
        <w:t xml:space="preserve">Inclusions with a diameter of </w:t>
      </w:r>
      <w:r w:rsidR="007316A6">
        <w:t>10</w:t>
      </w:r>
      <w:r w:rsidR="007316A6" w:rsidRPr="007316A6">
        <w:rPr>
          <w:rFonts w:ascii="Symbol" w:hAnsi="Symbol"/>
        </w:rPr>
        <w:t></w:t>
      </w:r>
      <w:r w:rsidR="00342ADA" w:rsidRPr="00342ADA">
        <w:t>m or less are disregarded</w:t>
      </w:r>
      <w:r w:rsidR="00342ADA">
        <w:t xml:space="preserve">. </w:t>
      </w:r>
    </w:p>
    <w:p w14:paraId="250AD4F1" w14:textId="77777777" w:rsidR="000F628B" w:rsidRDefault="00EC4C47">
      <w:pPr>
        <w:pStyle w:val="PlainText"/>
      </w:pPr>
      <w:r>
        <w:t>LIGO has one ITM blank on hand, obtained from Heraeus as a proof of concept during development</w:t>
      </w:r>
    </w:p>
    <w:p w14:paraId="2B97F89E" w14:textId="77777777" w:rsidR="000F628B" w:rsidRDefault="00C44629">
      <w:pPr>
        <w:pStyle w:val="Heading4"/>
      </w:pPr>
      <w:r>
        <w:t>High quality fused silica</w:t>
      </w:r>
      <w:r w:rsidR="00D5769A">
        <w:t xml:space="preserve"> (Recycling Mirrors)</w:t>
      </w:r>
    </w:p>
    <w:p w14:paraId="0029A1CA" w14:textId="77777777" w:rsidR="00052D39" w:rsidRPr="00860992" w:rsidRDefault="00113C0E" w:rsidP="00052D39">
      <w:pPr>
        <w:pStyle w:val="PlainText"/>
      </w:pPr>
      <w:r w:rsidRPr="00533298">
        <w:t xml:space="preserve">The </w:t>
      </w:r>
      <w:proofErr w:type="spellStart"/>
      <w:r w:rsidR="00533298">
        <w:t>Transmissive</w:t>
      </w:r>
      <w:proofErr w:type="spellEnd"/>
      <w:r w:rsidR="00533298">
        <w:t xml:space="preserve"> </w:t>
      </w:r>
      <w:r w:rsidRPr="00533298">
        <w:t>R</w:t>
      </w:r>
      <w:r w:rsidR="00C44629" w:rsidRPr="00533298">
        <w:t xml:space="preserve">ecycling </w:t>
      </w:r>
      <w:r w:rsidRPr="00533298">
        <w:t>M</w:t>
      </w:r>
      <w:r w:rsidR="00C44629" w:rsidRPr="00533298">
        <w:t>irror</w:t>
      </w:r>
      <w:r w:rsidR="000F0836" w:rsidRPr="00533298">
        <w:t>s</w:t>
      </w:r>
      <w:r w:rsidR="00C44629" w:rsidRPr="00533298">
        <w:t xml:space="preserve"> (power and signal)</w:t>
      </w:r>
      <w:r w:rsidR="000F628B" w:rsidRPr="00533298">
        <w:t xml:space="preserve"> </w:t>
      </w:r>
      <w:r w:rsidR="000F0836" w:rsidRPr="00533298">
        <w:t>are 0</w:t>
      </w:r>
      <w:r w:rsidR="00D2128A">
        <w:t>C</w:t>
      </w:r>
      <w:r w:rsidR="000F0836" w:rsidRPr="00533298">
        <w:t xml:space="preserve"> Corning</w:t>
      </w:r>
      <w:r w:rsidR="00533298">
        <w:t xml:space="preserve">, </w:t>
      </w:r>
      <w:r w:rsidR="000F0836" w:rsidRPr="00533298">
        <w:t>7980 fused silica or equivalent</w:t>
      </w:r>
      <w:r w:rsidR="00976168">
        <w:t>, with special inclusion specifications</w:t>
      </w:r>
      <w:r w:rsidR="000F0836">
        <w:t>.</w:t>
      </w:r>
      <w:r w:rsidR="000F628B">
        <w:t xml:space="preserve">  The </w:t>
      </w:r>
      <w:r w:rsidR="000F0836">
        <w:t>absorption</w:t>
      </w:r>
      <w:r w:rsidR="000F628B">
        <w:t xml:space="preserve"> properties are less important for these pieces.  </w:t>
      </w:r>
      <w:r w:rsidR="00D2128A">
        <w:t>Due to the small beam size in this location, reasonable</w:t>
      </w:r>
      <w:r w:rsidR="000F628B">
        <w:t xml:space="preserve"> homogeneity material with no special absorption specification is adequate.  </w:t>
      </w:r>
      <w:r w:rsidR="00342ADA">
        <w:t xml:space="preserve">This material is specified with zero inclusions.  </w:t>
      </w:r>
      <w:r w:rsidR="00052D39">
        <w:t xml:space="preserve">Inclusions are defined to total </w:t>
      </w:r>
      <w:r w:rsidR="00052D39" w:rsidRPr="00342ADA">
        <w:t>≤ 0.0</w:t>
      </w:r>
      <w:r w:rsidR="00052D39">
        <w:t>1</w:t>
      </w:r>
      <w:r w:rsidR="00052D39" w:rsidRPr="00342ADA">
        <w:t xml:space="preserve"> mm</w:t>
      </w:r>
      <w:r w:rsidR="00052D39" w:rsidRPr="00342ADA">
        <w:rPr>
          <w:vertAlign w:val="superscript"/>
        </w:rPr>
        <w:t>2</w:t>
      </w:r>
      <w:r w:rsidR="00052D39" w:rsidRPr="00342ADA">
        <w:t xml:space="preserve"> /100cm</w:t>
      </w:r>
      <w:r w:rsidR="00052D39" w:rsidRPr="00342ADA">
        <w:rPr>
          <w:vertAlign w:val="superscript"/>
        </w:rPr>
        <w:t>3</w:t>
      </w:r>
      <w:r w:rsidR="00052D39" w:rsidRPr="00342ADA">
        <w:t xml:space="preserve"> of Glass within the clear aperture</w:t>
      </w:r>
      <w:r w:rsidR="00052D39">
        <w:t xml:space="preserve">.  </w:t>
      </w:r>
      <w:r w:rsidR="00052D39" w:rsidRPr="00342ADA">
        <w:t xml:space="preserve">Inclusions with a diameter of </w:t>
      </w:r>
      <w:r w:rsidR="00052D39">
        <w:t>10</w:t>
      </w:r>
      <w:r w:rsidR="00052D39" w:rsidRPr="007316A6">
        <w:rPr>
          <w:rFonts w:ascii="Symbol" w:hAnsi="Symbol"/>
        </w:rPr>
        <w:t></w:t>
      </w:r>
      <w:r w:rsidR="00052D39" w:rsidRPr="00342ADA">
        <w:t>m or less are disregarded</w:t>
      </w:r>
      <w:r w:rsidR="00052D39">
        <w:t xml:space="preserve">. </w:t>
      </w:r>
      <w:r w:rsidR="00CC4CC7">
        <w:t xml:space="preserve">For </w:t>
      </w:r>
      <w:r w:rsidR="00FC0349">
        <w:t xml:space="preserve">the comprehensive analysis of requirements for optics </w:t>
      </w:r>
      <w:proofErr w:type="gramStart"/>
      <w:r w:rsidR="00FC0349">
        <w:t>quality in the recycling cavities including thermal lensing see</w:t>
      </w:r>
      <w:proofErr w:type="gramEnd"/>
      <w:r w:rsidR="00FC0349">
        <w:t xml:space="preserve"> P080004-00 (Opt. Exp. </w:t>
      </w:r>
      <w:r w:rsidR="00FC0349" w:rsidRPr="00FC0349">
        <w:rPr>
          <w:b/>
        </w:rPr>
        <w:t>16</w:t>
      </w:r>
      <w:r w:rsidR="00FC0349">
        <w:t>, 10018)</w:t>
      </w:r>
      <w:r w:rsidR="00CC4CC7">
        <w:t xml:space="preserve">. An unreasonably large 7980 absorption of 20ppm/cm would cause a PRM absorption of 10 </w:t>
      </w:r>
      <w:proofErr w:type="spellStart"/>
      <w:r w:rsidR="00CC4CC7">
        <w:t>mW</w:t>
      </w:r>
      <w:proofErr w:type="spellEnd"/>
      <w:r w:rsidR="00CC4CC7">
        <w:t>, leading to an additional 400m fl lensing (the dominant effect for FS) for this optic. Even this distortion would be insignificant from the perspective of IOO optical matching design.</w:t>
      </w:r>
    </w:p>
    <w:p w14:paraId="5830746F" w14:textId="77777777" w:rsidR="000F628B" w:rsidRDefault="000F628B">
      <w:pPr>
        <w:pStyle w:val="PlainText"/>
      </w:pPr>
      <w:r>
        <w:t>Cost may be the most significant driver for this material.</w:t>
      </w:r>
      <w:r w:rsidR="00342ADA">
        <w:t xml:space="preserve"> </w:t>
      </w:r>
    </w:p>
    <w:p w14:paraId="55EFAD0D" w14:textId="77777777" w:rsidR="00C44629" w:rsidRDefault="000F0836" w:rsidP="00C44629">
      <w:pPr>
        <w:pStyle w:val="Heading4"/>
      </w:pPr>
      <w:r>
        <w:t>Optical quality fused silica</w:t>
      </w:r>
      <w:r w:rsidR="0085153B">
        <w:t xml:space="preserve"> </w:t>
      </w:r>
      <w:r w:rsidR="00D5769A">
        <w:t>(</w:t>
      </w:r>
      <w:r w:rsidR="00562FF2">
        <w:t xml:space="preserve">PR3, SR3, </w:t>
      </w:r>
      <w:r w:rsidR="00D5769A">
        <w:t>End and Fold mirrors)</w:t>
      </w:r>
    </w:p>
    <w:p w14:paraId="66CEB512" w14:textId="77777777" w:rsidR="00C44629" w:rsidRDefault="00C44629" w:rsidP="00C44629">
      <w:pPr>
        <w:pStyle w:val="PlainText"/>
      </w:pPr>
      <w:r>
        <w:t xml:space="preserve"> </w:t>
      </w:r>
      <w:r w:rsidR="000F0836">
        <w:t xml:space="preserve">The End test mass and </w:t>
      </w:r>
      <w:r w:rsidR="003C0621">
        <w:t>R3</w:t>
      </w:r>
      <w:r w:rsidR="000F0836">
        <w:t xml:space="preserve"> mirror bulk are not part of any resonant cavity. </w:t>
      </w:r>
      <w:r>
        <w:t xml:space="preserve">The beam transmitted through the end test mass may be used on a quadrant detector, or by a Hartman sensor. The Hartman sensor would monitor only changes in the phase.  The ETM therefore has </w:t>
      </w:r>
      <w:r w:rsidR="00052D39">
        <w:t>a relaxed</w:t>
      </w:r>
      <w:r>
        <w:t xml:space="preserve"> requirement for maintaining the fidelity of the arm cavity phase on transmission</w:t>
      </w:r>
      <w:r w:rsidR="00052D39">
        <w:rPr>
          <w:rStyle w:val="FootnoteReference"/>
        </w:rPr>
        <w:footnoteReference w:id="4"/>
      </w:r>
      <w:r>
        <w:t xml:space="preserve">. </w:t>
      </w:r>
      <w:r w:rsidR="000F0836">
        <w:t xml:space="preserve">These materials </w:t>
      </w:r>
      <w:r w:rsidR="009E2BE0">
        <w:t>are</w:t>
      </w:r>
      <w:r w:rsidR="000F0836">
        <w:t xml:space="preserve"> specified with no inclusions </w:t>
      </w:r>
      <w:r w:rsidR="00D2128A">
        <w:t>of diameter 100</w:t>
      </w:r>
      <w:r w:rsidR="00D2128A" w:rsidRPr="00D2128A">
        <w:rPr>
          <w:rFonts w:ascii="Symbol" w:hAnsi="Symbol"/>
        </w:rPr>
        <w:t></w:t>
      </w:r>
      <w:r w:rsidR="00D2128A">
        <w:t xml:space="preserve">m or more </w:t>
      </w:r>
      <w:r w:rsidR="000F0836">
        <w:t xml:space="preserve">within </w:t>
      </w:r>
      <w:r w:rsidR="008D4D29">
        <w:t>5</w:t>
      </w:r>
      <w:r w:rsidR="000F0836">
        <w:t>mm of any flat surface.</w:t>
      </w:r>
    </w:p>
    <w:p w14:paraId="23055C37" w14:textId="77777777" w:rsidR="00D2128A" w:rsidRDefault="00D2128A" w:rsidP="00C44629">
      <w:pPr>
        <w:pStyle w:val="PlainText"/>
      </w:pPr>
      <w:r>
        <w:t xml:space="preserve">LIGO has </w:t>
      </w:r>
      <w:r w:rsidR="00EC4C47">
        <w:t>four</w:t>
      </w:r>
      <w:r>
        <w:t xml:space="preserve"> ETM blanks on hand, </w:t>
      </w:r>
      <w:proofErr w:type="gramStart"/>
      <w:r>
        <w:t>these</w:t>
      </w:r>
      <w:proofErr w:type="gramEnd"/>
      <w:r>
        <w:t xml:space="preserve"> are </w:t>
      </w:r>
      <w:proofErr w:type="spellStart"/>
      <w:proofErr w:type="gramStart"/>
      <w:r>
        <w:t>Suprasil</w:t>
      </w:r>
      <w:proofErr w:type="spellEnd"/>
      <w:r>
        <w:t xml:space="preserve"> 311</w:t>
      </w:r>
      <w:proofErr w:type="gramEnd"/>
      <w:r>
        <w:t>, supplied by the University of Glasgow as Advanced LIGO test masses.</w:t>
      </w:r>
      <w:r w:rsidR="003C0621">
        <w:t xml:space="preserve">  It has been shown that C</w:t>
      </w:r>
      <w:r w:rsidR="00B76796">
        <w:t>orning 7980 fused silica grade 3D</w:t>
      </w:r>
      <w:r w:rsidR="003C0621">
        <w:t xml:space="preserve"> has poor figure stability at annealing temperatures required for ion beam coatings.  Heraeus 311 and 312 have proven to be quite stable </w:t>
      </w:r>
      <w:r w:rsidR="004113CD">
        <w:t>(E1000440</w:t>
      </w:r>
      <w:r w:rsidR="004236C4">
        <w:t>, C1002008</w:t>
      </w:r>
      <w:r w:rsidR="004113CD">
        <w:t xml:space="preserve">) </w:t>
      </w:r>
      <w:r w:rsidR="003C0621">
        <w:t xml:space="preserve">and are required for </w:t>
      </w:r>
      <w:r w:rsidR="004113CD">
        <w:t xml:space="preserve">End </w:t>
      </w:r>
      <w:r w:rsidR="003C0621">
        <w:t xml:space="preserve">Test Mass substrates </w:t>
      </w:r>
    </w:p>
    <w:p w14:paraId="1FAF7A4E" w14:textId="77777777" w:rsidR="00D2128A" w:rsidRDefault="00D2128A" w:rsidP="00C44629">
      <w:pPr>
        <w:pStyle w:val="PlainText"/>
      </w:pPr>
      <w:r>
        <w:t xml:space="preserve">LIGO has </w:t>
      </w:r>
      <w:r w:rsidR="00EC4C47">
        <w:t>five</w:t>
      </w:r>
      <w:r>
        <w:t xml:space="preserve"> PR3/SR3 blanks on hand, these were procured as test pieces and spares for LASTI.</w:t>
      </w:r>
    </w:p>
    <w:p w14:paraId="29F3D163" w14:textId="77777777" w:rsidR="000F628B" w:rsidRPr="008D4D29" w:rsidRDefault="000F628B">
      <w:pPr>
        <w:pStyle w:val="Heading3"/>
      </w:pPr>
      <w:bookmarkStart w:id="9" w:name="_Toc210451965"/>
      <w:r w:rsidRPr="008D4D29">
        <w:t>Blank sizes</w:t>
      </w:r>
      <w:bookmarkEnd w:id="9"/>
      <w:r w:rsidRPr="008D4D29">
        <w:t xml:space="preserve"> </w:t>
      </w:r>
    </w:p>
    <w:p w14:paraId="09B48EA5" w14:textId="77777777" w:rsidR="000F628B" w:rsidRDefault="000F628B">
      <w:pPr>
        <w:pStyle w:val="PlainText"/>
      </w:pPr>
      <w:r w:rsidRPr="008D4D29">
        <w:t>Common practice is to procure the glass blanks o</w:t>
      </w:r>
      <w:r w:rsidR="00113C0E" w:rsidRPr="008D4D29">
        <w:t>versize</w:t>
      </w:r>
      <w:r w:rsidR="0085153B" w:rsidRPr="008D4D29">
        <w:t xml:space="preserve"> from the baseline</w:t>
      </w:r>
      <w:r w:rsidR="00113C0E" w:rsidRPr="008D4D29">
        <w:t xml:space="preserve"> by </w:t>
      </w:r>
      <w:r w:rsidR="00E82C5D" w:rsidRPr="008D4D29">
        <w:t>4</w:t>
      </w:r>
      <w:r w:rsidR="00113C0E" w:rsidRPr="008D4D29">
        <w:t xml:space="preserve">mm in diameter and </w:t>
      </w:r>
      <w:r w:rsidR="00E82C5D" w:rsidRPr="008D4D29">
        <w:t>4</w:t>
      </w:r>
      <w:r w:rsidRPr="008D4D29">
        <w:t>mm in thickness.</w:t>
      </w:r>
      <w:r w:rsidR="00783266">
        <w:t xml:space="preserve"> The baseline sizes (for</w:t>
      </w:r>
      <w:r w:rsidR="00C57EA4" w:rsidRPr="008D4D29">
        <w:t xml:space="preserve"> relevant RODAs</w:t>
      </w:r>
      <w:r w:rsidR="00783266">
        <w:t xml:space="preserve"> see 2.2.1.2 below)</w:t>
      </w:r>
      <w:r w:rsidR="00C57EA4" w:rsidRPr="008D4D29">
        <w:t xml:space="preserve"> are summarized in</w:t>
      </w:r>
      <w:r w:rsidR="00783266">
        <w:t xml:space="preserve"> T1000382-v1 (see also t</w:t>
      </w:r>
      <w:r w:rsidR="00C57EA4" w:rsidRPr="008D4D29">
        <w:t>able 1</w:t>
      </w:r>
      <w:r w:rsidR="00783266">
        <w:t>)</w:t>
      </w:r>
      <w:r w:rsidR="00C57EA4" w:rsidRPr="008D4D29">
        <w:t>.</w:t>
      </w:r>
    </w:p>
    <w:p w14:paraId="6ED114F3" w14:textId="77777777" w:rsidR="00F5530F" w:rsidRDefault="00F5530F">
      <w:pPr>
        <w:pStyle w:val="PlainText"/>
      </w:pPr>
    </w:p>
    <w:p w14:paraId="661D9347" w14:textId="77777777" w:rsidR="000F628B" w:rsidRDefault="000F628B">
      <w:pPr>
        <w:pStyle w:val="Heading2"/>
      </w:pPr>
      <w:bookmarkStart w:id="10" w:name="_Toc210451966"/>
      <w:r>
        <w:t>Substrate processing</w:t>
      </w:r>
      <w:bookmarkEnd w:id="10"/>
    </w:p>
    <w:p w14:paraId="17A8054E" w14:textId="77777777" w:rsidR="000F628B" w:rsidRDefault="000F628B">
      <w:pPr>
        <w:pStyle w:val="PlainText"/>
      </w:pPr>
      <w:r>
        <w:t>In this category, we consider all other fabrication to the COC exclusive of the coatings and suspension attachments. Two stages may be distinguished:</w:t>
      </w:r>
      <w:r w:rsidR="00740514">
        <w:t xml:space="preserve"> Shaping and Final Polishing</w:t>
      </w:r>
    </w:p>
    <w:p w14:paraId="23E03424" w14:textId="77777777" w:rsidR="000F628B" w:rsidRDefault="000F628B">
      <w:pPr>
        <w:pStyle w:val="Heading3"/>
      </w:pPr>
      <w:bookmarkStart w:id="11" w:name="_Toc210451967"/>
      <w:r>
        <w:t>Shaping to final size and rough polishing</w:t>
      </w:r>
      <w:bookmarkEnd w:id="11"/>
    </w:p>
    <w:p w14:paraId="6B3D0265" w14:textId="77777777" w:rsidR="000F628B" w:rsidRDefault="000F628B">
      <w:pPr>
        <w:pStyle w:val="PlainText"/>
      </w:pPr>
      <w:r>
        <w:t>After appropriate inspections, tests and selection steps, the blanks will be shaped to final substrate form by grinding and rough polishing over 100% of surface area. This polishing stage will be final for all surfaces except the surface #1 and #2 faces. At th</w:t>
      </w:r>
      <w:r w:rsidR="008D4D29">
        <w:t>is stage the substrates will have the appropriate diameter, thickness, wedge</w:t>
      </w:r>
      <w:r w:rsidR="00146E36">
        <w:t xml:space="preserve"> and polished barrel </w:t>
      </w:r>
      <w:r w:rsidR="00003596">
        <w:t>and bevel.  The test masses wil</w:t>
      </w:r>
      <w:r w:rsidR="00146E36">
        <w:t xml:space="preserve">l be shaped similarly and </w:t>
      </w:r>
      <w:r>
        <w:t xml:space="preserve">brought to the form described in </w:t>
      </w:r>
      <w:r w:rsidR="00C91E38">
        <w:fldChar w:fldCharType="begin"/>
      </w:r>
      <w:r w:rsidR="00C91E38">
        <w:instrText xml:space="preserve"> REF _Ref209588536 \h </w:instrText>
      </w:r>
      <w:r w:rsidR="00C91E38">
        <w:fldChar w:fldCharType="separate"/>
      </w:r>
      <w:r w:rsidR="007C0D76">
        <w:t xml:space="preserve">Figure </w:t>
      </w:r>
      <w:r w:rsidR="00C91E38">
        <w:fldChar w:fldCharType="end"/>
      </w:r>
      <w:r>
        <w:t xml:space="preserve">. </w:t>
      </w:r>
      <w:r w:rsidR="00740514">
        <w:t>All non-optical surfaces are polished completely out of the grey with no scuffs or scratches visible to the naked eye when viewed in normal room light against a black background.</w:t>
      </w:r>
      <w:r w:rsidR="00F5530F">
        <w:t xml:space="preserve"> </w:t>
      </w:r>
      <w:proofErr w:type="spellStart"/>
      <w:r w:rsidR="00F5530F">
        <w:t>Cylindircal</w:t>
      </w:r>
      <w:proofErr w:type="spellEnd"/>
      <w:r w:rsidR="00F5530F">
        <w:t xml:space="preserve"> smoothness of the barrel will be monitored for compatibility with possible attachments (acoustic dampers), per specific specifications in table 1.</w:t>
      </w:r>
    </w:p>
    <w:bookmarkStart w:id="12" w:name="_MON_1035961759"/>
    <w:bookmarkStart w:id="13" w:name="_MON_1035961914"/>
    <w:bookmarkStart w:id="14" w:name="_MON_1035962437"/>
    <w:bookmarkEnd w:id="12"/>
    <w:bookmarkEnd w:id="13"/>
    <w:bookmarkEnd w:id="14"/>
    <w:p w14:paraId="1E91DB2C" w14:textId="77777777" w:rsidR="00C91E38" w:rsidRDefault="000F628B" w:rsidP="00C91E38">
      <w:pPr>
        <w:pStyle w:val="PlainText"/>
        <w:keepNext/>
        <w:jc w:val="center"/>
      </w:pPr>
      <w:r>
        <w:object w:dxaOrig="4065" w:dyaOrig="4593" w14:anchorId="45603C9D">
          <v:shape id="_x0000_i1030" type="#_x0000_t75" style="width:203pt;height:158pt" o:ole="" fillcolor="window">
            <v:imagedata r:id="rId17" o:title="" croptop="24655f" cropbottom="-4109f"/>
          </v:shape>
          <o:OLEObject Type="Embed" ProgID="Word.Picture.8" ShapeID="_x0000_i1030" DrawAspect="Content" ObjectID="_1360310782" r:id="rId18"/>
        </w:object>
      </w:r>
    </w:p>
    <w:p w14:paraId="5C91F1D6" w14:textId="77777777" w:rsidR="000F628B" w:rsidRDefault="00C91E38" w:rsidP="00C91E38">
      <w:pPr>
        <w:pStyle w:val="Caption"/>
        <w:jc w:val="center"/>
      </w:pPr>
      <w:bookmarkStart w:id="15" w:name="_Ref209588536"/>
      <w:r>
        <w:t xml:space="preserve">Figure </w:t>
      </w:r>
      <w:bookmarkEnd w:id="15"/>
      <w:r w:rsidR="00003596">
        <w:t>3</w:t>
      </w:r>
      <w:r>
        <w:t xml:space="preserve"> The basic shape of Test Masses</w:t>
      </w:r>
    </w:p>
    <w:p w14:paraId="65F78A30" w14:textId="77777777" w:rsidR="009E4281" w:rsidRPr="009E4281" w:rsidRDefault="000F628B" w:rsidP="009E4281">
      <w:pPr>
        <w:pStyle w:val="Heading4"/>
      </w:pPr>
      <w:r>
        <w:t>Shapes.</w:t>
      </w:r>
    </w:p>
    <w:p w14:paraId="647D3F68" w14:textId="77777777" w:rsidR="009E4281" w:rsidRDefault="000F628B">
      <w:pPr>
        <w:pStyle w:val="PlainText"/>
      </w:pPr>
      <w:r>
        <w:t xml:space="preserve"> The basic shape of all COC elements is taken to be the right circular cylinder. The dimensions of the various optic types are </w:t>
      </w:r>
      <w:r w:rsidR="009E4281">
        <w:t>summarized in the following spreadsheet:</w:t>
      </w:r>
    </w:p>
    <w:p w14:paraId="33F66F2B" w14:textId="77777777" w:rsidR="009E4281" w:rsidRDefault="009E4281">
      <w:pPr>
        <w:pStyle w:val="PlainText"/>
      </w:pPr>
    </w:p>
    <w:p w14:paraId="10139E2A" w14:textId="77777777" w:rsidR="009E4281" w:rsidRDefault="002C5D8A">
      <w:pPr>
        <w:pStyle w:val="PlainText"/>
      </w:pPr>
      <w:hyperlink r:id="rId19" w:tooltip="attachment:polishsummary.xls" w:history="1">
        <w:r>
          <w:rPr>
            <w:rStyle w:val="Hyperlink"/>
            <w:rFonts w:ascii="Arial" w:hAnsi="Arial" w:cs="Arial"/>
            <w:lang w:val="en"/>
          </w:rPr>
          <w:t>polishsummary.xls</w:t>
        </w:r>
      </w:hyperlink>
      <w:r w:rsidR="00892F52">
        <w:rPr>
          <w:rFonts w:ascii="Arial" w:hAnsi="Arial" w:cs="Arial"/>
          <w:color w:val="000000"/>
          <w:lang w:val="en"/>
        </w:rPr>
        <w:t xml:space="preserve"> (T1000383-v1)</w:t>
      </w:r>
    </w:p>
    <w:p w14:paraId="5BA7670E" w14:textId="77777777" w:rsidR="009E4281" w:rsidRDefault="009E4281">
      <w:pPr>
        <w:pStyle w:val="PlainText"/>
      </w:pPr>
    </w:p>
    <w:p w14:paraId="40296DF6" w14:textId="77777777" w:rsidR="000F628B" w:rsidRDefault="000F628B">
      <w:pPr>
        <w:pStyle w:val="PlainText"/>
      </w:pPr>
      <w:r>
        <w:t>.  The exact right circular cylindr</w:t>
      </w:r>
      <w:r w:rsidR="009A3519">
        <w:t>ical shape will be modified in the following</w:t>
      </w:r>
      <w:r>
        <w:t xml:space="preserve"> ways:</w:t>
      </w:r>
    </w:p>
    <w:p w14:paraId="106C4319" w14:textId="77777777" w:rsidR="00002115" w:rsidRDefault="00146E36" w:rsidP="00002115">
      <w:pPr>
        <w:pStyle w:val="ListBullet"/>
      </w:pPr>
      <w:r w:rsidRPr="007913FA">
        <w:t>W</w:t>
      </w:r>
      <w:r w:rsidR="002B509B" w:rsidRPr="007913FA">
        <w:t>edge, &lt; 2</w:t>
      </w:r>
      <w:r w:rsidR="000F628B" w:rsidRPr="007913FA">
        <w:t>° for all optics.</w:t>
      </w:r>
      <w:r w:rsidR="000F628B">
        <w:t xml:space="preserve"> The exact wedge angle will be determined by analysis of the entire IFO configuration and beams layout as described in LIGO-</w:t>
      </w:r>
      <w:r w:rsidR="00DC4A4F">
        <w:t>T080078-05</w:t>
      </w:r>
      <w:r w:rsidR="009B3427">
        <w:t>, “Optic Coordinates and Cavity Lengths (for Stable Recycling Cavities.”</w:t>
      </w:r>
      <w:r w:rsidR="000F628B">
        <w:t xml:space="preserve"> </w:t>
      </w:r>
      <w:r w:rsidR="009B3427">
        <w:t xml:space="preserve">Current </w:t>
      </w:r>
      <w:r w:rsidR="000F628B">
        <w:t xml:space="preserve">results of this analysis indicate that each </w:t>
      </w:r>
      <w:r w:rsidR="007A6F88">
        <w:t xml:space="preserve">type of </w:t>
      </w:r>
      <w:r w:rsidR="000F628B">
        <w:t xml:space="preserve">COC will require a different specific wedge angle. </w:t>
      </w:r>
      <w:r w:rsidR="009B3427">
        <w:t xml:space="preserve">Similarity has been sought wherever possible to minimize fixtures.  </w:t>
      </w:r>
      <w:r w:rsidR="00BC0AFB">
        <w:t xml:space="preserve">In the past LIGO has carried symmetric wedges for the </w:t>
      </w:r>
      <w:proofErr w:type="spellStart"/>
      <w:r w:rsidR="00BC0AFB">
        <w:t>transmissive</w:t>
      </w:r>
      <w:proofErr w:type="spellEnd"/>
      <w:r w:rsidR="00BC0AFB">
        <w:t xml:space="preserve"> optics.  This was to minimize the possibility that a glint from a right angle could cause a problem on reflection. </w:t>
      </w:r>
      <w:r w:rsidR="00774E94">
        <w:t>SUS</w:t>
      </w:r>
      <w:r w:rsidR="00BC0AFB" w:rsidRPr="00774E94">
        <w:t xml:space="preserve"> prefers a right angle on one side of the optic</w:t>
      </w:r>
      <w:r w:rsidR="00365A11" w:rsidRPr="00774E94">
        <w:t xml:space="preserve"> (see individual COC final fabrication shape drawings in table 1 as specified by SUS)</w:t>
      </w:r>
      <w:r w:rsidR="00BC0AFB" w:rsidRPr="00774E94">
        <w:t>.  The glint problem</w:t>
      </w:r>
      <w:r w:rsidR="00774E94">
        <w:t xml:space="preserve"> has been analyzed (T080120-02)</w:t>
      </w:r>
      <w:r w:rsidR="00BC0AFB" w:rsidRPr="00774E94">
        <w:t xml:space="preserve"> and found to be</w:t>
      </w:r>
      <w:r w:rsidR="00774E94">
        <w:t xml:space="preserve"> negligible. </w:t>
      </w:r>
      <w:r w:rsidR="002C5D8A">
        <w:t>Tolerances to all wedge angles have been developed in close accord with design requirements of the AOS, SYS, and SUS subsystems.</w:t>
      </w:r>
      <w:r w:rsidR="00002115">
        <w:t xml:space="preserve"> The BS wedge is 0.04 deg. To maintain the PO beam position within 20%, we need to specify  +/- 0.5 minute tolerance on the wedge. The CP/ERM and ITM wedge angles tolerances should be specified to +/- 1 minute tolerance for to accommodate AOS baffles/dumps.</w:t>
      </w:r>
      <w:r w:rsidR="00002115">
        <w:br/>
      </w:r>
      <w:bookmarkStart w:id="16" w:name="OLE_LINK1"/>
      <w:bookmarkStart w:id="17" w:name="OLE_LINK2"/>
    </w:p>
    <w:tbl>
      <w:tblPr>
        <w:tblW w:w="3220" w:type="dxa"/>
        <w:tblInd w:w="3000" w:type="dxa"/>
        <w:tblCellMar>
          <w:left w:w="0" w:type="dxa"/>
          <w:right w:w="0" w:type="dxa"/>
        </w:tblCellMar>
        <w:tblLook w:val="0000" w:firstRow="0" w:lastRow="0" w:firstColumn="0" w:lastColumn="0" w:noHBand="0" w:noVBand="0"/>
      </w:tblPr>
      <w:tblGrid>
        <w:gridCol w:w="1209"/>
        <w:gridCol w:w="1034"/>
        <w:gridCol w:w="977"/>
      </w:tblGrid>
      <w:tr w:rsidR="00002115" w:rsidRPr="00982A32" w14:paraId="2E33E365" w14:textId="77777777" w:rsidTr="00002115">
        <w:trPr>
          <w:trHeight w:val="263"/>
        </w:trPr>
        <w:tc>
          <w:tcPr>
            <w:tcW w:w="1209" w:type="dxa"/>
            <w:vAlign w:val="center"/>
          </w:tcPr>
          <w:p w14:paraId="2456C98F" w14:textId="77777777" w:rsidR="00002115" w:rsidRPr="00982A32" w:rsidRDefault="00002115" w:rsidP="00C22477">
            <w:pPr>
              <w:spacing w:before="0"/>
              <w:jc w:val="left"/>
              <w:rPr>
                <w:szCs w:val="24"/>
              </w:rPr>
            </w:pPr>
          </w:p>
        </w:tc>
        <w:tc>
          <w:tcPr>
            <w:tcW w:w="1034" w:type="dxa"/>
            <w:vAlign w:val="center"/>
          </w:tcPr>
          <w:p w14:paraId="307F449F" w14:textId="77777777" w:rsidR="00002115" w:rsidRPr="00982A32" w:rsidRDefault="00002115" w:rsidP="00C22477">
            <w:pPr>
              <w:spacing w:before="0"/>
              <w:jc w:val="left"/>
              <w:rPr>
                <w:szCs w:val="24"/>
              </w:rPr>
            </w:pPr>
            <w:r w:rsidRPr="00982A32">
              <w:rPr>
                <w:szCs w:val="24"/>
              </w:rPr>
              <w:t> horizontal</w:t>
            </w:r>
          </w:p>
        </w:tc>
        <w:tc>
          <w:tcPr>
            <w:tcW w:w="977" w:type="dxa"/>
            <w:vAlign w:val="center"/>
          </w:tcPr>
          <w:p w14:paraId="1D786127" w14:textId="77777777" w:rsidR="00002115" w:rsidRPr="00982A32" w:rsidRDefault="00002115" w:rsidP="00C22477">
            <w:pPr>
              <w:spacing w:before="0"/>
              <w:jc w:val="left"/>
              <w:rPr>
                <w:szCs w:val="24"/>
              </w:rPr>
            </w:pPr>
            <w:r w:rsidRPr="00982A32">
              <w:rPr>
                <w:szCs w:val="24"/>
              </w:rPr>
              <w:t>vertical</w:t>
            </w:r>
          </w:p>
        </w:tc>
      </w:tr>
      <w:tr w:rsidR="00002115" w:rsidRPr="00982A32" w14:paraId="4BC1D723" w14:textId="77777777" w:rsidTr="00002115">
        <w:trPr>
          <w:trHeight w:val="263"/>
        </w:trPr>
        <w:tc>
          <w:tcPr>
            <w:tcW w:w="0" w:type="auto"/>
            <w:vAlign w:val="center"/>
          </w:tcPr>
          <w:p w14:paraId="17A76572" w14:textId="77777777" w:rsidR="00002115" w:rsidRPr="00982A32" w:rsidRDefault="00002115" w:rsidP="00C22477">
            <w:pPr>
              <w:spacing w:before="0"/>
              <w:jc w:val="left"/>
              <w:rPr>
                <w:szCs w:val="24"/>
              </w:rPr>
            </w:pPr>
            <w:r w:rsidRPr="00982A32">
              <w:rPr>
                <w:szCs w:val="24"/>
              </w:rPr>
              <w:t>ITM/ETM</w:t>
            </w:r>
          </w:p>
        </w:tc>
        <w:tc>
          <w:tcPr>
            <w:tcW w:w="0" w:type="auto"/>
            <w:vAlign w:val="center"/>
          </w:tcPr>
          <w:p w14:paraId="0BEB9265" w14:textId="77777777" w:rsidR="00002115" w:rsidRPr="00982A32" w:rsidRDefault="00002115" w:rsidP="00C22477">
            <w:pPr>
              <w:spacing w:before="0"/>
              <w:jc w:val="right"/>
              <w:rPr>
                <w:szCs w:val="24"/>
              </w:rPr>
            </w:pPr>
            <w:r w:rsidRPr="00982A32">
              <w:rPr>
                <w:szCs w:val="24"/>
              </w:rPr>
              <w:t>0.08</w:t>
            </w:r>
            <w:r>
              <w:rPr>
                <w:szCs w:val="24"/>
              </w:rPr>
              <w:t>A</w:t>
            </w:r>
          </w:p>
        </w:tc>
        <w:tc>
          <w:tcPr>
            <w:tcW w:w="0" w:type="auto"/>
            <w:vAlign w:val="center"/>
          </w:tcPr>
          <w:p w14:paraId="675BE735" w14:textId="77777777" w:rsidR="00002115" w:rsidRPr="00982A32" w:rsidRDefault="00002115" w:rsidP="00C22477">
            <w:pPr>
              <w:spacing w:before="0"/>
              <w:jc w:val="right"/>
              <w:rPr>
                <w:szCs w:val="24"/>
              </w:rPr>
            </w:pPr>
            <w:r w:rsidRPr="00982A32">
              <w:rPr>
                <w:szCs w:val="24"/>
              </w:rPr>
              <w:t>0</w:t>
            </w:r>
          </w:p>
        </w:tc>
      </w:tr>
      <w:tr w:rsidR="00002115" w:rsidRPr="00982A32" w14:paraId="63D0A204" w14:textId="77777777" w:rsidTr="00002115">
        <w:trPr>
          <w:trHeight w:val="263"/>
        </w:trPr>
        <w:tc>
          <w:tcPr>
            <w:tcW w:w="0" w:type="auto"/>
            <w:vAlign w:val="center"/>
          </w:tcPr>
          <w:p w14:paraId="66672F5B" w14:textId="77777777" w:rsidR="00002115" w:rsidRPr="00982A32" w:rsidRDefault="00002115" w:rsidP="00C22477">
            <w:pPr>
              <w:spacing w:before="0"/>
              <w:jc w:val="left"/>
              <w:rPr>
                <w:szCs w:val="24"/>
              </w:rPr>
            </w:pPr>
            <w:r w:rsidRPr="00982A32">
              <w:rPr>
                <w:szCs w:val="24"/>
              </w:rPr>
              <w:t>CP</w:t>
            </w:r>
          </w:p>
        </w:tc>
        <w:tc>
          <w:tcPr>
            <w:tcW w:w="0" w:type="auto"/>
            <w:vAlign w:val="center"/>
          </w:tcPr>
          <w:p w14:paraId="1F90A781" w14:textId="77777777" w:rsidR="00002115" w:rsidRPr="00982A32" w:rsidRDefault="00002115" w:rsidP="00C22477">
            <w:pPr>
              <w:spacing w:before="0"/>
              <w:jc w:val="right"/>
              <w:rPr>
                <w:szCs w:val="24"/>
              </w:rPr>
            </w:pPr>
            <w:r w:rsidRPr="00982A32">
              <w:rPr>
                <w:szCs w:val="24"/>
              </w:rPr>
              <w:t>0.04</w:t>
            </w:r>
            <w:r>
              <w:rPr>
                <w:szCs w:val="24"/>
              </w:rPr>
              <w:t>A?</w:t>
            </w:r>
          </w:p>
        </w:tc>
        <w:tc>
          <w:tcPr>
            <w:tcW w:w="0" w:type="auto"/>
            <w:vAlign w:val="center"/>
          </w:tcPr>
          <w:p w14:paraId="0B76B37E" w14:textId="77777777" w:rsidR="00002115" w:rsidRPr="00982A32" w:rsidRDefault="00002115" w:rsidP="00C22477">
            <w:pPr>
              <w:spacing w:before="0"/>
              <w:jc w:val="right"/>
              <w:rPr>
                <w:szCs w:val="24"/>
              </w:rPr>
            </w:pPr>
            <w:r w:rsidRPr="00982A32">
              <w:rPr>
                <w:szCs w:val="24"/>
              </w:rPr>
              <w:t>0</w:t>
            </w:r>
          </w:p>
        </w:tc>
      </w:tr>
      <w:tr w:rsidR="00002115" w:rsidRPr="00982A32" w14:paraId="32E2665D" w14:textId="77777777" w:rsidTr="00002115">
        <w:trPr>
          <w:trHeight w:val="263"/>
        </w:trPr>
        <w:tc>
          <w:tcPr>
            <w:tcW w:w="0" w:type="auto"/>
            <w:vAlign w:val="center"/>
          </w:tcPr>
          <w:p w14:paraId="55E46AF6" w14:textId="77777777" w:rsidR="00002115" w:rsidRPr="00982A32" w:rsidRDefault="00002115" w:rsidP="00C22477">
            <w:pPr>
              <w:spacing w:before="0"/>
              <w:jc w:val="left"/>
              <w:rPr>
                <w:szCs w:val="24"/>
              </w:rPr>
            </w:pPr>
            <w:r w:rsidRPr="00982A32">
              <w:rPr>
                <w:szCs w:val="24"/>
              </w:rPr>
              <w:t>BS</w:t>
            </w:r>
          </w:p>
        </w:tc>
        <w:tc>
          <w:tcPr>
            <w:tcW w:w="0" w:type="auto"/>
            <w:vAlign w:val="center"/>
          </w:tcPr>
          <w:p w14:paraId="36E854B5" w14:textId="77777777" w:rsidR="00002115" w:rsidRPr="00982A32" w:rsidRDefault="00002115" w:rsidP="00C22477">
            <w:pPr>
              <w:spacing w:before="0"/>
              <w:jc w:val="right"/>
              <w:rPr>
                <w:szCs w:val="24"/>
              </w:rPr>
            </w:pPr>
            <w:r w:rsidRPr="00982A32">
              <w:rPr>
                <w:szCs w:val="24"/>
              </w:rPr>
              <w:t>0.04</w:t>
            </w:r>
            <w:r>
              <w:rPr>
                <w:szCs w:val="24"/>
              </w:rPr>
              <w:t>S</w:t>
            </w:r>
          </w:p>
        </w:tc>
        <w:tc>
          <w:tcPr>
            <w:tcW w:w="0" w:type="auto"/>
            <w:vAlign w:val="center"/>
          </w:tcPr>
          <w:p w14:paraId="0A066877" w14:textId="77777777" w:rsidR="00002115" w:rsidRPr="00982A32" w:rsidRDefault="00002115" w:rsidP="00C22477">
            <w:pPr>
              <w:spacing w:before="0"/>
              <w:jc w:val="right"/>
              <w:rPr>
                <w:szCs w:val="24"/>
              </w:rPr>
            </w:pPr>
            <w:r w:rsidRPr="00982A32">
              <w:rPr>
                <w:szCs w:val="24"/>
              </w:rPr>
              <w:t>0</w:t>
            </w:r>
          </w:p>
        </w:tc>
      </w:tr>
      <w:tr w:rsidR="00002115" w:rsidRPr="00982A32" w14:paraId="1E44271C" w14:textId="77777777" w:rsidTr="00002115">
        <w:trPr>
          <w:trHeight w:val="263"/>
        </w:trPr>
        <w:tc>
          <w:tcPr>
            <w:tcW w:w="0" w:type="auto"/>
            <w:vAlign w:val="center"/>
          </w:tcPr>
          <w:p w14:paraId="327DBC0D" w14:textId="77777777" w:rsidR="00002115" w:rsidRPr="00982A32" w:rsidRDefault="00002115" w:rsidP="00C22477">
            <w:pPr>
              <w:spacing w:before="0"/>
              <w:jc w:val="left"/>
              <w:rPr>
                <w:szCs w:val="24"/>
              </w:rPr>
            </w:pPr>
            <w:r w:rsidRPr="00982A32">
              <w:rPr>
                <w:szCs w:val="24"/>
              </w:rPr>
              <w:t>PR3/SR3</w:t>
            </w:r>
          </w:p>
        </w:tc>
        <w:tc>
          <w:tcPr>
            <w:tcW w:w="0" w:type="auto"/>
            <w:vAlign w:val="center"/>
          </w:tcPr>
          <w:p w14:paraId="1CA41664" w14:textId="77777777" w:rsidR="00002115" w:rsidRPr="00982A32" w:rsidRDefault="00002115" w:rsidP="00C22477">
            <w:pPr>
              <w:spacing w:before="0"/>
              <w:jc w:val="right"/>
              <w:rPr>
                <w:szCs w:val="24"/>
              </w:rPr>
            </w:pPr>
            <w:r w:rsidRPr="00982A32">
              <w:rPr>
                <w:szCs w:val="24"/>
              </w:rPr>
              <w:t>0.00</w:t>
            </w:r>
          </w:p>
        </w:tc>
        <w:tc>
          <w:tcPr>
            <w:tcW w:w="0" w:type="auto"/>
            <w:vAlign w:val="center"/>
          </w:tcPr>
          <w:p w14:paraId="5DFBC1BC" w14:textId="77777777" w:rsidR="00002115" w:rsidRPr="00982A32" w:rsidRDefault="00002115" w:rsidP="00C22477">
            <w:pPr>
              <w:spacing w:before="0"/>
              <w:jc w:val="right"/>
              <w:rPr>
                <w:szCs w:val="24"/>
              </w:rPr>
            </w:pPr>
            <w:r w:rsidRPr="00982A32">
              <w:rPr>
                <w:szCs w:val="24"/>
              </w:rPr>
              <w:t>0.60</w:t>
            </w:r>
          </w:p>
        </w:tc>
      </w:tr>
      <w:tr w:rsidR="00002115" w:rsidRPr="00982A32" w14:paraId="5D44A9D4" w14:textId="77777777" w:rsidTr="00002115">
        <w:trPr>
          <w:trHeight w:val="263"/>
        </w:trPr>
        <w:tc>
          <w:tcPr>
            <w:tcW w:w="0" w:type="auto"/>
            <w:vAlign w:val="center"/>
          </w:tcPr>
          <w:p w14:paraId="379D2089" w14:textId="77777777" w:rsidR="00002115" w:rsidRPr="00982A32" w:rsidRDefault="00002115" w:rsidP="00C22477">
            <w:pPr>
              <w:spacing w:before="0"/>
              <w:jc w:val="left"/>
              <w:rPr>
                <w:szCs w:val="24"/>
              </w:rPr>
            </w:pPr>
            <w:r w:rsidRPr="00982A32">
              <w:rPr>
                <w:szCs w:val="24"/>
              </w:rPr>
              <w:t>PR2/SR2</w:t>
            </w:r>
          </w:p>
        </w:tc>
        <w:tc>
          <w:tcPr>
            <w:tcW w:w="0" w:type="auto"/>
            <w:vAlign w:val="center"/>
          </w:tcPr>
          <w:p w14:paraId="21F5E690" w14:textId="77777777" w:rsidR="00002115" w:rsidRPr="00982A32" w:rsidRDefault="00002115" w:rsidP="00C22477">
            <w:pPr>
              <w:spacing w:before="0"/>
              <w:jc w:val="right"/>
              <w:rPr>
                <w:szCs w:val="24"/>
              </w:rPr>
            </w:pPr>
            <w:r w:rsidRPr="00982A32">
              <w:rPr>
                <w:szCs w:val="24"/>
              </w:rPr>
              <w:t>0.00</w:t>
            </w:r>
          </w:p>
        </w:tc>
        <w:tc>
          <w:tcPr>
            <w:tcW w:w="0" w:type="auto"/>
            <w:vAlign w:val="center"/>
          </w:tcPr>
          <w:p w14:paraId="719ADE07" w14:textId="77777777" w:rsidR="00002115" w:rsidRPr="00982A32" w:rsidRDefault="005C3D0A" w:rsidP="00C22477">
            <w:pPr>
              <w:spacing w:before="0"/>
              <w:jc w:val="right"/>
              <w:rPr>
                <w:szCs w:val="24"/>
              </w:rPr>
            </w:pPr>
            <w:r>
              <w:rPr>
                <w:szCs w:val="24"/>
              </w:rPr>
              <w:t>1</w:t>
            </w:r>
            <w:r w:rsidR="00002115" w:rsidRPr="00982A32">
              <w:rPr>
                <w:szCs w:val="24"/>
              </w:rPr>
              <w:t>.00</w:t>
            </w:r>
          </w:p>
        </w:tc>
      </w:tr>
      <w:tr w:rsidR="00002115" w:rsidRPr="00982A32" w14:paraId="73F0F8B8" w14:textId="77777777" w:rsidTr="00002115">
        <w:trPr>
          <w:trHeight w:val="263"/>
        </w:trPr>
        <w:tc>
          <w:tcPr>
            <w:tcW w:w="0" w:type="auto"/>
            <w:vAlign w:val="center"/>
          </w:tcPr>
          <w:p w14:paraId="2E340A73" w14:textId="77777777" w:rsidR="00002115" w:rsidRPr="00982A32" w:rsidRDefault="00002115" w:rsidP="00C22477">
            <w:pPr>
              <w:spacing w:before="0"/>
              <w:jc w:val="left"/>
              <w:rPr>
                <w:szCs w:val="24"/>
              </w:rPr>
            </w:pPr>
            <w:r w:rsidRPr="00982A32">
              <w:rPr>
                <w:szCs w:val="24"/>
              </w:rPr>
              <w:t>PRM/SRM</w:t>
            </w:r>
          </w:p>
        </w:tc>
        <w:tc>
          <w:tcPr>
            <w:tcW w:w="0" w:type="auto"/>
            <w:vAlign w:val="center"/>
          </w:tcPr>
          <w:p w14:paraId="1D81AEDA" w14:textId="77777777" w:rsidR="00002115" w:rsidRPr="00982A32" w:rsidRDefault="00002115" w:rsidP="00C22477">
            <w:pPr>
              <w:spacing w:before="0"/>
              <w:jc w:val="right"/>
              <w:rPr>
                <w:szCs w:val="24"/>
              </w:rPr>
            </w:pPr>
            <w:r w:rsidRPr="00982A32">
              <w:rPr>
                <w:szCs w:val="24"/>
              </w:rPr>
              <w:t>0.00</w:t>
            </w:r>
          </w:p>
        </w:tc>
        <w:tc>
          <w:tcPr>
            <w:tcW w:w="0" w:type="auto"/>
            <w:vAlign w:val="center"/>
          </w:tcPr>
          <w:p w14:paraId="131DA934" w14:textId="77777777" w:rsidR="00002115" w:rsidRPr="00982A32" w:rsidRDefault="005C3D0A" w:rsidP="00C22477">
            <w:pPr>
              <w:spacing w:before="0"/>
              <w:jc w:val="right"/>
              <w:rPr>
                <w:szCs w:val="24"/>
              </w:rPr>
            </w:pPr>
            <w:r>
              <w:rPr>
                <w:szCs w:val="24"/>
              </w:rPr>
              <w:t>1</w:t>
            </w:r>
            <w:r w:rsidR="00002115" w:rsidRPr="00982A32">
              <w:rPr>
                <w:szCs w:val="24"/>
              </w:rPr>
              <w:t>.00</w:t>
            </w:r>
          </w:p>
        </w:tc>
      </w:tr>
      <w:tr w:rsidR="00002115" w:rsidRPr="00982A32" w14:paraId="6D91CE70" w14:textId="77777777" w:rsidTr="00002115">
        <w:trPr>
          <w:trHeight w:val="263"/>
        </w:trPr>
        <w:tc>
          <w:tcPr>
            <w:tcW w:w="0" w:type="auto"/>
            <w:vAlign w:val="center"/>
          </w:tcPr>
          <w:p w14:paraId="7E8299F5" w14:textId="77777777" w:rsidR="00002115" w:rsidRPr="00982A32" w:rsidRDefault="00002115" w:rsidP="00C22477">
            <w:pPr>
              <w:spacing w:before="0"/>
              <w:jc w:val="left"/>
              <w:rPr>
                <w:szCs w:val="24"/>
              </w:rPr>
            </w:pPr>
            <w:r w:rsidRPr="00982A32">
              <w:rPr>
                <w:szCs w:val="24"/>
              </w:rPr>
              <w:t>FM</w:t>
            </w:r>
          </w:p>
        </w:tc>
        <w:tc>
          <w:tcPr>
            <w:tcW w:w="0" w:type="auto"/>
            <w:vAlign w:val="center"/>
          </w:tcPr>
          <w:p w14:paraId="73595A97" w14:textId="77777777" w:rsidR="00002115" w:rsidRPr="00982A32" w:rsidRDefault="00002115" w:rsidP="00C22477">
            <w:pPr>
              <w:spacing w:before="0"/>
              <w:jc w:val="right"/>
              <w:rPr>
                <w:szCs w:val="24"/>
              </w:rPr>
            </w:pPr>
            <w:r w:rsidRPr="00982A32">
              <w:rPr>
                <w:szCs w:val="24"/>
              </w:rPr>
              <w:t>0.04</w:t>
            </w:r>
            <w:r>
              <w:rPr>
                <w:szCs w:val="24"/>
              </w:rPr>
              <w:t>S</w:t>
            </w:r>
          </w:p>
        </w:tc>
        <w:tc>
          <w:tcPr>
            <w:tcW w:w="0" w:type="auto"/>
            <w:vAlign w:val="center"/>
          </w:tcPr>
          <w:p w14:paraId="45F5462C" w14:textId="77777777" w:rsidR="00002115" w:rsidRPr="00982A32" w:rsidRDefault="00002115" w:rsidP="00C22477">
            <w:pPr>
              <w:spacing w:before="0"/>
              <w:jc w:val="right"/>
              <w:rPr>
                <w:szCs w:val="24"/>
              </w:rPr>
            </w:pPr>
            <w:r w:rsidRPr="00982A32">
              <w:rPr>
                <w:szCs w:val="24"/>
              </w:rPr>
              <w:t>0.00</w:t>
            </w:r>
          </w:p>
        </w:tc>
      </w:tr>
      <w:bookmarkEnd w:id="16"/>
      <w:bookmarkEnd w:id="17"/>
    </w:tbl>
    <w:p w14:paraId="0DA99155" w14:textId="77777777" w:rsidR="00002115" w:rsidRDefault="00002115" w:rsidP="00002115">
      <w:pPr>
        <w:pStyle w:val="ListBullet"/>
        <w:numPr>
          <w:ilvl w:val="0"/>
          <w:numId w:val="0"/>
        </w:numPr>
      </w:pPr>
    </w:p>
    <w:p w14:paraId="3D391A0F" w14:textId="77777777" w:rsidR="000F628B" w:rsidRDefault="009079C1" w:rsidP="006B1513">
      <w:pPr>
        <w:pStyle w:val="ListBullet"/>
      </w:pPr>
      <w:r>
        <w:t xml:space="preserve"> </w:t>
      </w:r>
      <w:r w:rsidR="000F628B">
        <w:t>Standard optic edge bevel, 45</w:t>
      </w:r>
      <w:r w:rsidR="000F628B">
        <w:rPr>
          <w:vertAlign w:val="superscript"/>
        </w:rPr>
        <w:t>o</w:t>
      </w:r>
      <w:r w:rsidR="000F628B">
        <w:t>, 2mm height on each leg to the virtual corner.</w:t>
      </w:r>
    </w:p>
    <w:p w14:paraId="52A9836C" w14:textId="77777777" w:rsidR="000F628B" w:rsidRDefault="000F628B" w:rsidP="006B1513">
      <w:pPr>
        <w:pStyle w:val="ListBullet"/>
      </w:pPr>
      <w:r>
        <w:t xml:space="preserve">All primary face surfaces except for </w:t>
      </w:r>
      <w:r w:rsidR="00146E36">
        <w:t xml:space="preserve">CP, </w:t>
      </w:r>
      <w:r>
        <w:t>BS and FM will have spherical form,</w:t>
      </w:r>
      <w:r w:rsidR="009E4281">
        <w:t xml:space="preserve"> as given in the values in the spreadsheets.</w:t>
      </w:r>
    </w:p>
    <w:p w14:paraId="4C239522" w14:textId="77777777" w:rsidR="00EB5597" w:rsidRPr="002125A3" w:rsidRDefault="00EB5597" w:rsidP="002125A3">
      <w:pPr>
        <w:pStyle w:val="ListBullet"/>
        <w:rPr>
          <w:lang w:val="de-DE"/>
        </w:rPr>
      </w:pPr>
      <w:r>
        <w:t xml:space="preserve">Each optic will have a consecutive serial number by type, beginning with the optic designation.  </w:t>
      </w:r>
      <w:r w:rsidRPr="00B91C79">
        <w:rPr>
          <w:lang w:val="de-DE"/>
        </w:rPr>
        <w:t>ITM0</w:t>
      </w:r>
      <w:r w:rsidR="009079C1" w:rsidRPr="00B91C79">
        <w:rPr>
          <w:lang w:val="de-DE"/>
        </w:rPr>
        <w:t>1, ETM01, CP0</w:t>
      </w:r>
      <w:r w:rsidR="00B91C79" w:rsidRPr="00B91C79">
        <w:rPr>
          <w:lang w:val="de-DE"/>
        </w:rPr>
        <w:t>1, BS01, FM01, SRM01, SR201, SR3</w:t>
      </w:r>
      <w:r w:rsidR="00B91C79">
        <w:rPr>
          <w:lang w:val="de-DE"/>
        </w:rPr>
        <w:t xml:space="preserve">01, </w:t>
      </w:r>
      <w:r w:rsidR="00DC4A4F">
        <w:rPr>
          <w:lang w:val="de-DE"/>
        </w:rPr>
        <w:t>F-</w:t>
      </w:r>
      <w:r w:rsidR="00DC4A4F" w:rsidRPr="00B91C79">
        <w:rPr>
          <w:lang w:val="de-DE"/>
        </w:rPr>
        <w:t xml:space="preserve">SRM01, </w:t>
      </w:r>
      <w:r w:rsidR="00DC4A4F">
        <w:rPr>
          <w:lang w:val="de-DE"/>
        </w:rPr>
        <w:t>F-</w:t>
      </w:r>
      <w:r w:rsidR="00DC4A4F" w:rsidRPr="00B91C79">
        <w:rPr>
          <w:lang w:val="de-DE"/>
        </w:rPr>
        <w:t xml:space="preserve">SR201, </w:t>
      </w:r>
      <w:r w:rsidR="00DC4A4F">
        <w:rPr>
          <w:lang w:val="de-DE"/>
        </w:rPr>
        <w:t>F-</w:t>
      </w:r>
      <w:r w:rsidR="00DC4A4F" w:rsidRPr="00B91C79">
        <w:rPr>
          <w:lang w:val="de-DE"/>
        </w:rPr>
        <w:t>SR3</w:t>
      </w:r>
      <w:r w:rsidR="00DC4A4F">
        <w:rPr>
          <w:lang w:val="de-DE"/>
        </w:rPr>
        <w:t>01</w:t>
      </w:r>
      <w:r w:rsidR="002125A3">
        <w:rPr>
          <w:lang w:val="de-DE"/>
        </w:rPr>
        <w:t xml:space="preserve">, </w:t>
      </w:r>
      <w:r w:rsidR="00B91C79" w:rsidRPr="009E4281">
        <w:t>PRM01, PR201, PR3</w:t>
      </w:r>
      <w:r w:rsidRPr="009E4281">
        <w:t>01</w:t>
      </w:r>
      <w:r w:rsidR="00DC4A4F" w:rsidRPr="009E4281">
        <w:t>, F-PRM01, F-PR201, F-PR301</w:t>
      </w:r>
    </w:p>
    <w:p w14:paraId="0C1D1D76" w14:textId="77777777" w:rsidR="006B1513" w:rsidRPr="009E4281" w:rsidRDefault="006B1513" w:rsidP="006B1513">
      <w:pPr>
        <w:pStyle w:val="ListBullet"/>
        <w:numPr>
          <w:ilvl w:val="0"/>
          <w:numId w:val="0"/>
        </w:numPr>
        <w:ind w:left="360" w:hanging="360"/>
      </w:pPr>
    </w:p>
    <w:p w14:paraId="53FFDEC1" w14:textId="77777777" w:rsidR="006B1513" w:rsidRDefault="006B1513" w:rsidP="007A6F88">
      <w:pPr>
        <w:pStyle w:val="Heading4"/>
      </w:pPr>
      <w:r>
        <w:t>Suspensions interface</w:t>
      </w:r>
    </w:p>
    <w:p w14:paraId="1A11765F" w14:textId="77777777" w:rsidR="005C37B7" w:rsidRDefault="005C37B7" w:rsidP="005C37B7">
      <w:pPr>
        <w:pStyle w:val="ListBullet"/>
      </w:pPr>
      <w:r>
        <w:t xml:space="preserve">The suspension drawings for the End Reaction Mass, and Penultimate mass will be the basis for the Compensation Plate and Test Mass drawings.  </w:t>
      </w:r>
      <w:r w:rsidR="00A665DB">
        <w:t>See SUS final design documentation (</w:t>
      </w:r>
      <w:r w:rsidR="001977D5" w:rsidRPr="001977D5">
        <w:t>E080512-v4</w:t>
      </w:r>
      <w:r w:rsidR="00A665DB" w:rsidRPr="001977D5">
        <w:t>)</w:t>
      </w:r>
    </w:p>
    <w:p w14:paraId="2AF6CF56" w14:textId="77777777" w:rsidR="000F628B" w:rsidRDefault="000F628B" w:rsidP="005C37B7">
      <w:pPr>
        <w:pStyle w:val="ListBullet"/>
      </w:pPr>
      <w:proofErr w:type="spellStart"/>
      <w:r>
        <w:t>ll</w:t>
      </w:r>
      <w:proofErr w:type="spellEnd"/>
      <w:r>
        <w:t xml:space="preserve"> </w:t>
      </w:r>
      <w:r w:rsidR="00E8187F">
        <w:t>Test Masses wi</w:t>
      </w:r>
      <w:r>
        <w:t xml:space="preserve">ll have </w:t>
      </w:r>
      <w:r w:rsidR="009079C1">
        <w:t>two opposing flats polished into the barrel</w:t>
      </w:r>
      <w:r>
        <w:t xml:space="preserve">.  These flats are used for attachment of the suspension prisms.  The flat size, position and polish </w:t>
      </w:r>
      <w:r w:rsidR="00146E36">
        <w:t xml:space="preserve">are specified by SUS to be 95mm long, the entire thickness of the optic, and </w:t>
      </w:r>
      <w:r w:rsidR="00146E36" w:rsidRPr="00146E36">
        <w:rPr>
          <w:rFonts w:ascii="Symbol" w:hAnsi="Symbol"/>
        </w:rPr>
        <w:t></w:t>
      </w:r>
      <w:r w:rsidR="00CD1348">
        <w:t>/10 in the mounting area.  The SUS ear bond mounting area (TM barrel)</w:t>
      </w:r>
      <w:r w:rsidR="00146E36">
        <w:t xml:space="preserve"> </w:t>
      </w:r>
      <w:r w:rsidR="00CD1348">
        <w:t>has been specified in detail to be identical to that defined by SUS for the penultimate mass bonding (</w:t>
      </w:r>
      <w:r w:rsidR="001977D5" w:rsidRPr="001977D5">
        <w:t>see D08</w:t>
      </w:r>
      <w:r w:rsidR="001977D5">
        <w:t>0658-v4, and E080512</w:t>
      </w:r>
      <w:r w:rsidR="00CD1348">
        <w:t>).</w:t>
      </w:r>
    </w:p>
    <w:p w14:paraId="597CF241" w14:textId="77777777" w:rsidR="00EB5597" w:rsidRDefault="009A3519" w:rsidP="006B1513">
      <w:pPr>
        <w:pStyle w:val="ListBullet"/>
      </w:pPr>
      <w:r>
        <w:t xml:space="preserve">Each optic is marked with an arrow on the barrel, at the thinnest part of the optic, and pointing to the side </w:t>
      </w:r>
      <w:r w:rsidR="006B1513">
        <w:t>that</w:t>
      </w:r>
      <w:r>
        <w:t xml:space="preserve"> will have the HR coating. There are </w:t>
      </w:r>
      <w:r w:rsidR="006B1513">
        <w:t xml:space="preserve">three </w:t>
      </w:r>
      <w:r>
        <w:t xml:space="preserve">additional reference lines marked at 90° intervals around the barrel for suspension reference. </w:t>
      </w:r>
    </w:p>
    <w:p w14:paraId="2966838D" w14:textId="77777777" w:rsidR="00EB5597" w:rsidRDefault="006B1513" w:rsidP="005C37B7">
      <w:pPr>
        <w:pStyle w:val="ListBullet"/>
      </w:pPr>
      <w:proofErr w:type="spellStart"/>
      <w:r>
        <w:t>Cylindricity</w:t>
      </w:r>
      <w:proofErr w:type="spellEnd"/>
      <w:r>
        <w:t>, parallelism, and dimensional tolerances are specified by SUS.  COC reserves a larger than optimal tolerance on thickness in case re</w:t>
      </w:r>
      <w:r w:rsidR="00341CC8">
        <w:t>-</w:t>
      </w:r>
      <w:r>
        <w:t>polishing is required</w:t>
      </w:r>
      <w:r w:rsidR="005C37B7">
        <w:t>: a budget o</w:t>
      </w:r>
      <w:r w:rsidR="00A665DB">
        <w:t xml:space="preserve">f .25mm per side per </w:t>
      </w:r>
      <w:proofErr w:type="spellStart"/>
      <w:r w:rsidR="00A665DB">
        <w:t>repolish</w:t>
      </w:r>
      <w:proofErr w:type="spellEnd"/>
      <w:r w:rsidR="00A665DB">
        <w:t xml:space="preserve">. </w:t>
      </w:r>
      <w:r>
        <w:t>COC will report final mass to SUS after polishing</w:t>
      </w:r>
      <w:r w:rsidR="00290DD6">
        <w:t xml:space="preserve"> (to +/- 10 gr)</w:t>
      </w:r>
      <w:r>
        <w:t>.</w:t>
      </w:r>
      <w:r w:rsidR="007D3DE1">
        <w:t xml:space="preserve"> </w:t>
      </w:r>
    </w:p>
    <w:p w14:paraId="5CD18D31" w14:textId="77777777" w:rsidR="00341CC8" w:rsidRDefault="00A665DB" w:rsidP="00A665DB">
      <w:pPr>
        <w:pStyle w:val="ListBullet"/>
        <w:numPr>
          <w:ilvl w:val="0"/>
          <w:numId w:val="0"/>
        </w:numPr>
        <w:ind w:left="360"/>
      </w:pPr>
      <w:r>
        <w:t xml:space="preserve">Size, and shaping for all COC are specified in </w:t>
      </w:r>
      <w:r w:rsidR="00341CC8">
        <w:t>the T0900043-v10 and:</w:t>
      </w:r>
    </w:p>
    <w:p w14:paraId="6E2269E3" w14:textId="77777777" w:rsidR="00A665DB" w:rsidRDefault="00E8121A" w:rsidP="00341CC8">
      <w:pPr>
        <w:pStyle w:val="ListBullet"/>
        <w:numPr>
          <w:ilvl w:val="0"/>
          <w:numId w:val="0"/>
        </w:numPr>
        <w:ind w:left="360"/>
      </w:pPr>
      <w:r>
        <w:t>Tolerances specified in table 1</w:t>
      </w:r>
      <w:r w:rsidR="007D3DE1">
        <w:t xml:space="preserve"> are in accord with best reasonable manufacturability. Deviations from an ideal cylindrical barr</w:t>
      </w:r>
      <w:r>
        <w:t>el surface on ITM and ETM are to be evaluated and</w:t>
      </w:r>
      <w:r w:rsidR="007D3DE1">
        <w:t xml:space="preserve"> controlled for compatibility with any devices attached (in the future, e.g. acoustic mode dampers) to them.</w:t>
      </w:r>
    </w:p>
    <w:p w14:paraId="3945288B" w14:textId="77777777" w:rsidR="00A665DB" w:rsidRDefault="00A665DB" w:rsidP="00A665DB">
      <w:pPr>
        <w:pStyle w:val="ListBullet"/>
        <w:numPr>
          <w:ilvl w:val="0"/>
          <w:numId w:val="0"/>
        </w:numPr>
        <w:ind w:left="360"/>
      </w:pPr>
      <w:r>
        <w:t>with the definition: the thickness of the optic is measured at the thickest point.</w:t>
      </w:r>
    </w:p>
    <w:p w14:paraId="2D3138BC" w14:textId="77777777" w:rsidR="001B7B86" w:rsidRPr="00A665DB" w:rsidRDefault="00A665DB" w:rsidP="001B7B86">
      <w:pPr>
        <w:pStyle w:val="ListBullet"/>
      </w:pPr>
      <w:r w:rsidRPr="00A665DB">
        <w:t>Certain specifications have has been altered in the develop</w:t>
      </w:r>
      <w:r>
        <w:t>ment of the COC outside of review of this design document:</w:t>
      </w:r>
    </w:p>
    <w:p w14:paraId="545A4EC6" w14:textId="77777777" w:rsidR="001655A3" w:rsidRPr="004D468C" w:rsidRDefault="001655A3" w:rsidP="001655A3">
      <w:pPr>
        <w:widowControl w:val="0"/>
        <w:autoSpaceDE w:val="0"/>
        <w:autoSpaceDN w:val="0"/>
        <w:adjustRightInd w:val="0"/>
        <w:ind w:left="720"/>
        <w:jc w:val="left"/>
        <w:rPr>
          <w:rFonts w:cs="Helvetica"/>
          <w:color w:val="0000FF"/>
          <w:szCs w:val="24"/>
        </w:rPr>
      </w:pPr>
      <w:r w:rsidRPr="004D468C">
        <w:rPr>
          <w:rFonts w:cs="Helvetica"/>
          <w:color w:val="0000FF"/>
          <w:szCs w:val="24"/>
        </w:rPr>
        <w:t>LIGO-M040006: </w:t>
      </w:r>
      <w:hyperlink r:id="rId20" w:tooltip="LIGO-M040006-x0" w:history="1">
        <w:r w:rsidRPr="004D468C">
          <w:rPr>
            <w:rStyle w:val="Hyperlink"/>
            <w:rFonts w:cs="Helvetica"/>
            <w:szCs w:val="24"/>
          </w:rPr>
          <w:t>Record of Decision/Agreement (RODA) - Same Size FM and BS Optics</w:t>
        </w:r>
      </w:hyperlink>
    </w:p>
    <w:p w14:paraId="278CF0E6" w14:textId="77777777" w:rsidR="001655A3" w:rsidRPr="004D468C" w:rsidRDefault="001655A3" w:rsidP="001655A3">
      <w:pPr>
        <w:widowControl w:val="0"/>
        <w:numPr>
          <w:ilvl w:val="0"/>
          <w:numId w:val="21"/>
        </w:numPr>
        <w:autoSpaceDE w:val="0"/>
        <w:autoSpaceDN w:val="0"/>
        <w:adjustRightInd w:val="0"/>
        <w:jc w:val="left"/>
        <w:rPr>
          <w:rFonts w:cs="Helvetica"/>
          <w:color w:val="0000FF"/>
          <w:szCs w:val="24"/>
        </w:rPr>
      </w:pPr>
      <w:r w:rsidRPr="004D468C">
        <w:rPr>
          <w:rFonts w:cs="Helvetica"/>
          <w:color w:val="0000FF"/>
          <w:szCs w:val="24"/>
        </w:rPr>
        <w:t>LIGO-M040020: </w:t>
      </w:r>
      <w:hyperlink r:id="rId21" w:tooltip="LIGO-M040020-x0" w:history="1">
        <w:r w:rsidRPr="004D468C">
          <w:rPr>
            <w:rStyle w:val="Hyperlink"/>
            <w:rFonts w:cs="Helvetica"/>
            <w:szCs w:val="24"/>
          </w:rPr>
          <w:t xml:space="preserve">Record of Decision/Agreement (RODA) - Sapphire/fused silica </w:t>
        </w:r>
        <w:proofErr w:type="spellStart"/>
        <w:r w:rsidRPr="004D468C">
          <w:rPr>
            <w:rStyle w:val="Hyperlink"/>
            <w:rFonts w:cs="Helvetica"/>
            <w:szCs w:val="24"/>
          </w:rPr>
          <w:t>downselect</w:t>
        </w:r>
        <w:proofErr w:type="spellEnd"/>
        <w:r w:rsidRPr="004D468C">
          <w:rPr>
            <w:rStyle w:val="Hyperlink"/>
            <w:rFonts w:cs="Helvetica"/>
            <w:szCs w:val="24"/>
          </w:rPr>
          <w:t xml:space="preserve"> date</w:t>
        </w:r>
      </w:hyperlink>
    </w:p>
    <w:p w14:paraId="650281C4" w14:textId="77777777" w:rsidR="001655A3" w:rsidRPr="004D468C" w:rsidRDefault="001655A3" w:rsidP="001655A3">
      <w:pPr>
        <w:widowControl w:val="0"/>
        <w:numPr>
          <w:ilvl w:val="0"/>
          <w:numId w:val="21"/>
        </w:numPr>
        <w:autoSpaceDE w:val="0"/>
        <w:autoSpaceDN w:val="0"/>
        <w:adjustRightInd w:val="0"/>
        <w:jc w:val="left"/>
        <w:rPr>
          <w:rFonts w:cs="Helvetica"/>
          <w:color w:val="0000FF"/>
          <w:szCs w:val="24"/>
        </w:rPr>
      </w:pPr>
      <w:r w:rsidRPr="004D468C">
        <w:rPr>
          <w:rFonts w:cs="Helvetica"/>
          <w:color w:val="0000FF"/>
          <w:szCs w:val="24"/>
        </w:rPr>
        <w:t>LIGO-M040135: </w:t>
      </w:r>
      <w:hyperlink r:id="rId22" w:tooltip="LIGO-M040135-x0" w:history="1">
        <w:r w:rsidRPr="004D468C">
          <w:rPr>
            <w:rStyle w:val="Hyperlink"/>
            <w:rFonts w:cs="Helvetica"/>
            <w:szCs w:val="24"/>
          </w:rPr>
          <w:t xml:space="preserve">Record of Decision/Agreement (RODA) - Detailed Scope of Work on Advanced LIGO by the UK </w:t>
        </w:r>
        <w:proofErr w:type="spellStart"/>
        <w:r w:rsidRPr="004D468C">
          <w:rPr>
            <w:rStyle w:val="Hyperlink"/>
            <w:rFonts w:cs="Helvetica"/>
            <w:szCs w:val="24"/>
          </w:rPr>
          <w:t>AdL</w:t>
        </w:r>
        <w:proofErr w:type="spellEnd"/>
        <w:r w:rsidRPr="004D468C">
          <w:rPr>
            <w:rStyle w:val="Hyperlink"/>
            <w:rFonts w:cs="Helvetica"/>
            <w:szCs w:val="24"/>
          </w:rPr>
          <w:t xml:space="preserve"> Team</w:t>
        </w:r>
      </w:hyperlink>
    </w:p>
    <w:p w14:paraId="2C3930B8" w14:textId="77777777" w:rsidR="001655A3" w:rsidRPr="004D468C" w:rsidRDefault="001655A3" w:rsidP="001655A3">
      <w:pPr>
        <w:widowControl w:val="0"/>
        <w:numPr>
          <w:ilvl w:val="0"/>
          <w:numId w:val="21"/>
        </w:numPr>
        <w:autoSpaceDE w:val="0"/>
        <w:autoSpaceDN w:val="0"/>
        <w:adjustRightInd w:val="0"/>
        <w:jc w:val="left"/>
        <w:rPr>
          <w:rFonts w:cs="Helvetica"/>
          <w:color w:val="0000FF"/>
          <w:szCs w:val="24"/>
        </w:rPr>
      </w:pPr>
      <w:r w:rsidRPr="004D468C">
        <w:rPr>
          <w:rFonts w:cs="Helvetica"/>
          <w:color w:val="0000FF"/>
          <w:szCs w:val="24"/>
        </w:rPr>
        <w:t>LIGO-M040387: </w:t>
      </w:r>
      <w:hyperlink r:id="rId23" w:tooltip="LIGO-M040387-x0" w:history="1">
        <w:r w:rsidRPr="004D468C">
          <w:rPr>
            <w:rStyle w:val="Hyperlink"/>
            <w:rFonts w:cs="Helvetica"/>
            <w:szCs w:val="24"/>
          </w:rPr>
          <w:t>Record of Decision/Agreement (RODA) - Recycling Mirror size for Advanced LIGO</w:t>
        </w:r>
      </w:hyperlink>
    </w:p>
    <w:p w14:paraId="290EC7A1" w14:textId="77777777" w:rsidR="001655A3" w:rsidRPr="004D468C" w:rsidRDefault="001655A3" w:rsidP="001655A3">
      <w:pPr>
        <w:widowControl w:val="0"/>
        <w:numPr>
          <w:ilvl w:val="0"/>
          <w:numId w:val="21"/>
        </w:numPr>
        <w:autoSpaceDE w:val="0"/>
        <w:autoSpaceDN w:val="0"/>
        <w:adjustRightInd w:val="0"/>
        <w:jc w:val="left"/>
        <w:rPr>
          <w:rFonts w:cs="Helvetica"/>
          <w:color w:val="0000FF"/>
          <w:szCs w:val="24"/>
        </w:rPr>
      </w:pPr>
      <w:r w:rsidRPr="004D468C">
        <w:rPr>
          <w:rFonts w:cs="Helvetica"/>
          <w:color w:val="0000FF"/>
          <w:szCs w:val="24"/>
        </w:rPr>
        <w:t>LIGO-M050175: </w:t>
      </w:r>
      <w:hyperlink r:id="rId24" w:tooltip="LIGO-M050175-x0" w:history="1">
        <w:r w:rsidRPr="004D468C">
          <w:rPr>
            <w:rStyle w:val="Hyperlink"/>
            <w:rFonts w:cs="Helvetica"/>
            <w:szCs w:val="24"/>
          </w:rPr>
          <w:t>Initial Alignment Requirements for COC</w:t>
        </w:r>
      </w:hyperlink>
    </w:p>
    <w:p w14:paraId="370D3B96" w14:textId="77777777" w:rsidR="001655A3" w:rsidRPr="004D468C" w:rsidRDefault="001655A3" w:rsidP="001655A3">
      <w:pPr>
        <w:widowControl w:val="0"/>
        <w:numPr>
          <w:ilvl w:val="0"/>
          <w:numId w:val="21"/>
        </w:numPr>
        <w:autoSpaceDE w:val="0"/>
        <w:autoSpaceDN w:val="0"/>
        <w:adjustRightInd w:val="0"/>
        <w:jc w:val="left"/>
        <w:rPr>
          <w:rFonts w:cs="Helvetica"/>
          <w:color w:val="0000FF"/>
          <w:szCs w:val="24"/>
        </w:rPr>
      </w:pPr>
      <w:r w:rsidRPr="004D468C">
        <w:rPr>
          <w:rFonts w:cs="Helvetica"/>
          <w:color w:val="0000FF"/>
          <w:szCs w:val="24"/>
        </w:rPr>
        <w:t>LIGO-M050397: </w:t>
      </w:r>
      <w:hyperlink r:id="rId25" w:tooltip="LIGO-M050397-x0" w:history="1">
        <w:r w:rsidRPr="004D468C">
          <w:rPr>
            <w:rStyle w:val="Hyperlink"/>
            <w:rFonts w:cs="Helvetica"/>
            <w:szCs w:val="24"/>
          </w:rPr>
          <w:t>Record of Decision/Agreement (RODA) - Core Optic sizes, including TMs, BS, FM and RM</w:t>
        </w:r>
      </w:hyperlink>
    </w:p>
    <w:p w14:paraId="11B3CA01" w14:textId="77777777" w:rsidR="001655A3" w:rsidRPr="004D468C" w:rsidRDefault="001655A3" w:rsidP="001655A3">
      <w:pPr>
        <w:widowControl w:val="0"/>
        <w:numPr>
          <w:ilvl w:val="0"/>
          <w:numId w:val="21"/>
        </w:numPr>
        <w:autoSpaceDE w:val="0"/>
        <w:autoSpaceDN w:val="0"/>
        <w:adjustRightInd w:val="0"/>
        <w:jc w:val="left"/>
        <w:rPr>
          <w:rFonts w:cs="Helvetica"/>
          <w:color w:val="0000FF"/>
          <w:szCs w:val="24"/>
        </w:rPr>
      </w:pPr>
      <w:r w:rsidRPr="004D468C">
        <w:rPr>
          <w:rFonts w:cs="Helvetica"/>
          <w:color w:val="0000FF"/>
          <w:szCs w:val="24"/>
        </w:rPr>
        <w:t>LIGO-M060032: </w:t>
      </w:r>
      <w:hyperlink r:id="rId26" w:tooltip="LIGO-M060032-v1" w:history="1">
        <w:r w:rsidRPr="004D468C">
          <w:rPr>
            <w:rStyle w:val="Hyperlink"/>
            <w:rFonts w:cs="Helvetica"/>
            <w:szCs w:val="24"/>
          </w:rPr>
          <w:t>Elimination of the Photon Drive from the AL baseline</w:t>
        </w:r>
      </w:hyperlink>
    </w:p>
    <w:p w14:paraId="39593A0B" w14:textId="77777777" w:rsidR="001655A3" w:rsidRPr="004D468C" w:rsidRDefault="001655A3" w:rsidP="001655A3">
      <w:pPr>
        <w:widowControl w:val="0"/>
        <w:numPr>
          <w:ilvl w:val="0"/>
          <w:numId w:val="21"/>
        </w:numPr>
        <w:autoSpaceDE w:val="0"/>
        <w:autoSpaceDN w:val="0"/>
        <w:adjustRightInd w:val="0"/>
        <w:jc w:val="left"/>
        <w:rPr>
          <w:rFonts w:cs="Helvetica"/>
          <w:color w:val="0000FF"/>
          <w:szCs w:val="24"/>
        </w:rPr>
      </w:pPr>
      <w:r w:rsidRPr="004D468C">
        <w:rPr>
          <w:rFonts w:cs="Helvetica"/>
          <w:color w:val="0000FF"/>
          <w:szCs w:val="24"/>
        </w:rPr>
        <w:t>LIGO-M060305: </w:t>
      </w:r>
      <w:hyperlink r:id="rId27" w:tooltip="LIGO-M060305-x0" w:history="1">
        <w:r w:rsidRPr="004D468C">
          <w:rPr>
            <w:rStyle w:val="Hyperlink"/>
            <w:rFonts w:cs="Helvetica"/>
            <w:szCs w:val="24"/>
          </w:rPr>
          <w:t>Record of Decision/Agreement (RODA) - Compensation Plate dimensions</w:t>
        </w:r>
      </w:hyperlink>
    </w:p>
    <w:p w14:paraId="2F147BE2" w14:textId="77777777" w:rsidR="001655A3" w:rsidRPr="004D468C" w:rsidRDefault="001655A3" w:rsidP="001655A3">
      <w:pPr>
        <w:widowControl w:val="0"/>
        <w:numPr>
          <w:ilvl w:val="0"/>
          <w:numId w:val="21"/>
        </w:numPr>
        <w:autoSpaceDE w:val="0"/>
        <w:autoSpaceDN w:val="0"/>
        <w:adjustRightInd w:val="0"/>
        <w:jc w:val="left"/>
        <w:rPr>
          <w:rFonts w:cs="Helvetica"/>
          <w:color w:val="0000FF"/>
          <w:szCs w:val="24"/>
        </w:rPr>
      </w:pPr>
      <w:r w:rsidRPr="004D468C">
        <w:rPr>
          <w:rFonts w:cs="Helvetica"/>
          <w:color w:val="0000FF"/>
          <w:szCs w:val="24"/>
        </w:rPr>
        <w:t>LIGO-M060315: </w:t>
      </w:r>
      <w:hyperlink r:id="rId28" w:tooltip="LIGO-M060315-x0" w:history="1">
        <w:r w:rsidRPr="004D468C">
          <w:rPr>
            <w:rStyle w:val="Hyperlink"/>
            <w:rFonts w:cs="Helvetica"/>
            <w:szCs w:val="24"/>
          </w:rPr>
          <w:t>Record of Decision/Agreement (RODA) - No Flats on Input Mode Cleaner Optic &amp; Recycling Mirror for Advanced LIGO</w:t>
        </w:r>
      </w:hyperlink>
    </w:p>
    <w:p w14:paraId="3FE1564F" w14:textId="77777777" w:rsidR="001655A3" w:rsidRPr="004D468C" w:rsidRDefault="001655A3" w:rsidP="001655A3">
      <w:pPr>
        <w:widowControl w:val="0"/>
        <w:numPr>
          <w:ilvl w:val="0"/>
          <w:numId w:val="21"/>
        </w:numPr>
        <w:autoSpaceDE w:val="0"/>
        <w:autoSpaceDN w:val="0"/>
        <w:adjustRightInd w:val="0"/>
        <w:jc w:val="left"/>
        <w:rPr>
          <w:rFonts w:cs="Helvetica"/>
          <w:color w:val="0000FF"/>
          <w:szCs w:val="24"/>
        </w:rPr>
      </w:pPr>
      <w:r w:rsidRPr="004D468C">
        <w:rPr>
          <w:rFonts w:cs="Helvetica"/>
          <w:color w:val="0000FF"/>
          <w:szCs w:val="24"/>
        </w:rPr>
        <w:t>LIGO-M070055: </w:t>
      </w:r>
      <w:hyperlink r:id="rId29" w:tooltip="LIGO-M070055-v1" w:history="1">
        <w:r w:rsidRPr="004D468C">
          <w:rPr>
            <w:rStyle w:val="Hyperlink"/>
            <w:rFonts w:cs="Helvetica"/>
            <w:szCs w:val="24"/>
          </w:rPr>
          <w:t>Dimensions of the Large MMT Mirror (MMT3) and the Recycling Mirrors (PRM &amp; SRM) for the Marginally Stable Recycling Cavities</w:t>
        </w:r>
      </w:hyperlink>
    </w:p>
    <w:p w14:paraId="42B8D9EF" w14:textId="77777777" w:rsidR="001655A3" w:rsidRPr="004D468C" w:rsidRDefault="001655A3" w:rsidP="001655A3">
      <w:pPr>
        <w:widowControl w:val="0"/>
        <w:numPr>
          <w:ilvl w:val="0"/>
          <w:numId w:val="21"/>
        </w:numPr>
        <w:autoSpaceDE w:val="0"/>
        <w:autoSpaceDN w:val="0"/>
        <w:adjustRightInd w:val="0"/>
        <w:jc w:val="left"/>
        <w:rPr>
          <w:rFonts w:cs="Helvetica"/>
          <w:color w:val="0000FF"/>
          <w:szCs w:val="24"/>
        </w:rPr>
      </w:pPr>
      <w:r w:rsidRPr="004D468C">
        <w:rPr>
          <w:rFonts w:cs="Helvetica"/>
          <w:color w:val="0000FF"/>
          <w:szCs w:val="24"/>
        </w:rPr>
        <w:t>LIGO-M070120: </w:t>
      </w:r>
      <w:hyperlink r:id="rId30" w:tooltip="LIGO-M070120-x0" w:history="1">
        <w:r w:rsidRPr="004D468C">
          <w:rPr>
            <w:rStyle w:val="Hyperlink"/>
            <w:rFonts w:cs="Helvetica"/>
            <w:szCs w:val="24"/>
          </w:rPr>
          <w:t xml:space="preserve">Record of Decision/Agreement (RODA) - </w:t>
        </w:r>
        <w:proofErr w:type="spellStart"/>
        <w:r w:rsidRPr="004D468C">
          <w:rPr>
            <w:rStyle w:val="Hyperlink"/>
            <w:rFonts w:cs="Helvetica"/>
            <w:szCs w:val="24"/>
          </w:rPr>
          <w:t>Beamplitter</w:t>
        </w:r>
        <w:proofErr w:type="spellEnd"/>
        <w:r w:rsidRPr="004D468C">
          <w:rPr>
            <w:rStyle w:val="Hyperlink"/>
            <w:rFonts w:cs="Helvetica"/>
            <w:szCs w:val="24"/>
          </w:rPr>
          <w:t xml:space="preserve"> Optic Size, Geometry, Wedge Orientation and Suspension Wire Material</w:t>
        </w:r>
      </w:hyperlink>
    </w:p>
    <w:p w14:paraId="488D795E" w14:textId="77777777" w:rsidR="001655A3" w:rsidRPr="004D468C" w:rsidRDefault="001655A3" w:rsidP="001655A3">
      <w:pPr>
        <w:widowControl w:val="0"/>
        <w:numPr>
          <w:ilvl w:val="0"/>
          <w:numId w:val="21"/>
        </w:numPr>
        <w:autoSpaceDE w:val="0"/>
        <w:autoSpaceDN w:val="0"/>
        <w:adjustRightInd w:val="0"/>
        <w:jc w:val="left"/>
        <w:rPr>
          <w:rFonts w:cs="Helvetica"/>
          <w:color w:val="0000FF"/>
          <w:szCs w:val="24"/>
        </w:rPr>
      </w:pPr>
      <w:r w:rsidRPr="004D468C">
        <w:rPr>
          <w:rFonts w:cs="Helvetica"/>
          <w:color w:val="0000FF"/>
          <w:szCs w:val="24"/>
        </w:rPr>
        <w:t>LIGO-M080022: </w:t>
      </w:r>
      <w:hyperlink r:id="rId31" w:tooltip="LIGO-M080022-x0" w:history="1">
        <w:r w:rsidRPr="004D468C">
          <w:rPr>
            <w:rStyle w:val="Hyperlink"/>
            <w:rFonts w:cs="Helvetica"/>
            <w:szCs w:val="24"/>
          </w:rPr>
          <w:t>Record of Decision/Agreement (RODA) - ETM reaction mass has same mass as Thermal Compensator Plate</w:t>
        </w:r>
      </w:hyperlink>
    </w:p>
    <w:p w14:paraId="7675F94A" w14:textId="77777777" w:rsidR="001655A3" w:rsidRPr="004D468C" w:rsidRDefault="001655A3" w:rsidP="001655A3">
      <w:pPr>
        <w:widowControl w:val="0"/>
        <w:numPr>
          <w:ilvl w:val="0"/>
          <w:numId w:val="21"/>
        </w:numPr>
        <w:autoSpaceDE w:val="0"/>
        <w:autoSpaceDN w:val="0"/>
        <w:adjustRightInd w:val="0"/>
        <w:jc w:val="left"/>
        <w:rPr>
          <w:rFonts w:cs="Helvetica"/>
          <w:color w:val="0000FF"/>
          <w:szCs w:val="24"/>
        </w:rPr>
      </w:pPr>
      <w:r w:rsidRPr="004D468C">
        <w:rPr>
          <w:rFonts w:cs="Helvetica"/>
          <w:color w:val="0000FF"/>
          <w:szCs w:val="24"/>
        </w:rPr>
        <w:t>LIGO-M080042: </w:t>
      </w:r>
      <w:hyperlink r:id="rId32" w:tooltip="LIGO-M080042-x0" w:history="1">
        <w:r w:rsidRPr="004D468C">
          <w:rPr>
            <w:rStyle w:val="Hyperlink"/>
            <w:rFonts w:cs="Helvetica"/>
            <w:szCs w:val="24"/>
          </w:rPr>
          <w:t>Record of Decision/Agreement (RODA) - Transmission Requirements for ETM and ERM</w:t>
        </w:r>
      </w:hyperlink>
    </w:p>
    <w:p w14:paraId="26E98C89" w14:textId="77777777" w:rsidR="001655A3" w:rsidRPr="004D468C" w:rsidRDefault="001655A3" w:rsidP="001655A3">
      <w:pPr>
        <w:widowControl w:val="0"/>
        <w:numPr>
          <w:ilvl w:val="0"/>
          <w:numId w:val="21"/>
        </w:numPr>
        <w:autoSpaceDE w:val="0"/>
        <w:autoSpaceDN w:val="0"/>
        <w:adjustRightInd w:val="0"/>
        <w:jc w:val="left"/>
        <w:rPr>
          <w:rFonts w:cs="Helvetica"/>
          <w:color w:val="0000FF"/>
          <w:szCs w:val="24"/>
        </w:rPr>
      </w:pPr>
      <w:r w:rsidRPr="004D468C">
        <w:rPr>
          <w:rFonts w:cs="Helvetica"/>
          <w:color w:val="0000FF"/>
          <w:szCs w:val="24"/>
        </w:rPr>
        <w:t>LIGO-M080041: </w:t>
      </w:r>
      <w:hyperlink r:id="rId33" w:tooltip="LIGO-M080041-v1" w:history="1">
        <w:r w:rsidRPr="004D468C">
          <w:rPr>
            <w:rStyle w:val="Hyperlink"/>
            <w:rFonts w:cs="Helvetica"/>
            <w:szCs w:val="24"/>
          </w:rPr>
          <w:t>Thickness of PR3 and SR3 and wedge information</w:t>
        </w:r>
      </w:hyperlink>
    </w:p>
    <w:p w14:paraId="68C138F6" w14:textId="77777777" w:rsidR="001655A3" w:rsidRPr="004D468C" w:rsidRDefault="001655A3" w:rsidP="001655A3">
      <w:pPr>
        <w:widowControl w:val="0"/>
        <w:numPr>
          <w:ilvl w:val="0"/>
          <w:numId w:val="21"/>
        </w:numPr>
        <w:autoSpaceDE w:val="0"/>
        <w:autoSpaceDN w:val="0"/>
        <w:adjustRightInd w:val="0"/>
        <w:jc w:val="left"/>
        <w:rPr>
          <w:rFonts w:cs="Helvetica"/>
          <w:color w:val="0000FF"/>
          <w:szCs w:val="24"/>
        </w:rPr>
      </w:pPr>
      <w:r w:rsidRPr="004D468C">
        <w:rPr>
          <w:rFonts w:cs="Helvetica"/>
          <w:color w:val="0000FF"/>
          <w:szCs w:val="24"/>
        </w:rPr>
        <w:t>LIGO-M080371: </w:t>
      </w:r>
      <w:hyperlink r:id="rId34" w:tooltip="LIGO-M080371-v1" w:history="1">
        <w:r w:rsidRPr="004D468C">
          <w:rPr>
            <w:rStyle w:val="Hyperlink"/>
            <w:rFonts w:cs="Helvetica"/>
            <w:szCs w:val="24"/>
          </w:rPr>
          <w:t>RODA: Arm Length Stabilization system to use end-station injection of a 532 nm beam, and PDH cavity sensing.</w:t>
        </w:r>
      </w:hyperlink>
    </w:p>
    <w:p w14:paraId="57B3235C" w14:textId="77777777" w:rsidR="001655A3" w:rsidRPr="00B50815" w:rsidRDefault="001655A3" w:rsidP="001655A3">
      <w:pPr>
        <w:widowControl w:val="0"/>
        <w:numPr>
          <w:ilvl w:val="0"/>
          <w:numId w:val="21"/>
        </w:numPr>
        <w:autoSpaceDE w:val="0"/>
        <w:autoSpaceDN w:val="0"/>
        <w:adjustRightInd w:val="0"/>
        <w:jc w:val="left"/>
        <w:rPr>
          <w:rStyle w:val="Hyperlink"/>
          <w:rFonts w:cs="Helvetica"/>
          <w:szCs w:val="24"/>
          <w:u w:val="none"/>
        </w:rPr>
      </w:pPr>
      <w:r w:rsidRPr="004D468C">
        <w:rPr>
          <w:rFonts w:cs="Helvetica"/>
          <w:color w:val="0000FF"/>
          <w:szCs w:val="24"/>
        </w:rPr>
        <w:t>LIGO-M0900025: </w:t>
      </w:r>
      <w:hyperlink r:id="rId35" w:tooltip="LIGO-M0900025-v1" w:history="1">
        <w:r w:rsidRPr="004D468C">
          <w:rPr>
            <w:rStyle w:val="Hyperlink"/>
            <w:rFonts w:cs="Helvetica"/>
            <w:szCs w:val="24"/>
          </w:rPr>
          <w:t>RODA: Decision to reduce the beam size on the ITMs to 5.3 cm</w:t>
        </w:r>
      </w:hyperlink>
    </w:p>
    <w:p w14:paraId="0E607324" w14:textId="77777777" w:rsidR="001655A3" w:rsidRPr="00B50815" w:rsidRDefault="001655A3" w:rsidP="001655A3">
      <w:pPr>
        <w:widowControl w:val="0"/>
        <w:numPr>
          <w:ilvl w:val="0"/>
          <w:numId w:val="21"/>
        </w:numPr>
        <w:autoSpaceDE w:val="0"/>
        <w:autoSpaceDN w:val="0"/>
        <w:adjustRightInd w:val="0"/>
        <w:jc w:val="left"/>
        <w:rPr>
          <w:rStyle w:val="Hyperlink"/>
        </w:rPr>
      </w:pPr>
      <w:r w:rsidRPr="00B50815">
        <w:rPr>
          <w:rStyle w:val="Hyperlink"/>
        </w:rPr>
        <w:t>LIGO-</w:t>
      </w:r>
      <w:r>
        <w:rPr>
          <w:rStyle w:val="Hyperlink"/>
          <w:rFonts w:cs="Helvetica"/>
          <w:szCs w:val="24"/>
        </w:rPr>
        <w:t xml:space="preserve">T1000175:  </w:t>
      </w:r>
      <w:hyperlink r:id="rId36" w:tooltip="LIGO-T1000175-v2" w:history="1">
        <w:r w:rsidRPr="00B50815">
          <w:rPr>
            <w:rStyle w:val="Hyperlink"/>
            <w:rFonts w:cs="Helvetica"/>
            <w:szCs w:val="24"/>
          </w:rPr>
          <w:t>Thinner Compensation Plates for reduced Squeeze film damping</w:t>
        </w:r>
      </w:hyperlink>
    </w:p>
    <w:p w14:paraId="252DE314" w14:textId="77777777" w:rsidR="00A665DB" w:rsidRPr="00A665DB" w:rsidRDefault="00A665DB" w:rsidP="00A665DB">
      <w:pPr>
        <w:pStyle w:val="ListBullet"/>
        <w:numPr>
          <w:ilvl w:val="0"/>
          <w:numId w:val="0"/>
        </w:numPr>
        <w:rPr>
          <w:lang w:val="fr-FR"/>
        </w:rPr>
      </w:pPr>
    </w:p>
    <w:p w14:paraId="6C6D362D" w14:textId="77777777" w:rsidR="00A665DB" w:rsidRPr="00A665DB" w:rsidRDefault="00A665DB" w:rsidP="007A6F88">
      <w:pPr>
        <w:pStyle w:val="ListBullet"/>
        <w:numPr>
          <w:ilvl w:val="0"/>
          <w:numId w:val="0"/>
        </w:numPr>
        <w:ind w:left="360"/>
        <w:rPr>
          <w:lang w:val="fr-FR"/>
        </w:rPr>
      </w:pPr>
    </w:p>
    <w:p w14:paraId="34C45A3A" w14:textId="77777777" w:rsidR="00A665DB" w:rsidRPr="00A665DB" w:rsidRDefault="00A665DB" w:rsidP="007A6F88">
      <w:pPr>
        <w:pStyle w:val="ListBullet"/>
        <w:numPr>
          <w:ilvl w:val="0"/>
          <w:numId w:val="0"/>
        </w:numPr>
        <w:ind w:left="360"/>
        <w:rPr>
          <w:lang w:val="fr-FR"/>
        </w:rPr>
      </w:pPr>
    </w:p>
    <w:p w14:paraId="6BC642E7" w14:textId="77777777" w:rsidR="000F628B" w:rsidRDefault="000F628B">
      <w:pPr>
        <w:pStyle w:val="Heading3"/>
      </w:pPr>
      <w:bookmarkStart w:id="18" w:name="_Toc210451968"/>
      <w:r>
        <w:t>Final polishing</w:t>
      </w:r>
      <w:bookmarkEnd w:id="18"/>
    </w:p>
    <w:p w14:paraId="30017DF9" w14:textId="77777777" w:rsidR="00090D61" w:rsidRDefault="000F628B">
      <w:pPr>
        <w:pStyle w:val="PlainText"/>
      </w:pPr>
      <w:r>
        <w:t xml:space="preserve">All COC faces will be polished to a figure whose deviation from the exact values of table 1 is determined by the requirements of the COC Design Requirements Document (DRD), as well as the </w:t>
      </w:r>
      <w:r w:rsidR="00186D49" w:rsidRPr="00711FD4">
        <w:t>results</w:t>
      </w:r>
      <w:r w:rsidRPr="00711FD4">
        <w:t xml:space="preserve"> of the Pathfinder process. </w:t>
      </w:r>
      <w:r w:rsidR="00CD1348">
        <w:t xml:space="preserve">Our plan is to specify an overall loss budget to the polish quality </w:t>
      </w:r>
      <w:r w:rsidR="00697C93">
        <w:t xml:space="preserve">(including any coating imperfections) </w:t>
      </w:r>
      <w:r w:rsidR="00CD1348">
        <w:t>with a goal</w:t>
      </w:r>
      <w:r w:rsidR="00090D61">
        <w:t>s of:</w:t>
      </w:r>
    </w:p>
    <w:p w14:paraId="444A7C38" w14:textId="77777777" w:rsidR="00090D61" w:rsidRPr="00090D61" w:rsidRDefault="00090D61">
      <w:pPr>
        <w:pStyle w:val="PlainText"/>
        <w:rPr>
          <w:b/>
        </w:rPr>
      </w:pPr>
      <w:r w:rsidRPr="00090D61">
        <w:rPr>
          <w:b/>
        </w:rPr>
        <w:t>RT fundamental mode loss in each arm of 75 ppm.</w:t>
      </w:r>
    </w:p>
    <w:p w14:paraId="788C441C" w14:textId="77777777" w:rsidR="00090D61" w:rsidRPr="00090D61" w:rsidRDefault="00090D61">
      <w:pPr>
        <w:pStyle w:val="PlainText"/>
        <w:rPr>
          <w:b/>
        </w:rPr>
      </w:pPr>
      <w:r w:rsidRPr="00090D61">
        <w:rPr>
          <w:b/>
        </w:rPr>
        <w:t>RT fundamental mode loss (including mismatch to arm mode) in PRC of 1000 ppm.</w:t>
      </w:r>
    </w:p>
    <w:p w14:paraId="381DE939" w14:textId="77777777" w:rsidR="00090D61" w:rsidRPr="00090D61" w:rsidRDefault="00090D61">
      <w:pPr>
        <w:pStyle w:val="PlainText"/>
        <w:rPr>
          <w:b/>
        </w:rPr>
      </w:pPr>
      <w:r w:rsidRPr="00090D61">
        <w:rPr>
          <w:b/>
        </w:rPr>
        <w:t>RT fundamental mode loss (including mismatch to arm mode) in SRC of 2000 ppm.</w:t>
      </w:r>
    </w:p>
    <w:p w14:paraId="6E88FDB4" w14:textId="77777777" w:rsidR="00A5774C" w:rsidRDefault="00453A3B" w:rsidP="00D5221A">
      <w:r>
        <w:t>with limiting</w:t>
      </w:r>
      <w:r w:rsidR="00CD1348">
        <w:t xml:space="preserve"> tolerable loss set by the SYS requirements document T010075-v3. </w:t>
      </w:r>
      <w:r w:rsidR="00696F6B">
        <w:t>How these net losses can be budgeted over various polish imperfection categories is described in the COC requirements document (T000127-v5). Vendors will be required to submit sufficient polished surface measurement data for us (via ongoing simulation) to calculate expected ne</w:t>
      </w:r>
      <w:r w:rsidR="00D5221A">
        <w:t>t cavity loss (see for example T0900128-v3, T0900159-v1, T080392-v1, T0900384-v1, T1000154-v5, and T0900306-v6). The highest quality polish with regard to scatter diffraction loss will be specified given constraints of current manufacturability.</w:t>
      </w:r>
    </w:p>
    <w:p w14:paraId="1879E5F8" w14:textId="77777777" w:rsidR="005549F4" w:rsidRDefault="005549F4">
      <w:pPr>
        <w:pStyle w:val="PlainText"/>
      </w:pPr>
      <w:r>
        <w:t xml:space="preserve">Results are available from two of the three pathfinder vendors, with </w:t>
      </w:r>
      <w:r w:rsidR="00186D49">
        <w:t>final results</w:t>
      </w:r>
      <w:r>
        <w:t xml:space="preserve"> available from only one vendor. The final results from Vendor 1 are documented in C070179-01. </w:t>
      </w:r>
      <w:r w:rsidR="00A52BA4">
        <w:t>Intermediate results from Vendor 2 can be found in C070216-00.</w:t>
      </w:r>
      <w:r>
        <w:t xml:space="preserve"> The phase map supplied by this vendor has been used in an approximate FFT simulation and found to produce a loss from surface figure errors of 28ppm</w:t>
      </w:r>
      <w:r w:rsidR="004174A1">
        <w:t xml:space="preserve"> with an uncertainty of a few percent.  </w:t>
      </w:r>
    </w:p>
    <w:p w14:paraId="17780D13" w14:textId="77777777" w:rsidR="004174A1" w:rsidRDefault="004174A1">
      <w:pPr>
        <w:pStyle w:val="PlainText"/>
      </w:pPr>
      <w:r>
        <w:t>A comparison of critical parameters</w:t>
      </w:r>
      <w:r w:rsidR="00186D49">
        <w:t xml:space="preserve"> according to vendor data</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6"/>
        <w:gridCol w:w="2208"/>
        <w:gridCol w:w="1790"/>
        <w:gridCol w:w="2723"/>
      </w:tblGrid>
      <w:tr w:rsidR="00A5774C" w14:paraId="01B9E570" w14:textId="77777777" w:rsidTr="0065434D">
        <w:tc>
          <w:tcPr>
            <w:tcW w:w="0" w:type="auto"/>
            <w:shd w:val="clear" w:color="auto" w:fill="auto"/>
          </w:tcPr>
          <w:p w14:paraId="739A4B4B" w14:textId="77777777" w:rsidR="00A5774C" w:rsidRDefault="00A5774C">
            <w:pPr>
              <w:pStyle w:val="PlainText"/>
            </w:pPr>
          </w:p>
        </w:tc>
        <w:tc>
          <w:tcPr>
            <w:tcW w:w="0" w:type="auto"/>
            <w:shd w:val="clear" w:color="auto" w:fill="auto"/>
          </w:tcPr>
          <w:p w14:paraId="014781B3" w14:textId="77777777" w:rsidR="00A5774C" w:rsidRDefault="00A5774C">
            <w:pPr>
              <w:pStyle w:val="PlainText"/>
            </w:pPr>
            <w:r>
              <w:t>ROC (m)</w:t>
            </w:r>
          </w:p>
        </w:tc>
        <w:tc>
          <w:tcPr>
            <w:tcW w:w="0" w:type="auto"/>
            <w:shd w:val="clear" w:color="auto" w:fill="auto"/>
          </w:tcPr>
          <w:p w14:paraId="2F475079" w14:textId="77777777" w:rsidR="00A5774C" w:rsidRDefault="00A5774C">
            <w:pPr>
              <w:pStyle w:val="PlainText"/>
            </w:pPr>
            <w:r>
              <w:t>Figure (nm rms)</w:t>
            </w:r>
          </w:p>
        </w:tc>
        <w:tc>
          <w:tcPr>
            <w:tcW w:w="0" w:type="auto"/>
            <w:shd w:val="clear" w:color="auto" w:fill="auto"/>
          </w:tcPr>
          <w:p w14:paraId="5DE6FE62" w14:textId="77777777" w:rsidR="00A5774C" w:rsidRDefault="00A5774C">
            <w:pPr>
              <w:pStyle w:val="PlainText"/>
            </w:pPr>
            <w:r>
              <w:t>Microroughness (nm rms)</w:t>
            </w:r>
          </w:p>
        </w:tc>
      </w:tr>
      <w:tr w:rsidR="00A5774C" w14:paraId="5D8519C6" w14:textId="77777777" w:rsidTr="0065434D">
        <w:tc>
          <w:tcPr>
            <w:tcW w:w="0" w:type="auto"/>
            <w:shd w:val="clear" w:color="auto" w:fill="auto"/>
          </w:tcPr>
          <w:p w14:paraId="53A39DCD" w14:textId="77777777" w:rsidR="00A5774C" w:rsidRDefault="00A5774C">
            <w:pPr>
              <w:pStyle w:val="PlainText"/>
            </w:pPr>
            <w:r>
              <w:t>Vendor 1</w:t>
            </w:r>
          </w:p>
        </w:tc>
        <w:tc>
          <w:tcPr>
            <w:tcW w:w="0" w:type="auto"/>
            <w:shd w:val="clear" w:color="auto" w:fill="auto"/>
          </w:tcPr>
          <w:p w14:paraId="46E9B072" w14:textId="77777777" w:rsidR="00A5774C" w:rsidRDefault="00A5774C">
            <w:pPr>
              <w:pStyle w:val="PlainText"/>
            </w:pPr>
            <w:r>
              <w:t>2174 ± 13 (absolute)</w:t>
            </w:r>
          </w:p>
        </w:tc>
        <w:tc>
          <w:tcPr>
            <w:tcW w:w="0" w:type="auto"/>
            <w:shd w:val="clear" w:color="auto" w:fill="auto"/>
          </w:tcPr>
          <w:p w14:paraId="0E22D045" w14:textId="77777777" w:rsidR="00A5774C" w:rsidRDefault="00A5774C">
            <w:pPr>
              <w:pStyle w:val="PlainText"/>
            </w:pPr>
            <w:r>
              <w:t xml:space="preserve">0.8 </w:t>
            </w:r>
          </w:p>
        </w:tc>
        <w:tc>
          <w:tcPr>
            <w:tcW w:w="0" w:type="auto"/>
            <w:shd w:val="clear" w:color="auto" w:fill="auto"/>
          </w:tcPr>
          <w:p w14:paraId="689CAC26" w14:textId="77777777" w:rsidR="00A5774C" w:rsidRDefault="00A5774C">
            <w:pPr>
              <w:pStyle w:val="PlainText"/>
            </w:pPr>
            <w:r>
              <w:t>0.19</w:t>
            </w:r>
          </w:p>
        </w:tc>
      </w:tr>
      <w:tr w:rsidR="00A5774C" w14:paraId="2AF2741E" w14:textId="77777777" w:rsidTr="0065434D">
        <w:tc>
          <w:tcPr>
            <w:tcW w:w="0" w:type="auto"/>
            <w:shd w:val="clear" w:color="auto" w:fill="auto"/>
          </w:tcPr>
          <w:p w14:paraId="563AB751" w14:textId="77777777" w:rsidR="00A5774C" w:rsidRDefault="00A5774C">
            <w:pPr>
              <w:pStyle w:val="PlainText"/>
            </w:pPr>
            <w:r>
              <w:t>Vendor 2</w:t>
            </w:r>
          </w:p>
        </w:tc>
        <w:tc>
          <w:tcPr>
            <w:tcW w:w="0" w:type="auto"/>
            <w:shd w:val="clear" w:color="auto" w:fill="auto"/>
          </w:tcPr>
          <w:p w14:paraId="259777F8" w14:textId="77777777" w:rsidR="00A5774C" w:rsidRDefault="00A5774C">
            <w:pPr>
              <w:pStyle w:val="PlainText"/>
            </w:pPr>
            <w:r>
              <w:t>2105 ± 2 (relative)</w:t>
            </w:r>
          </w:p>
        </w:tc>
        <w:tc>
          <w:tcPr>
            <w:tcW w:w="0" w:type="auto"/>
            <w:shd w:val="clear" w:color="auto" w:fill="auto"/>
          </w:tcPr>
          <w:p w14:paraId="3EE21AE5" w14:textId="77777777" w:rsidR="00A5774C" w:rsidRDefault="00A5774C">
            <w:pPr>
              <w:pStyle w:val="PlainText"/>
            </w:pPr>
            <w:r>
              <w:t>*3.1  ( 0.45)</w:t>
            </w:r>
          </w:p>
        </w:tc>
        <w:tc>
          <w:tcPr>
            <w:tcW w:w="0" w:type="auto"/>
            <w:shd w:val="clear" w:color="auto" w:fill="auto"/>
          </w:tcPr>
          <w:p w14:paraId="032E86B5" w14:textId="77777777" w:rsidR="00A5774C" w:rsidRDefault="00A5774C">
            <w:pPr>
              <w:pStyle w:val="PlainText"/>
            </w:pPr>
            <w:r>
              <w:t>*6.8  ( 0.26)</w:t>
            </w:r>
          </w:p>
        </w:tc>
      </w:tr>
      <w:tr w:rsidR="00A5774C" w14:paraId="7E7B5E3F" w14:textId="77777777" w:rsidTr="0065434D">
        <w:tc>
          <w:tcPr>
            <w:tcW w:w="0" w:type="auto"/>
            <w:shd w:val="clear" w:color="auto" w:fill="auto"/>
          </w:tcPr>
          <w:p w14:paraId="325D7CBE" w14:textId="77777777" w:rsidR="00A5774C" w:rsidRDefault="00A5774C">
            <w:pPr>
              <w:pStyle w:val="PlainText"/>
            </w:pPr>
            <w:r>
              <w:t>Vendor 3 (preliminary)</w:t>
            </w:r>
          </w:p>
        </w:tc>
        <w:tc>
          <w:tcPr>
            <w:tcW w:w="0" w:type="auto"/>
            <w:shd w:val="clear" w:color="auto" w:fill="auto"/>
          </w:tcPr>
          <w:p w14:paraId="47874756" w14:textId="77777777" w:rsidR="00A5774C" w:rsidRDefault="00A5774C">
            <w:pPr>
              <w:pStyle w:val="PlainText"/>
            </w:pPr>
            <w:r>
              <w:t>Goal ± 5 (absolute)</w:t>
            </w:r>
          </w:p>
        </w:tc>
        <w:tc>
          <w:tcPr>
            <w:tcW w:w="0" w:type="auto"/>
            <w:shd w:val="clear" w:color="auto" w:fill="auto"/>
          </w:tcPr>
          <w:p w14:paraId="2BC87E91" w14:textId="77777777" w:rsidR="00A5774C" w:rsidRDefault="00A5774C">
            <w:pPr>
              <w:pStyle w:val="PlainText"/>
            </w:pPr>
            <w:r>
              <w:t>Goal 0.3-0.5</w:t>
            </w:r>
          </w:p>
        </w:tc>
        <w:tc>
          <w:tcPr>
            <w:tcW w:w="0" w:type="auto"/>
            <w:shd w:val="clear" w:color="auto" w:fill="auto"/>
          </w:tcPr>
          <w:p w14:paraId="45AC4FBA" w14:textId="77777777" w:rsidR="00A5774C" w:rsidRDefault="00A5774C">
            <w:pPr>
              <w:pStyle w:val="PlainText"/>
            </w:pPr>
            <w:r>
              <w:t>0.08</w:t>
            </w:r>
          </w:p>
        </w:tc>
      </w:tr>
      <w:tr w:rsidR="00A5774C" w14:paraId="0167591A" w14:textId="77777777" w:rsidTr="0065434D">
        <w:tc>
          <w:tcPr>
            <w:tcW w:w="0" w:type="auto"/>
            <w:shd w:val="clear" w:color="auto" w:fill="auto"/>
          </w:tcPr>
          <w:p w14:paraId="5DDB8242" w14:textId="77777777" w:rsidR="00A5774C" w:rsidRDefault="00A5774C">
            <w:pPr>
              <w:pStyle w:val="PlainText"/>
            </w:pPr>
            <w:r>
              <w:t>Specification</w:t>
            </w:r>
          </w:p>
        </w:tc>
        <w:tc>
          <w:tcPr>
            <w:tcW w:w="0" w:type="auto"/>
            <w:shd w:val="clear" w:color="auto" w:fill="auto"/>
          </w:tcPr>
          <w:p w14:paraId="4921030E" w14:textId="77777777" w:rsidR="00A5774C" w:rsidRDefault="00A5774C">
            <w:pPr>
              <w:pStyle w:val="PlainText"/>
            </w:pPr>
            <w:r>
              <w:t>2098 +36, -22</w:t>
            </w:r>
          </w:p>
        </w:tc>
        <w:tc>
          <w:tcPr>
            <w:tcW w:w="0" w:type="auto"/>
            <w:shd w:val="clear" w:color="auto" w:fill="auto"/>
          </w:tcPr>
          <w:p w14:paraId="127F0B34" w14:textId="77777777" w:rsidR="00A5774C" w:rsidRDefault="00A5774C">
            <w:pPr>
              <w:pStyle w:val="PlainText"/>
            </w:pPr>
            <w:r>
              <w:t>&lt; 0.7</w:t>
            </w:r>
          </w:p>
        </w:tc>
        <w:tc>
          <w:tcPr>
            <w:tcW w:w="0" w:type="auto"/>
            <w:shd w:val="clear" w:color="auto" w:fill="auto"/>
          </w:tcPr>
          <w:p w14:paraId="2EDD7893" w14:textId="77777777" w:rsidR="00A5774C" w:rsidRDefault="00A5774C">
            <w:pPr>
              <w:pStyle w:val="PlainText"/>
            </w:pPr>
            <w:r>
              <w:t>&lt; 0.16</w:t>
            </w:r>
          </w:p>
        </w:tc>
      </w:tr>
    </w:tbl>
    <w:p w14:paraId="74D1E8AC" w14:textId="77777777" w:rsidR="004174A1" w:rsidRDefault="00A52BA4">
      <w:pPr>
        <w:pStyle w:val="PlainText"/>
      </w:pPr>
      <w:r>
        <w:t>* Vendor 2 was able to demonstrate the properties in parenthesis on a 3” part supplied by LIGO</w:t>
      </w:r>
      <w:r w:rsidR="002560E2">
        <w:t xml:space="preserve"> Pages 109 – 127 of C070216-00</w:t>
      </w:r>
      <w:r>
        <w:t>.  Their initial run on the full size piece was spoiled by a vibration that could not be repaired by their equipment</w:t>
      </w:r>
      <w:r w:rsidR="002560E2">
        <w:t>.  They are in the process of another attempt on the full size piece as of this writing.</w:t>
      </w:r>
    </w:p>
    <w:p w14:paraId="33D81176" w14:textId="77777777" w:rsidR="00040355" w:rsidRPr="00711FD4" w:rsidRDefault="00040355">
      <w:pPr>
        <w:pStyle w:val="PlainText"/>
      </w:pPr>
      <w:r>
        <w:t>We will bias the Radius of curvature target by the appropriate uncertainty once we determine the Test mass polishing vendor. See DRD section 4.2.2.3.7 Effective TM curvature radii</w:t>
      </w:r>
      <w:r>
        <w:rPr>
          <w:rStyle w:val="FootnoteReference"/>
        </w:rPr>
        <w:footnoteReference w:id="5"/>
      </w:r>
      <w:r>
        <w:t>.</w:t>
      </w:r>
      <w:r w:rsidR="00AF637A">
        <w:t xml:space="preserve"> The primary requirement on the effective TM ROCs is that the Gaussian beam half width be constrained to 5.30cm (ITM per M0900025-v1 and G0810029-v4)) and 6.20 cm (ETM).</w:t>
      </w:r>
    </w:p>
    <w:p w14:paraId="0322AE5E" w14:textId="77777777" w:rsidR="000F628B" w:rsidRPr="00711FD4" w:rsidRDefault="000F628B">
      <w:pPr>
        <w:pStyle w:val="Heading2"/>
      </w:pPr>
      <w:bookmarkStart w:id="19" w:name="_Toc210451969"/>
      <w:r w:rsidRPr="00711FD4">
        <w:t>Coatings.</w:t>
      </w:r>
      <w:bookmarkEnd w:id="19"/>
      <w:r w:rsidR="00E8187F" w:rsidRPr="00711FD4">
        <w:t xml:space="preserve">  </w:t>
      </w:r>
    </w:p>
    <w:p w14:paraId="6487FF19" w14:textId="77777777" w:rsidR="000F628B" w:rsidRDefault="000F628B">
      <w:pPr>
        <w:autoSpaceDE w:val="0"/>
        <w:autoSpaceDN w:val="0"/>
        <w:adjustRightInd w:val="0"/>
        <w:spacing w:before="0"/>
        <w:jc w:val="left"/>
        <w:rPr>
          <w:sz w:val="20"/>
        </w:rPr>
      </w:pPr>
      <w:r w:rsidRPr="00711FD4">
        <w:t xml:space="preserve"> All COC front surface optical coatings are to be of the hard oxide dielec</w:t>
      </w:r>
      <w:r w:rsidR="004A0047" w:rsidRPr="00711FD4">
        <w:t xml:space="preserve">tric type. The coating process </w:t>
      </w:r>
      <w:r w:rsidRPr="00711FD4">
        <w:t xml:space="preserve">will be ion beam </w:t>
      </w:r>
      <w:r w:rsidR="004A0047" w:rsidRPr="00711FD4">
        <w:t xml:space="preserve">sputtering. </w:t>
      </w:r>
      <w:r w:rsidR="000745FC" w:rsidRPr="00711FD4">
        <w:t>T</w:t>
      </w:r>
      <w:r w:rsidRPr="00711FD4">
        <w:t xml:space="preserve">his technique yields </w:t>
      </w:r>
      <w:r w:rsidRPr="00711FD4">
        <w:rPr>
          <w:szCs w:val="24"/>
        </w:rPr>
        <w:t xml:space="preserve">dense layers with </w:t>
      </w:r>
      <w:r w:rsidR="00D87785" w:rsidRPr="00711FD4">
        <w:rPr>
          <w:szCs w:val="24"/>
        </w:rPr>
        <w:t>o</w:t>
      </w:r>
      <w:r w:rsidRPr="00711FD4">
        <w:rPr>
          <w:szCs w:val="24"/>
        </w:rPr>
        <w:t>ptical absorption</w:t>
      </w:r>
      <w:r w:rsidR="00D87785" w:rsidRPr="00711FD4">
        <w:rPr>
          <w:szCs w:val="24"/>
        </w:rPr>
        <w:t xml:space="preserve"> of less than 1 pp</w:t>
      </w:r>
      <w:r w:rsidR="00D87785">
        <w:rPr>
          <w:szCs w:val="24"/>
        </w:rPr>
        <w:t>m</w:t>
      </w:r>
      <w:r>
        <w:rPr>
          <w:szCs w:val="24"/>
        </w:rPr>
        <w:t>.</w:t>
      </w:r>
      <w:r w:rsidR="00C37C6E">
        <w:rPr>
          <w:szCs w:val="24"/>
        </w:rPr>
        <w:t xml:space="preserve">  </w:t>
      </w:r>
    </w:p>
    <w:p w14:paraId="50524FB4" w14:textId="77777777" w:rsidR="000F628B" w:rsidRDefault="000F628B" w:rsidP="000745FC">
      <w:pPr>
        <w:pStyle w:val="PlainText"/>
        <w:jc w:val="left"/>
      </w:pPr>
      <w:r>
        <w:t>The optical coatings</w:t>
      </w:r>
      <w:r w:rsidR="000745FC">
        <w:t xml:space="preserve"> will be of </w:t>
      </w:r>
      <w:r w:rsidR="00C25C06">
        <w:t>four</w:t>
      </w:r>
      <w:r w:rsidR="000745FC">
        <w:t xml:space="preserve"> types, </w:t>
      </w:r>
      <w:r w:rsidR="00C37C6E">
        <w:t xml:space="preserve">Test Mass High  Reflection (TMHR), </w:t>
      </w:r>
      <w:r w:rsidR="000745FC">
        <w:t>High  R</w:t>
      </w:r>
      <w:r>
        <w:t>eflection (HR),</w:t>
      </w:r>
      <w:r w:rsidR="000745FC">
        <w:t xml:space="preserve"> </w:t>
      </w:r>
      <w:r w:rsidR="00C25C06">
        <w:t xml:space="preserve">Anti </w:t>
      </w:r>
      <w:r w:rsidR="000745FC">
        <w:t xml:space="preserve">Reflection </w:t>
      </w:r>
      <w:r w:rsidR="00C25C06">
        <w:t xml:space="preserve">(AR) </w:t>
      </w:r>
      <w:r w:rsidR="000745FC">
        <w:t xml:space="preserve">and </w:t>
      </w:r>
      <w:r w:rsidR="00C25C06">
        <w:t>Beamsplitter</w:t>
      </w:r>
      <w:r w:rsidR="00B26ED8">
        <w:t xml:space="preserve"> (T/R 50/50) . A summary of all coating specifications is in the following spreadsheet:</w:t>
      </w:r>
    </w:p>
    <w:p w14:paraId="00C89345" w14:textId="77777777" w:rsidR="00B26ED8" w:rsidRDefault="00B26ED8" w:rsidP="000745FC">
      <w:pPr>
        <w:pStyle w:val="PlainText"/>
        <w:jc w:val="left"/>
      </w:pPr>
    </w:p>
    <w:p w14:paraId="29C6809B" w14:textId="77777777" w:rsidR="00B26ED8" w:rsidRDefault="00B26ED8" w:rsidP="000745FC">
      <w:pPr>
        <w:pStyle w:val="PlainText"/>
        <w:jc w:val="left"/>
        <w:rPr>
          <w:rFonts w:ascii="Arial" w:hAnsi="Arial" w:cs="Arial"/>
          <w:color w:val="000000"/>
          <w:lang w:val="en"/>
        </w:rPr>
      </w:pPr>
      <w:hyperlink r:id="rId37" w:tooltip="attachment:coatingsummary.xls" w:history="1">
        <w:r>
          <w:rPr>
            <w:rStyle w:val="Hyperlink"/>
            <w:rFonts w:ascii="Arial" w:hAnsi="Arial" w:cs="Arial"/>
            <w:lang w:val="en"/>
          </w:rPr>
          <w:t>coatingsummary.xls</w:t>
        </w:r>
      </w:hyperlink>
      <w:r w:rsidR="00FB4358">
        <w:rPr>
          <w:rFonts w:ascii="Arial" w:hAnsi="Arial" w:cs="Arial"/>
          <w:color w:val="000000"/>
          <w:lang w:val="en"/>
        </w:rPr>
        <w:t xml:space="preserve"> (T1000381-v1).</w:t>
      </w:r>
    </w:p>
    <w:p w14:paraId="3F40792D" w14:textId="77777777" w:rsidR="00B26ED8" w:rsidRDefault="00B26ED8" w:rsidP="000745FC">
      <w:pPr>
        <w:pStyle w:val="PlainText"/>
        <w:jc w:val="left"/>
        <w:rPr>
          <w:rFonts w:ascii="Arial" w:hAnsi="Arial" w:cs="Arial"/>
          <w:color w:val="000000"/>
          <w:lang w:val="en"/>
        </w:rPr>
      </w:pPr>
    </w:p>
    <w:p w14:paraId="2775818A" w14:textId="77777777" w:rsidR="004D241E" w:rsidRPr="004D241E" w:rsidRDefault="00C37C6E" w:rsidP="004D241E">
      <w:pPr>
        <w:rPr>
          <w:b/>
        </w:rPr>
      </w:pPr>
      <w:r>
        <w:t>All coatings are specified to have low scatter and low absorption, the current state of the art being 5ppm point defect scatter loss</w:t>
      </w:r>
      <w:r w:rsidR="00FF2074">
        <w:t xml:space="preserve"> (part of the net loss budget described in 2.2.2)</w:t>
      </w:r>
      <w:r>
        <w:t xml:space="preserve">, and 0.5ppm absorption at 1064 nm.  Coating uniformity is specified </w:t>
      </w:r>
      <w:r w:rsidR="005C4C84">
        <w:t xml:space="preserve">to be &lt;0.1% in a 21.5 cm diameter </w:t>
      </w:r>
      <w:r>
        <w:t>on optics where the incident beam will be greater than ~</w:t>
      </w:r>
      <w:r w:rsidR="00726BC8">
        <w:t>2cm.  With</w:t>
      </w:r>
      <w:r w:rsidR="002D7E95">
        <w:t xml:space="preserve"> state of the art </w:t>
      </w:r>
      <w:r w:rsidR="00726BC8">
        <w:t xml:space="preserve">coatings deviations in layer thickness is of lowest spatial order, </w:t>
      </w:r>
      <w:proofErr w:type="spellStart"/>
      <w:r w:rsidR="00726BC8">
        <w:t>axisymmetry</w:t>
      </w:r>
      <w:proofErr w:type="spellEnd"/>
      <w:r w:rsidR="00726BC8">
        <w:t xml:space="preserve"> dominated, so that only the effective radius of curvature of the optic is appreciably effected. Our finished TM mirror specifications (table 1) require vendor coatings to negligibly alter design ROCs.</w:t>
      </w:r>
    </w:p>
    <w:p w14:paraId="61F7402E" w14:textId="77777777" w:rsidR="004D241E" w:rsidRDefault="009F2574" w:rsidP="004D241E">
      <w:r>
        <w:t>One full size optic has been coated HR/AR, this is the LASTI test mass.  A report on this coating can be found in T070233-00.  The vendor data are found in E070150-00.  The most notable and worrisome feature of these coating runs are that there were bubbles in the HR coating and that these were found by inspection at CIT rather than at the vendor</w:t>
      </w:r>
      <w:r w:rsidR="00E15C98">
        <w:t xml:space="preserve"> (subsequent coating work for VIRGO  with this same vendor has identified the process problem and eliminated these bubbles</w:t>
      </w:r>
      <w:r>
        <w:t xml:space="preserve">. </w:t>
      </w:r>
      <w:r w:rsidR="004D241E">
        <w:t xml:space="preserve">  Scatter, absorption, and transmission of the HR coating and reflection of the AR coating of the LASTI optic were measured at Caltech.</w:t>
      </w:r>
    </w:p>
    <w:p w14:paraId="656615A0" w14:textId="3AA42D10" w:rsidR="004D241E" w:rsidRDefault="004D241E" w:rsidP="004D241E">
      <w:r>
        <w:t xml:space="preserve">Scatter was found to have a background value of about 9 ppm with notable spikes of well above 50 ppm.  This results in a total scatter of about 11 ppm.  Because the coating was cleaned using </w:t>
      </w:r>
      <w:r w:rsidR="0062365B">
        <w:t xml:space="preserve">First </w:t>
      </w:r>
      <w:proofErr w:type="spellStart"/>
      <w:r w:rsidR="0062365B">
        <w:t>Contact</w:t>
      </w:r>
      <w:r w:rsidR="0062365B">
        <w:rPr>
          <w:vertAlign w:val="superscript"/>
        </w:rPr>
        <w:t>TM</w:t>
      </w:r>
      <w:proofErr w:type="spellEnd"/>
      <w:r>
        <w:t>, these spikes are not believed be to be due to surface contamination, but rather are part of the coating.</w:t>
      </w:r>
    </w:p>
    <w:p w14:paraId="18589111" w14:textId="77777777" w:rsidR="004D241E" w:rsidRDefault="004D241E" w:rsidP="004D241E">
      <w:r>
        <w:t xml:space="preserve">Absorption was found to have a background value of 0.2 ppm, with a very few spikes between 1 and 25 ppm, resulting in an average value of 0.3 +/- 0.1 ppm.   </w:t>
      </w:r>
    </w:p>
    <w:p w14:paraId="18C1E8E8" w14:textId="77777777" w:rsidR="004D241E" w:rsidRDefault="004D241E" w:rsidP="004D241E">
      <w:r>
        <w:t>Transmission was found to have most points between 9 and 10 ppm with good uniformity.  There were, however, 9 points found in a 160 mm X 160 mm area that had transmissions between 2000 and 7000 ppm, which is an average density of 0.04 per square centimeter.  These high transmission defects appear circular under a dark field microscope.</w:t>
      </w:r>
    </w:p>
    <w:p w14:paraId="6210DACE" w14:textId="77777777" w:rsidR="004D241E" w:rsidRDefault="004D241E" w:rsidP="004D241E">
      <w:r>
        <w:t>The AR reflection showed higher variation than the HR transmission, varying between 160 ppm and 230 ppm, with an average value of 180 ppm, in a 160 mm X 160 mm area.</w:t>
      </w:r>
    </w:p>
    <w:p w14:paraId="3BA6F876" w14:textId="77777777" w:rsidR="004D241E" w:rsidRDefault="004D241E" w:rsidP="004D241E">
      <w:r>
        <w:t>The TNI direct measurements of coating thermal noise show reasonably good agreement with what is expected from Q measurements and the Brownian thermal noise theory. The un</w:t>
      </w:r>
      <w:r w:rsidR="0084008E">
        <w:t>-</w:t>
      </w:r>
      <w:r>
        <w:t xml:space="preserve">optimized </w:t>
      </w:r>
      <w:proofErr w:type="spellStart"/>
      <w:r>
        <w:t>tantala</w:t>
      </w:r>
      <w:proofErr w:type="spellEnd"/>
      <w:r>
        <w:t>/silica coating gives an equivalent homogeneous coating loss angle of 3.2 X 10</w:t>
      </w:r>
      <w:r w:rsidRPr="00B71F7F">
        <w:rPr>
          <w:vertAlign w:val="superscript"/>
        </w:rPr>
        <w:t>-4</w:t>
      </w:r>
      <w:r>
        <w:t>, compared to 3.0 +/- 0.2 X 10</w:t>
      </w:r>
      <w:r w:rsidRPr="00B71F7F">
        <w:rPr>
          <w:vertAlign w:val="superscript"/>
        </w:rPr>
        <w:t xml:space="preserve">-4 </w:t>
      </w:r>
      <w:r>
        <w:t>from Q measuring; the titania-doped tantala/silica coating gives 2.3 X 10</w:t>
      </w:r>
      <w:r w:rsidRPr="00B71F7F">
        <w:rPr>
          <w:vertAlign w:val="superscript"/>
        </w:rPr>
        <w:t>-4</w:t>
      </w:r>
      <w:r>
        <w:t>, compared to 1.9 +/- 0.3 10</w:t>
      </w:r>
      <w:r w:rsidRPr="00B71F7F">
        <w:rPr>
          <w:vertAlign w:val="superscript"/>
        </w:rPr>
        <w:t>-4</w:t>
      </w:r>
      <w:r>
        <w:t xml:space="preserve"> from Q measuring; the optimized tantala/silica coating gives 2.7 10</w:t>
      </w:r>
      <w:r w:rsidRPr="009466D6">
        <w:rPr>
          <w:vertAlign w:val="superscript"/>
        </w:rPr>
        <w:t>-4</w:t>
      </w:r>
      <w:r>
        <w:t>.  There are plans to measure direct thermal noise on an optimized titania-doped tantala/silica coating, which should give lower thermal noise than all three previous cases measured.</w:t>
      </w:r>
    </w:p>
    <w:p w14:paraId="0F96A8BA" w14:textId="77777777" w:rsidR="00F075DA" w:rsidRDefault="007E6C88" w:rsidP="007E6C88">
      <w:r w:rsidRPr="007E6C88">
        <w:t xml:space="preserve">The </w:t>
      </w:r>
      <w:r w:rsidR="00F075DA" w:rsidRPr="007E6C88">
        <w:t>TN</w:t>
      </w:r>
      <w:r w:rsidRPr="007E6C88">
        <w:t>I results are primarily a</w:t>
      </w:r>
      <w:r w:rsidR="00F075DA" w:rsidRPr="007E6C88">
        <w:t xml:space="preserve"> check on t</w:t>
      </w:r>
      <w:r w:rsidRPr="007E6C88">
        <w:t xml:space="preserve">he expected coating </w:t>
      </w:r>
      <w:r w:rsidR="00F075DA" w:rsidRPr="007E6C88">
        <w:t>thermal noise as predicted by Q meas</w:t>
      </w:r>
      <w:r w:rsidRPr="007E6C88">
        <w:t>uring.  The four TNI results (</w:t>
      </w:r>
      <w:r w:rsidR="00F075DA" w:rsidRPr="007E6C88">
        <w:t>un</w:t>
      </w:r>
      <w:r>
        <w:t>-</w:t>
      </w:r>
      <w:r w:rsidR="00F075DA" w:rsidRPr="007E6C88">
        <w:t xml:space="preserve">doped </w:t>
      </w:r>
      <w:proofErr w:type="spellStart"/>
      <w:r w:rsidR="00F075DA" w:rsidRPr="007E6C88">
        <w:t>tantala</w:t>
      </w:r>
      <w:proofErr w:type="spellEnd"/>
      <w:r w:rsidR="00F075DA" w:rsidRPr="007E6C88">
        <w:t xml:space="preserve"> plus un</w:t>
      </w:r>
      <w:r w:rsidRPr="007E6C88">
        <w:t>-</w:t>
      </w:r>
      <w:r w:rsidR="00F075DA" w:rsidRPr="007E6C88">
        <w:t>optimized, d</w:t>
      </w:r>
      <w:r w:rsidRPr="007E6C88">
        <w:t xml:space="preserve">oped </w:t>
      </w:r>
      <w:proofErr w:type="spellStart"/>
      <w:r w:rsidRPr="007E6C88">
        <w:t>tantala</w:t>
      </w:r>
      <w:proofErr w:type="spellEnd"/>
      <w:r w:rsidRPr="007E6C88">
        <w:t xml:space="preserve"> plus un-optimized, </w:t>
      </w:r>
      <w:r w:rsidR="00F075DA" w:rsidRPr="007E6C88">
        <w:t>un</w:t>
      </w:r>
      <w:r w:rsidRPr="007E6C88">
        <w:t>-</w:t>
      </w:r>
      <w:r w:rsidR="00F075DA" w:rsidRPr="007E6C88">
        <w:t xml:space="preserve">doped </w:t>
      </w:r>
      <w:proofErr w:type="spellStart"/>
      <w:r w:rsidR="00F075DA" w:rsidRPr="007E6C88">
        <w:t>tantala</w:t>
      </w:r>
      <w:proofErr w:type="spellEnd"/>
      <w:r w:rsidR="00F075DA" w:rsidRPr="007E6C88">
        <w:t xml:space="preserve"> plus optimized, and do</w:t>
      </w:r>
      <w:r w:rsidRPr="007E6C88">
        <w:t xml:space="preserve">ped </w:t>
      </w:r>
      <w:proofErr w:type="spellStart"/>
      <w:r w:rsidRPr="007E6C88">
        <w:t>tantala</w:t>
      </w:r>
      <w:proofErr w:type="spellEnd"/>
      <w:r w:rsidRPr="007E6C88">
        <w:t xml:space="preserve"> plus optimized) show the </w:t>
      </w:r>
      <w:r w:rsidR="00F075DA" w:rsidRPr="007E6C88">
        <w:t>expected relationship betwe</w:t>
      </w:r>
      <w:r w:rsidRPr="007E6C88">
        <w:t xml:space="preserve">en themselves, and the overall </w:t>
      </w:r>
      <w:r w:rsidR="00F075DA" w:rsidRPr="007E6C88">
        <w:t>thermal noise level is roughly what i</w:t>
      </w:r>
      <w:r w:rsidRPr="007E6C88">
        <w:t xml:space="preserve">s expected from the Q results. </w:t>
      </w:r>
      <w:r w:rsidR="00F075DA" w:rsidRPr="007E6C88">
        <w:t xml:space="preserve">The TNI results are most consistent with a higher phi for </w:t>
      </w:r>
      <w:proofErr w:type="spellStart"/>
      <w:proofErr w:type="gramStart"/>
      <w:r w:rsidR="00F075DA" w:rsidRPr="007E6C88">
        <w:t>titania</w:t>
      </w:r>
      <w:proofErr w:type="spellEnd"/>
      <w:proofErr w:type="gramEnd"/>
      <w:r w:rsidR="00F075DA" w:rsidRPr="007E6C88">
        <w:t xml:space="preserve"> </w:t>
      </w:r>
      <w:r w:rsidR="00F075DA" w:rsidRPr="007E6C88">
        <w:br/>
        <w:t xml:space="preserve">doped </w:t>
      </w:r>
      <w:proofErr w:type="spellStart"/>
      <w:r w:rsidR="00F075DA" w:rsidRPr="007E6C88">
        <w:t>tantala</w:t>
      </w:r>
      <w:proofErr w:type="spellEnd"/>
      <w:r w:rsidR="00F075DA" w:rsidRPr="007E6C88">
        <w:t xml:space="preserve"> than seen in mos</w:t>
      </w:r>
      <w:r w:rsidRPr="007E6C88">
        <w:t xml:space="preserve">t Q measurements and used for </w:t>
      </w:r>
      <w:r w:rsidR="00F075DA" w:rsidRPr="007E6C88">
        <w:t>designing the Advanced LIGO mirrors.</w:t>
      </w:r>
      <w:r w:rsidRPr="007E6C88">
        <w:t>  However, since the practical specification for coating thermal noise is that it</w:t>
      </w:r>
      <w:r w:rsidR="00F075DA" w:rsidRPr="007E6C88">
        <w:t xml:space="preserve"> be a</w:t>
      </w:r>
      <w:r w:rsidRPr="007E6C88">
        <w:t xml:space="preserve">s low as possible and there being </w:t>
      </w:r>
      <w:r w:rsidR="00F075DA" w:rsidRPr="007E6C88">
        <w:t>no way known to reduce thermal noi</w:t>
      </w:r>
      <w:r w:rsidRPr="007E6C88">
        <w:t xml:space="preserve">se beyond an optimized </w:t>
      </w:r>
      <w:proofErr w:type="spellStart"/>
      <w:r w:rsidRPr="007E6C88">
        <w:t>titania</w:t>
      </w:r>
      <w:proofErr w:type="spellEnd"/>
      <w:r w:rsidRPr="007E6C88">
        <w:t xml:space="preserve"> </w:t>
      </w:r>
      <w:r w:rsidR="00F075DA" w:rsidRPr="007E6C88">
        <w:t xml:space="preserve">doped </w:t>
      </w:r>
      <w:proofErr w:type="spellStart"/>
      <w:r w:rsidR="00F075DA" w:rsidRPr="007E6C88">
        <w:t>tantala</w:t>
      </w:r>
      <w:proofErr w:type="spellEnd"/>
      <w:r w:rsidR="00F075DA" w:rsidRPr="007E6C88">
        <w:t xml:space="preserve"> based coating, it is not </w:t>
      </w:r>
      <w:r w:rsidRPr="007E6C88">
        <w:t xml:space="preserve">possible to improve our design </w:t>
      </w:r>
      <w:r w:rsidR="00F075DA" w:rsidRPr="007E6C88">
        <w:t>bas</w:t>
      </w:r>
      <w:r w:rsidRPr="007E6C88">
        <w:t>ed on this result. Therefore final TM coating thermal noise may be slightly higher than hoped</w:t>
      </w:r>
      <w:r w:rsidR="00F075DA" w:rsidRPr="007E6C88">
        <w:t xml:space="preserve"> but</w:t>
      </w:r>
      <w:r w:rsidRPr="007E6C88">
        <w:t>,</w:t>
      </w:r>
      <w:r w:rsidR="00F075DA" w:rsidRPr="007E6C88">
        <w:t xml:space="preserve"> other than impacting </w:t>
      </w:r>
      <w:r w:rsidR="00F075DA" w:rsidRPr="007E6C88">
        <w:br/>
        <w:t>astrophysical reach</w:t>
      </w:r>
      <w:r w:rsidRPr="007E6C88">
        <w:t>,</w:t>
      </w:r>
      <w:r w:rsidR="00F075DA" w:rsidRPr="007E6C88">
        <w:t xml:space="preserve"> it won't cause</w:t>
      </w:r>
      <w:r w:rsidRPr="007E6C88">
        <w:t xml:space="preserve"> problems for any other aspect </w:t>
      </w:r>
      <w:r w:rsidR="00F075DA" w:rsidRPr="007E6C88">
        <w:t>of Advanced LIGO.</w:t>
      </w:r>
    </w:p>
    <w:p w14:paraId="21D3A397" w14:textId="77777777" w:rsidR="009F2574" w:rsidRDefault="009F2574" w:rsidP="000745FC">
      <w:pPr>
        <w:pStyle w:val="PlainText"/>
        <w:jc w:val="left"/>
      </w:pPr>
      <w:r>
        <w:t xml:space="preserve"> </w:t>
      </w:r>
    </w:p>
    <w:p w14:paraId="4F379E4A" w14:textId="77777777" w:rsidR="00C37C6E" w:rsidRDefault="00C37C6E">
      <w:pPr>
        <w:pStyle w:val="Heading3"/>
      </w:pPr>
      <w:bookmarkStart w:id="20" w:name="_Toc210451970"/>
      <w:r>
        <w:t xml:space="preserve">Test Mass </w:t>
      </w:r>
      <w:r w:rsidR="009F2574">
        <w:t>High Reflection</w:t>
      </w:r>
      <w:r>
        <w:t xml:space="preserve"> (TMHR)</w:t>
      </w:r>
      <w:bookmarkEnd w:id="20"/>
      <w:r w:rsidR="004A012A">
        <w:t xml:space="preserve"> Coatings.</w:t>
      </w:r>
    </w:p>
    <w:p w14:paraId="23C04CD5" w14:textId="77777777" w:rsidR="004A012A" w:rsidRDefault="00C22477" w:rsidP="004A012A">
      <w:pPr>
        <w:pStyle w:val="PlainText"/>
      </w:pPr>
      <w:r>
        <w:t xml:space="preserve">These coatings are </w:t>
      </w:r>
      <w:r w:rsidR="00C37C6E">
        <w:t xml:space="preserve">designed for low mechanical loss, in addition to all other stringent LIGO requirements.  </w:t>
      </w:r>
      <w:r w:rsidR="002D7E95">
        <w:t xml:space="preserve">Development and optimization can continue until we are ready to coat the </w:t>
      </w:r>
      <w:proofErr w:type="spellStart"/>
      <w:r w:rsidR="002D7E95">
        <w:t>AdLIGO</w:t>
      </w:r>
      <w:proofErr w:type="spellEnd"/>
      <w:r w:rsidR="002D7E95">
        <w:t xml:space="preserve"> test masses</w:t>
      </w:r>
      <w:r w:rsidR="00C61A07">
        <w:t>, with little impact on actual coating process cost or schedule impact</w:t>
      </w:r>
      <w:r w:rsidR="002D7E95">
        <w:t>.</w:t>
      </w:r>
      <w:r w:rsidR="002D7E95" w:rsidRPr="002D7E95">
        <w:t xml:space="preserve"> </w:t>
      </w:r>
      <w:r w:rsidR="005E44D9" w:rsidRPr="0084008E">
        <w:t xml:space="preserve">TM </w:t>
      </w:r>
      <w:r w:rsidR="002D7E95" w:rsidRPr="0084008E">
        <w:t xml:space="preserve">Pairs </w:t>
      </w:r>
      <w:r w:rsidR="005E44D9" w:rsidRPr="0084008E">
        <w:t>(</w:t>
      </w:r>
      <w:r w:rsidR="0071400D">
        <w:t xml:space="preserve">5 </w:t>
      </w:r>
      <w:r w:rsidR="005E44D9" w:rsidRPr="0084008E">
        <w:t>planned</w:t>
      </w:r>
      <w:r w:rsidR="00FC2A61">
        <w:t xml:space="preserve"> each for ITM and ETM</w:t>
      </w:r>
      <w:r w:rsidR="005E44D9" w:rsidRPr="0084008E">
        <w:t>) with closely matched</w:t>
      </w:r>
      <w:r w:rsidR="004A012A" w:rsidRPr="0084008E">
        <w:t xml:space="preserve"> radii of curvat</w:t>
      </w:r>
      <w:r w:rsidR="004A012A">
        <w:t>ure</w:t>
      </w:r>
      <w:r w:rsidR="000511AA">
        <w:t xml:space="preserve"> and homogeneity compensation</w:t>
      </w:r>
      <w:r w:rsidR="004A012A">
        <w:t xml:space="preserve"> are to</w:t>
      </w:r>
      <w:r w:rsidR="002D7E95">
        <w:t xml:space="preserve"> be identified for coating in the same coating run, or provisions made with the coating vendor</w:t>
      </w:r>
      <w:r w:rsidR="004A012A">
        <w:t xml:space="preserve"> to assure sufficient matching. </w:t>
      </w:r>
    </w:p>
    <w:p w14:paraId="235059F4" w14:textId="77777777" w:rsidR="004D241E" w:rsidRPr="00C37C6E" w:rsidRDefault="004D241E" w:rsidP="002D7E95">
      <w:pPr>
        <w:pStyle w:val="PlainText"/>
      </w:pPr>
      <w:r>
        <w:t xml:space="preserve">The Advanced LIGO core optic HR coating will be made from a series of doublets consisting of one layer of high index titania-doped tantala and one layer low index silica, with the concentration of </w:t>
      </w:r>
      <w:proofErr w:type="gramStart"/>
      <w:r>
        <w:t>titania</w:t>
      </w:r>
      <w:proofErr w:type="gramEnd"/>
      <w:r>
        <w:t xml:space="preserve"> in the tantala of roughly 20 %.  The thickness ratio between the high index and low index materials in each doublet as well as the total number of doublets on the ETM HR coating will be chosen so that</w:t>
      </w:r>
      <w:r w:rsidR="009F11B6">
        <w:t xml:space="preserve"> the transmission is less than </w:t>
      </w:r>
      <w:r w:rsidR="00182A06">
        <w:t>6</w:t>
      </w:r>
      <w:r>
        <w:t xml:space="preserve"> ppm </w:t>
      </w:r>
      <w:r w:rsidR="00182A06">
        <w:t>at 1064nm, the transmission at 532nm is 0.01 to 0.</w:t>
      </w:r>
      <w:r w:rsidR="000511AA">
        <w:t>04</w:t>
      </w:r>
      <w:r w:rsidR="00182A06">
        <w:t xml:space="preserve"> with 0.0</w:t>
      </w:r>
      <w:r w:rsidR="000511AA">
        <w:t>3</w:t>
      </w:r>
      <w:r w:rsidR="00182A06">
        <w:t xml:space="preserve"> as a goal, </w:t>
      </w:r>
      <w:r>
        <w:t>and the total thermal noise from all sources, including Brownian a</w:t>
      </w:r>
      <w:r w:rsidR="009F11B6">
        <w:t>nd thermo-optic, is minimized</w:t>
      </w:r>
      <w:r w:rsidR="00182A06">
        <w:t xml:space="preserve"> within these transmission limitations</w:t>
      </w:r>
      <w:r w:rsidR="009F11B6">
        <w:t xml:space="preserve">. </w:t>
      </w:r>
      <w:r w:rsidR="00182A06">
        <w:t xml:space="preserve">The exact design suited to these constraints will be done by the vendor in close consultation with LIGO laboratory and LSC scientists. </w:t>
      </w:r>
      <w:r>
        <w:t>This will likely result in a ratio between high index and low index of about 1:3, with the high index being about</w:t>
      </w:r>
      <w:r w:rsidRPr="004D4D03">
        <w:rPr>
          <w:rFonts w:ascii="Symbol" w:hAnsi="Symbol"/>
        </w:rPr>
        <w:t></w:t>
      </w:r>
      <w:r w:rsidRPr="004D4D03">
        <w:rPr>
          <w:rFonts w:ascii="Symbol" w:hAnsi="Symbol"/>
        </w:rPr>
        <w:t></w:t>
      </w:r>
      <w:r>
        <w:t>/8 in thickness, and about 25 doublets. The top and bottom layers of the coating will have their thickness adjusted to minimize absorption and scatter, so long as it has a minimal impact on thermal noise performance.  The ITM HR coating will be constructed similarly, so t</w:t>
      </w:r>
      <w:r w:rsidR="00182A06">
        <w:t xml:space="preserve">hat it has a transmission of 1.4 % at 1064nm and a maximum transmission of 1% at 532nm and  with minimum thermal noise otherwise. </w:t>
      </w:r>
      <w:r>
        <w:t>At 100 Hz, the expected noise from a</w:t>
      </w:r>
      <w:r w:rsidR="00182A06">
        <w:t>ll coating thermal noises is 2.</w:t>
      </w:r>
      <w:r w:rsidR="007B3384">
        <w:t xml:space="preserve">44 </w:t>
      </w:r>
      <w:r w:rsidR="00182A06">
        <w:t>x</w:t>
      </w:r>
      <w:r w:rsidR="00255F95">
        <w:t xml:space="preserve"> </w:t>
      </w:r>
      <w:r>
        <w:t>e-24 /</w:t>
      </w:r>
      <w:proofErr w:type="spellStart"/>
      <w:r>
        <w:t>rtHz</w:t>
      </w:r>
      <w:proofErr w:type="spellEnd"/>
      <w:r>
        <w:t>.</w:t>
      </w:r>
    </w:p>
    <w:p w14:paraId="5C979F8F" w14:textId="77777777" w:rsidR="000F628B" w:rsidRDefault="000F628B">
      <w:pPr>
        <w:pStyle w:val="Heading3"/>
      </w:pPr>
      <w:bookmarkStart w:id="21" w:name="_Toc210451971"/>
      <w:r>
        <w:t>High Reflection (HR) coatings.</w:t>
      </w:r>
      <w:bookmarkEnd w:id="21"/>
    </w:p>
    <w:p w14:paraId="3FD11A73" w14:textId="77777777" w:rsidR="000F628B" w:rsidRDefault="000F628B" w:rsidP="000745FC">
      <w:r>
        <w:t xml:space="preserve">These coatings </w:t>
      </w:r>
      <w:r w:rsidR="007A6F88">
        <w:t>are standard Si/Ta ion beam coatings</w:t>
      </w:r>
      <w:r w:rsidR="000511AA">
        <w:t xml:space="preserve"> since thermal noise is not an issue in the recycling cavity</w:t>
      </w:r>
      <w:r w:rsidR="007A6F88">
        <w:t xml:space="preserve">.  They </w:t>
      </w:r>
      <w:r>
        <w:t xml:space="preserve">will provide front surface mirrors for the </w:t>
      </w:r>
      <w:r w:rsidR="007A6F88">
        <w:t>recycling</w:t>
      </w:r>
      <w:r>
        <w:t xml:space="preserve"> cavities.  The bottom layers of the coating are to be tuned in thickness such that there is zero electric field at the surface of the coating.  T</w:t>
      </w:r>
      <w:r w:rsidR="002D7E95">
        <w:t>here is an</w:t>
      </w:r>
      <w:r>
        <w:t xml:space="preserve"> addition</w:t>
      </w:r>
      <w:r w:rsidR="002D7E95">
        <w:t>al</w:t>
      </w:r>
      <w:r>
        <w:t xml:space="preserve"> double layer of SiO2 for protection.</w:t>
      </w:r>
    </w:p>
    <w:p w14:paraId="53F07E06" w14:textId="77777777" w:rsidR="000F628B" w:rsidRDefault="000F628B">
      <w:pPr>
        <w:pStyle w:val="PlainText"/>
      </w:pPr>
      <w:r>
        <w:t>There may be a need to change the value of the reflectivity for both PRM</w:t>
      </w:r>
      <w:r w:rsidR="004A0047">
        <w:t>1</w:t>
      </w:r>
      <w:r>
        <w:t xml:space="preserve"> and SRM</w:t>
      </w:r>
      <w:r w:rsidR="004A0047">
        <w:t>1</w:t>
      </w:r>
      <w:r>
        <w:t xml:space="preserve"> after the initial characterization runs of the interferometer. </w:t>
      </w:r>
      <w:r w:rsidR="002D7E95">
        <w:t>Three s</w:t>
      </w:r>
      <w:r>
        <w:t xml:space="preserve">pares </w:t>
      </w:r>
      <w:r w:rsidR="002D7E95">
        <w:t xml:space="preserve">of each type </w:t>
      </w:r>
      <w:r>
        <w:t>are to be left uncoated to allow for this.</w:t>
      </w:r>
    </w:p>
    <w:p w14:paraId="4C1F9AA0" w14:textId="77777777" w:rsidR="000745FC" w:rsidRDefault="000745FC" w:rsidP="000745FC">
      <w:pPr>
        <w:pStyle w:val="Heading4"/>
      </w:pPr>
      <w:r>
        <w:t>Beamsplitter coatings</w:t>
      </w:r>
    </w:p>
    <w:p w14:paraId="737BBBEC" w14:textId="77777777" w:rsidR="000745FC" w:rsidRDefault="000745FC" w:rsidP="0043356B">
      <w:pPr>
        <w:pStyle w:val="PlainText"/>
      </w:pPr>
      <w:r>
        <w:t xml:space="preserve">Beamsplitter coatings are designed to provide 50% reflection for an incoming angle of incidence of </w:t>
      </w:r>
      <w:r w:rsidR="000511AA" w:rsidRPr="000511AA">
        <w:t>Min:</w:t>
      </w:r>
      <w:r w:rsidR="000511AA">
        <w:t xml:space="preserve"> </w:t>
      </w:r>
      <w:r w:rsidR="000511AA" w:rsidRPr="000511AA">
        <w:t>45.029  Max: 45.156</w:t>
      </w:r>
      <w:r w:rsidR="000511AA">
        <w:t xml:space="preserve"> </w:t>
      </w:r>
      <w:r w:rsidR="000576D6">
        <w:t>with respect to P polarization incident</w:t>
      </w:r>
      <w:r w:rsidR="000511AA">
        <w:t xml:space="preserve"> (</w:t>
      </w:r>
      <w:r w:rsidR="000511AA" w:rsidRPr="000511AA">
        <w:t>T1100128</w:t>
      </w:r>
      <w:r w:rsidR="000576D6">
        <w:t>)</w:t>
      </w:r>
      <w:r>
        <w:t>.</w:t>
      </w:r>
      <w:r w:rsidR="00C51BA5">
        <w:t xml:space="preserve">  Due to the large aspect ratio of the </w:t>
      </w:r>
      <w:proofErr w:type="spellStart"/>
      <w:r w:rsidR="00C51BA5">
        <w:t>Beamsplitters</w:t>
      </w:r>
      <w:proofErr w:type="spellEnd"/>
      <w:r w:rsidR="00C51BA5">
        <w:t xml:space="preserve">, they will increase in curvature after coating.  </w:t>
      </w:r>
      <w:r w:rsidR="002D22B0">
        <w:t>In initial LIGO we found a 20-25 nm change in radius of curvature due to coating stress.  The Advanced LIGO Beamsplitter has a similar aspect ratio, so we should anticipate a similar change.  We have a low quality BS blank on hand that will be polished and coated by the selected vendor to establish a definite curvature change for that process.  The vendor will attempt an AR coating to correct, or oppose the  HR stress.  If this does not bring the BS within tolerance, we will specify a concave ROC on the BS polish to balance the coating stress.</w:t>
      </w:r>
      <w:r w:rsidR="00FB4358">
        <w:t xml:space="preserve"> Specific test coating runs will be performed to determine the best strategy to maintain the finished TM mirror within required ROC tolerance (8nm full aperture sag, per table 1 specifications).</w:t>
      </w:r>
    </w:p>
    <w:p w14:paraId="6CE537BB" w14:textId="77777777" w:rsidR="00E711E5" w:rsidRDefault="00E711E5" w:rsidP="0043356B">
      <w:pPr>
        <w:pStyle w:val="PlainText"/>
      </w:pPr>
      <w:r>
        <w:t xml:space="preserve">The  DRD specifies that the </w:t>
      </w:r>
      <w:r w:rsidR="000576D6">
        <w:t xml:space="preserve">(P polarized) </w:t>
      </w:r>
      <w:r>
        <w:t xml:space="preserve">beams coming out of the BS should match to within 1%.  If we assume a 50ppm AR coating loss and 60 ppm (~10ppm/cm) bulk loss, the single pass loss totals to 110 ppm.. </w:t>
      </w:r>
      <w:r w:rsidR="00C343FE">
        <w:t xml:space="preserve"> Allocating the 1% amongst transmitted and reflected beams implies 0.5% tolerance, a factor of 5</w:t>
      </w:r>
      <w:r w:rsidR="00BE4C49">
        <w:t>0</w:t>
      </w:r>
      <w:r w:rsidR="00C343FE">
        <w:t xml:space="preserve"> higher than the transmission loss.  The s</w:t>
      </w:r>
      <w:r w:rsidR="005C6D8C">
        <w:t>pecification will be 50% ± 0.5% , which will push the limits of manufacturability.</w:t>
      </w:r>
    </w:p>
    <w:p w14:paraId="3097E976" w14:textId="77777777" w:rsidR="000F628B" w:rsidRDefault="000F628B">
      <w:pPr>
        <w:pStyle w:val="Heading3"/>
      </w:pPr>
      <w:bookmarkStart w:id="22" w:name="_Toc210451972"/>
      <w:r>
        <w:t>Anti Reflection (AR) coatings</w:t>
      </w:r>
      <w:bookmarkEnd w:id="22"/>
    </w:p>
    <w:p w14:paraId="4EE41654" w14:textId="77777777" w:rsidR="000F628B" w:rsidRDefault="000F628B" w:rsidP="007C3271">
      <w:r>
        <w:t xml:space="preserve"> These coatings will be on all secondary (wedged) surfaces</w:t>
      </w:r>
      <w:r w:rsidR="002D7E95">
        <w:t>, and on the primary surface of the compensation plate</w:t>
      </w:r>
      <w:r>
        <w:t xml:space="preserve">. They serve to limit the beam power diverted to ghost reflections, as well as to provide pick off beams for sensing and control systems.  </w:t>
      </w:r>
      <w:r w:rsidR="00D87785">
        <w:t xml:space="preserve">  The minimum AR at 1064nm </w:t>
      </w:r>
      <w:r w:rsidR="002D7E95">
        <w:t xml:space="preserve">demonstrated to date </w:t>
      </w:r>
      <w:r w:rsidR="00D87785">
        <w:t>is ~15ppm</w:t>
      </w:r>
      <w:r w:rsidR="00255F95">
        <w:t>. For both test masses, we specify &lt;50ppm with a best effort to achieve &lt;20ppm at 1064nm. The ETM has an additional requirement of reflectivity between 1 and 4% at 532nm.</w:t>
      </w:r>
    </w:p>
    <w:p w14:paraId="1F3972C7" w14:textId="77777777" w:rsidR="00C25C06" w:rsidRDefault="00C25C06" w:rsidP="00C25C06">
      <w:pPr>
        <w:pStyle w:val="Heading3"/>
      </w:pPr>
      <w:bookmarkStart w:id="23" w:name="_Toc210451973"/>
      <w:r>
        <w:t>Coating Interfaces</w:t>
      </w:r>
      <w:bookmarkEnd w:id="23"/>
    </w:p>
    <w:p w14:paraId="79F50319" w14:textId="77777777" w:rsidR="00DC6157" w:rsidRDefault="00DC6157" w:rsidP="00DC6157">
      <w:r>
        <w:t>The COC coatings act as interfaces with other wavelength sub-systems than the primary 1064nm interferometer ASC control. With coating designs optimized for the primary 1064nm functionality (as described in preceding sections) specifi</w:t>
      </w:r>
      <w:r w:rsidR="00180CB3">
        <w:t>c designs will then be chosen compati</w:t>
      </w:r>
      <w:r>
        <w:t>ble with ALS operation (section 2.3.3 and 2.2.9 per T0900144-v4)</w:t>
      </w:r>
      <w:r w:rsidR="00180CB3">
        <w:t xml:space="preserve"> at 532nm (see also E0900041-v5 and E0900068-v3).</w:t>
      </w:r>
    </w:p>
    <w:p w14:paraId="4784C8DF" w14:textId="77777777" w:rsidR="00180CB3" w:rsidRPr="00DC6157" w:rsidRDefault="00180CB3" w:rsidP="00DC6157">
      <w:r>
        <w:t xml:space="preserve">Similar secondary compatibility of the </w:t>
      </w:r>
      <w:r w:rsidR="00C2521A">
        <w:t>COC</w:t>
      </w:r>
      <w:r>
        <w:t xml:space="preserve"> surface coating designs must chosen for operation of the AOS/TCS Hartmann sensor system near 670nm (see T1000055-v1 and E0900489-v4a)</w:t>
      </w:r>
      <w:r w:rsidR="00C2521A">
        <w:t>. The ITMs have a requirement that either surface 1 or 2 must have a reflectivity at 670nm &gt;0.05, as required from T000127-v5 (section 2.3.4.1).</w:t>
      </w:r>
    </w:p>
    <w:p w14:paraId="4C1AF757" w14:textId="77777777" w:rsidR="00C25C06" w:rsidRDefault="00C25C06" w:rsidP="00C25C06">
      <w:pPr>
        <w:pStyle w:val="Heading4"/>
      </w:pPr>
      <w:r>
        <w:t xml:space="preserve">Alignment </w:t>
      </w:r>
    </w:p>
    <w:p w14:paraId="418FA6C3" w14:textId="77777777" w:rsidR="00C25C06" w:rsidRPr="00D87785" w:rsidRDefault="00C25C06" w:rsidP="00C25C06">
      <w:pPr>
        <w:pStyle w:val="PlainText"/>
        <w:jc w:val="left"/>
      </w:pPr>
      <w:r>
        <w:t xml:space="preserve">In cases where pick off or alignment beams are needed, COC will be advised by ISC of the desired reflectivity.  This should not compromise the operation of the COC in any way. The RODA  </w:t>
      </w:r>
      <w:hyperlink r:id="rId38" w:history="1">
        <w:r>
          <w:rPr>
            <w:rStyle w:val="Hyperlink"/>
          </w:rPr>
          <w:t>M050175-01</w:t>
        </w:r>
      </w:hyperlink>
      <w:r>
        <w:t xml:space="preserve"> notes that COC will </w:t>
      </w:r>
      <w:r w:rsidRPr="00D87785">
        <w:t xml:space="preserve">supply coatings on </w:t>
      </w:r>
      <w:r w:rsidR="002D7E95">
        <w:t>all</w:t>
      </w:r>
      <w:r w:rsidRPr="00D87785">
        <w:t xml:space="preserve"> core optics for Advanced LIGO</w:t>
      </w:r>
      <w:r>
        <w:t xml:space="preserve"> </w:t>
      </w:r>
      <w:r w:rsidRPr="00D87785">
        <w:t xml:space="preserve">with a </w:t>
      </w:r>
      <w:r w:rsidRPr="00A25408">
        <w:t xml:space="preserve">reflectivity of 5% or greater at 670 nm wavelength, from zero to 22 degrees incident angle. </w:t>
      </w:r>
      <w:r w:rsidR="00A25408" w:rsidRPr="00A25408">
        <w:t xml:space="preserve">Any </w:t>
      </w:r>
      <w:r w:rsidR="006518B6" w:rsidRPr="00A25408">
        <w:t xml:space="preserve">coating spec for performance at a </w:t>
      </w:r>
      <w:r w:rsidR="00A25408" w:rsidRPr="00A25408">
        <w:t xml:space="preserve">wavelength other than 1064 and </w:t>
      </w:r>
      <w:r w:rsidR="006518B6" w:rsidRPr="00A25408">
        <w:t>532 nm is at a "best effort" level.  A decision was made by SYS that the coatings should be designed as it makes sense for</w:t>
      </w:r>
      <w:r w:rsidR="00A25408" w:rsidRPr="00A25408">
        <w:t xml:space="preserve"> </w:t>
      </w:r>
      <w:r w:rsidR="006518B6" w:rsidRPr="00A25408">
        <w:t>1064 and 532</w:t>
      </w:r>
      <w:r w:rsidR="00ED6647" w:rsidRPr="00A25408">
        <w:t>nm</w:t>
      </w:r>
      <w:r w:rsidR="00A25408" w:rsidRPr="00A25408">
        <w:t xml:space="preserve">, </w:t>
      </w:r>
      <w:r w:rsidR="006518B6" w:rsidRPr="00A25408">
        <w:t>then  AOS can chose</w:t>
      </w:r>
      <w:r w:rsidR="00ED6647" w:rsidRPr="00A25408">
        <w:t xml:space="preserve"> a laser wavelength based on that</w:t>
      </w:r>
      <w:r w:rsidR="00A25408" w:rsidRPr="00A25408">
        <w:t xml:space="preserve"> coating design </w:t>
      </w:r>
      <w:r w:rsidR="00ED6647" w:rsidRPr="00A25408">
        <w:t>(the choice of the alignment beam wavelength remains under study)</w:t>
      </w:r>
      <w:r w:rsidR="006518B6" w:rsidRPr="00A25408">
        <w:t>.</w:t>
      </w:r>
      <w:r w:rsidR="006518B6">
        <w:t xml:space="preserve">  </w:t>
      </w:r>
      <w:r>
        <w:t xml:space="preserve"> These are preferred to be on the front surface of all optics, but may be on the AR side if the wedge angle is also supplied.  COC will </w:t>
      </w:r>
      <w:r w:rsidRPr="00D87785">
        <w:t>supply graphs of reflectance over a range</w:t>
      </w:r>
      <w:r>
        <w:t xml:space="preserve"> </w:t>
      </w:r>
      <w:r w:rsidRPr="00D87785">
        <w:t>of 600 to 1100 nm for each optic surface.</w:t>
      </w:r>
      <w:r w:rsidR="002D7E95">
        <w:t xml:space="preserve">  It is assumed that this requirement does not apply to the compensation plate.</w:t>
      </w:r>
    </w:p>
    <w:p w14:paraId="3EFD5EBB" w14:textId="77777777" w:rsidR="00C25C06" w:rsidRPr="00C25C06" w:rsidRDefault="00C25C06" w:rsidP="00C25C06"/>
    <w:p w14:paraId="1928083F" w14:textId="77777777" w:rsidR="000F628B" w:rsidRDefault="002D22B0" w:rsidP="00C25C06">
      <w:pPr>
        <w:pStyle w:val="Heading4"/>
      </w:pPr>
      <w:r>
        <w:t>Electro-Static Drive (ESD)</w:t>
      </w:r>
      <w:r w:rsidR="000F628B">
        <w:t xml:space="preserve"> coating</w:t>
      </w:r>
    </w:p>
    <w:p w14:paraId="2FD12A56" w14:textId="3C39D288" w:rsidR="000F628B" w:rsidRDefault="00070A76">
      <w:r>
        <w:t>The ESD coating is a (low optical quality) s</w:t>
      </w:r>
      <w:r w:rsidR="00EC079B" w:rsidRPr="002D7E95">
        <w:t>uspension</w:t>
      </w:r>
      <w:r>
        <w:t xml:space="preserve"> </w:t>
      </w:r>
      <w:r w:rsidR="00486BAE">
        <w:t>metallic</w:t>
      </w:r>
      <w:r>
        <w:t xml:space="preserve"> coating. </w:t>
      </w:r>
      <w:r w:rsidR="00486BAE">
        <w:t xml:space="preserve">The ESD pattern is </w:t>
      </w:r>
      <w:r w:rsidR="002D22B0" w:rsidRPr="002D22B0">
        <w:t xml:space="preserve"> segmented (in quadrants) in an annular region between the edge of the optic and an inner clear aperture. (See D060189-A1 for a drawing of the evaporative mask for the ETM reaction mask for the suspension noise prototype, which is representative of the intended design.) The minimum inner aperture diameter is defined by COC in the DRD based on optical considerations. The ESD pattern, thickness and material (nominally gold) </w:t>
      </w:r>
      <w:proofErr w:type="gramStart"/>
      <w:r w:rsidR="002D22B0" w:rsidRPr="002D22B0">
        <w:t>is</w:t>
      </w:r>
      <w:proofErr w:type="gramEnd"/>
      <w:r w:rsidR="002D22B0" w:rsidRPr="002D22B0">
        <w:t xml:space="preserve"> defined by SUS. COC has the responsibility to implement the coating</w:t>
      </w:r>
      <w:r w:rsidR="000F628B" w:rsidRPr="002D7E95">
        <w:t>.  Th</w:t>
      </w:r>
      <w:r w:rsidR="002D7E95" w:rsidRPr="002D7E95">
        <w:t>is coating is</w:t>
      </w:r>
      <w:r w:rsidR="000F628B" w:rsidRPr="002D7E95">
        <w:t xml:space="preserve"> applied to the </w:t>
      </w:r>
      <w:r w:rsidR="002D7E95" w:rsidRPr="002D7E95">
        <w:t xml:space="preserve">first surface of the </w:t>
      </w:r>
      <w:r w:rsidR="002A7FE3">
        <w:t>C</w:t>
      </w:r>
      <w:r w:rsidR="002D7E95" w:rsidRPr="002D7E95">
        <w:t xml:space="preserve">ompensation </w:t>
      </w:r>
      <w:r w:rsidR="002A7FE3">
        <w:t>P</w:t>
      </w:r>
      <w:r w:rsidR="002D7E95" w:rsidRPr="002D7E95">
        <w:t>late</w:t>
      </w:r>
      <w:r w:rsidR="002A7FE3">
        <w:t xml:space="preserve"> and End Reaction Mass</w:t>
      </w:r>
      <w:r w:rsidR="002D7E95" w:rsidRPr="002D7E95">
        <w:t>, ne</w:t>
      </w:r>
      <w:r w:rsidR="002A7FE3">
        <w:t xml:space="preserve">arest the respective </w:t>
      </w:r>
      <w:r w:rsidR="002D7E95" w:rsidRPr="002D7E95">
        <w:t>T</w:t>
      </w:r>
      <w:r w:rsidR="002A7FE3">
        <w:t xml:space="preserve">est </w:t>
      </w:r>
      <w:r w:rsidR="002D7E95" w:rsidRPr="002D7E95">
        <w:t>M</w:t>
      </w:r>
      <w:r w:rsidR="002A7FE3">
        <w:t>ass</w:t>
      </w:r>
      <w:r w:rsidR="000F628B" w:rsidRPr="002D7E95">
        <w:t>.  Table 1 explicitly states which optics have this coating</w:t>
      </w:r>
      <w:r w:rsidR="002A7FE3">
        <w:t>.</w:t>
      </w:r>
    </w:p>
    <w:p w14:paraId="2DA57C0C" w14:textId="79509A06" w:rsidR="00281917" w:rsidRDefault="00281917">
      <w:r>
        <w:t>The Systems layout (D0901920 and D0902216) have determined that the Compensation Plate wedge be oriented 180 degrees different when hung in an X arm or Y arm of the interferometer.  Therefore, the Compensation Plate ESD connection will accommodate this dual configuration</w:t>
      </w:r>
      <w:r w:rsidR="002A7FE3">
        <w:t xml:space="preserve"> (</w:t>
      </w:r>
      <w:r w:rsidR="002A7FE3" w:rsidRPr="002A7FE3">
        <w:t>L1200291-v4</w:t>
      </w:r>
      <w:r>
        <w:t>.</w:t>
      </w:r>
      <w:r w:rsidR="002A7FE3">
        <w:t>)</w:t>
      </w:r>
      <w:r>
        <w:t xml:space="preserve">  A transformation process is found at E1300745.  Compensation plates treated in this way may be hung in either the X or Y position.  Those not treated for transformation may only be hung in an X arm position.</w:t>
      </w:r>
    </w:p>
    <w:p w14:paraId="0651E9BB" w14:textId="77777777" w:rsidR="009F4A07" w:rsidRPr="009F4A07" w:rsidRDefault="009F4A07" w:rsidP="009F4A07"/>
    <w:p w14:paraId="0F805F29" w14:textId="77777777" w:rsidR="000F628B" w:rsidRDefault="000F628B">
      <w:pPr>
        <w:pStyle w:val="Heading2"/>
      </w:pPr>
      <w:bookmarkStart w:id="24" w:name="_Toc210451974"/>
      <w:r>
        <w:t>Mounting and Stay-clear</w:t>
      </w:r>
      <w:bookmarkEnd w:id="24"/>
    </w:p>
    <w:p w14:paraId="4ACF7286" w14:textId="77777777" w:rsidR="00EB1C4E" w:rsidRDefault="000511AA">
      <w:pPr>
        <w:pStyle w:val="PlainText"/>
      </w:pPr>
      <w:r>
        <w:rPr>
          <w:noProof/>
        </w:rPr>
        <mc:AlternateContent>
          <mc:Choice Requires="wpg">
            <w:drawing>
              <wp:anchor distT="0" distB="0" distL="114300" distR="114300" simplePos="0" relativeHeight="251655680" behindDoc="0" locked="0" layoutInCell="1" allowOverlap="0" wp14:anchorId="18023DA9" wp14:editId="29044214">
                <wp:simplePos x="0" y="0"/>
                <wp:positionH relativeFrom="page">
                  <wp:align>center</wp:align>
                </wp:positionH>
                <wp:positionV relativeFrom="line">
                  <wp:posOffset>0</wp:posOffset>
                </wp:positionV>
                <wp:extent cx="2232660" cy="4000500"/>
                <wp:effectExtent l="0" t="0" r="0" b="0"/>
                <wp:wrapNone/>
                <wp:docPr id="6" name="Group 18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232660" cy="4000500"/>
                          <a:chOff x="-2348" y="0"/>
                          <a:chExt cx="3516" cy="6300"/>
                        </a:xfrm>
                      </wpg:grpSpPr>
                      <wps:wsp>
                        <wps:cNvPr id="7" name="AutoShape 187"/>
                        <wps:cNvSpPr>
                          <a:spLocks noChangeAspect="1" noChangeArrowheads="1" noTextEdit="1"/>
                        </wps:cNvSpPr>
                        <wps:spPr bwMode="auto">
                          <a:xfrm>
                            <a:off x="-2348" y="0"/>
                            <a:ext cx="3516" cy="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18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6200000">
                            <a:off x="-3740" y="1392"/>
                            <a:ext cx="6300" cy="3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88" o:spid="_x0000_s1026" style="position:absolute;margin-left:0;margin-top:0;width:175.8pt;height:315pt;z-index:251655680;mso-position-horizontal:center;mso-position-horizontal-relative:page;mso-position-vertical-relative:line" coordorigin="-2348" coordsize="3516,63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3xUDpHBAAAlQwAAA4AAABkcnMvZTJvRG9jLnhtbOxX227jNhB9L9B/EPSu&#10;WJLli4Qoi8SXYIG0DfbyATRFWcRKJEvScbJF/70zpGQ7TtNdZPu4BiKQIjmcOWfmjHL57rFrgwem&#10;DZeiDJOLOAyYoLLiYluGnz+to3kYGEtERVopWBk+MRO+u/r1l8u9KlgqG9lWTAdgRJhir8qwsVYV&#10;o5GhDeuIuZCKCVispe6IhanejipN9mC9a0dpHE9He6krpSVlxsDbpV8Mr5z9umbU/lHXhtmgLUPw&#10;zbqnds8NPkdXl6TYaqIaTns3yBu86AgXcOnB1JJYEuw0f2Gq41RLI2t7QWU3knXNKXMxQDRJfBbN&#10;rZY75WLZFvutOsAE0J7h9Gaz9PeHex3wqgynYSBIBxS5W4NkPkdw9mpbwJ5brT6qe+0jhOGdpF9M&#10;IOSiIWLLro0CoIF+PDE6P4LzrT8fbPa/yQruIDsrHV6Pte7QKiARPDpang60sEcbUHiZpuN0OgX2&#10;KKxlcRxP4p442gC7eC5Kxxlk2vEsbVb96fEkgdDw6HTsz41I4a91rvauYaiQguaIsvkxlD82RDFH&#10;nkEEe5RnA8rXgIDbAkjPPNJu3wCzeRXjI+xay33DSAWeJmBXfgLEVhU/YeLEJIZngMNvcvACy4GH&#10;/0CSFEobe8tkF+CgDDUkhCOYPNwZi2lx3IJ8C7nmbeuqrxXPXsBG/wauhaO4hg64Yvorj/PVfDXP&#10;oiydrqIsrqroer3Iouk6mU2W4+VisUz+xnuTrGh4VTGB1wyFnWTfR2kvMb4kD6VtZMsrNIcuGb3d&#10;LFodPBAQlrX7ueSHleO20XM3HAgQy1lISZrFN2kerafzWZTV2STKZ/E8ipP8Jp/GWZ4t189DuuOC&#10;/XhIwb4M80k6cSydOH0WG5Qb/F7GRoqOW5DulndlOD9sIgUm5EpUjlpLeOvHJ1Cg+0cogO6BaChH&#10;n6K+FjeyeoJ01RLSCYofmgwMGqm/hsEeBLsMzZ87olkYtO8FVECeZBkqvJtkk1kKE326sjldIYKC&#10;qTK0YeCHC+u7wk5pvm3gpsQBIyQWas1dCqN/3isnc04uri4VpwX89YzA6EWSfbuLwSm7w1h8J+y+&#10;y0ZH9JediqCRKGL5hrfcPrmmCJ6jU+LhnlMUbZwcJSgBYLzSwzLeCgqUI8HDNn8I6pXT13T+FQ3C&#10;On9uxU2fObJpuRqqCMd9yID+WU/7F9R8v1xKuuuYsP4DQLMWopfCNFwZoLxg3YZVoEDvK0/hkF6n&#10;OpLOr+M4T2+ixSRegI7MVtF1ns2iWbyaZXE2TxbJYii6nWEAA2mXiv8PVecEY6gnJwanFUAKhMQL&#10;DP0AGurKyFjNLG3wdQ3607+Hc4cFB/MRWeTgda33JRUlU/iAwtpGu33/jcYQvuujyThPMSk8atiG&#10;Xft0jdQ1AuR6aKRHbf8p/z/l/63yP2RtLyIwdTLrvn1dsvXf6fhxfTp3u47/TVz9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mnuEhNwAAAAFAQAADwAAAGRycy9kb3ducmV2Lnht&#10;bEyPQUvDQBCF74L/YRnBm92NoUFiNqUU9VQEW0G8TbPTJDQ7G7LbJP33rl7sZeDxHu99U6xm24mR&#10;Bt861pAsFAjiypmWaw2f+9eHJxA+IBvsHJOGC3lYlbc3BebGTfxB4y7UIpawz1FDE0KfS+mrhiz6&#10;heuJo3d0g8UQ5VBLM+AUy20nH5XKpMWW40KDPW0aqk67s9XwNuG0TpOXcXs6bi7f++X71zYhre/v&#10;5vUziEBz+A/DL35EhzIyHdyZjRedhvhI+LvRS5dJBuKgIUuVAlkW8pq+/AEAAP//AwBQSwMECgAA&#10;AAAAAAAhABZyCwA4swEAOLMBABQAAABkcnMvbWVkaWEvaW1hZ2UxLnBuZ4lQTkcNChoKAAAADUlI&#10;RFIAAAGkAAAA6ggGAAAA7WkxnQAAAAFzUkdCAK7OHOkAAAAJcEhZcwAADsQAAA7EAZUrDhsAAAAZ&#10;dEVYdFNvZnR3YXJlAE1pY3Jvc29mdCBPZmZpY2V/7TVxAAD/kElEQVR4Xuz955Ok6XneCz5VmeW9&#10;6ar2dnq8AwaeBCmATiSOREqUlnvE2NCRdvVBuxv7Z2gj9pNiv5w9kjbiKGKPIrRHR+LRHkp0IAmQ&#10;sDMYYGYwGD/TPe1NeV9ZZq/fdT9PZlZ2dXfNoAcYgJmDQnVlvvmax9z2uq+7+szjj+x2dnYmfnZ3&#10;d9N+r520k3b1X+rY9+P6m527HTqk854HNV+Dfzf/3dGx9wKdaTvt6LL8cGu7OntHpZK2tnfS7Nx8&#10;qtVqaXNzM+3wNX3Xv7i6vrCjY4YGB9PQ0GDq6+lLK6sraWF5ycdvb2/Xr1vR+QYGBlJ/f39a39hI&#10;K4uLOoe+31H1M3cwJDs7eqqaTqunq55Ik5O/ko4f+6L+ruw7ZjxH+dnVM+gEHpP6e3mc68dx1507&#10;qUM/DPOOrsd9tY4H97Oj8+3qpvxdpoQx0/kYdY++/u7kCXZbr8nfHTqvPu2IuWbOd3Zrej+fL993&#10;mZNyf8z/tp+jcVx5nr2TXWZAz+JzccW4N98ff3O7sZrq48Hjx+y1nK2D8zTWXfNa6erq8jw2v5rH&#10;/c5F6In0/eyZn6Y1X+6ZsStj3zoH5bucfzdt7bvW93zXCyjus/m7d85th+6uksfJK10XYM5YezFu&#10;8Tfztt9YxXv1PcX4VzXP+Q653v57PM6538v3Gzeun7ye8hrz29pnsfXKutOTdu6dk7vPD3MR97vT&#10;tB+ax6lVNpQxu/M5WCNlzcX8slP27ruQDa3yqYzXvdaOV2seoua5jfnfu57utu7YrPded409e9e5&#10;aNmf9zyOtbK7XZ+fO9cx35Ys6OS+9p6pWS7XZZaOQ+40v/abH7+nE1ayPuHvZrnH3HWgb3a2vBfL&#10;fPMbuVfddyW2vMmy3E9gHOS7D/SYLMy2t7dSbWM9bW5lxdI6ol4mu1I+G/rHoIUzA+FBatqg/JMB&#10;6+7uTtWqhmJ9PZRQuWlPQPmLTcmnUpI7EuIWDpUH83iWPSh9iSQm7K7C48Fc7mf1LEyzhilm9z7G&#10;zM/qM/5NuW/PX95/zQbQ35Tn/5v0nK1OiL2Lu7wOpJA+NoOnB9mqbaXVtbW0Lk8HS7/SWUnbVhT5&#10;lf9RrVSlaHpSV1d32pYUW5ey2ZAHtCOrGoHf7IH09PSkra0tf140+t5nDtM+1BleWy1t70rDd3Q9&#10;sKHhCfBsQgHu9Rwf2EXaJ2qPQHsE2iPwMRyBYoQfSCHVvaO7K7afyCPaFZdnEkql054NiqT1tsrD&#10;9fX1OYTFi+O25FEV17WExTgH/0YZcUzEkkrYEXO8/DsrC4UG5Hs5XFNczgfx8HFfOndT+OJuIdQH&#10;cb2fxXPkaIDnvjls0x6nn73ZZP6wlHe9p3/KguVnb/h+pu64OeJTQnYdhDpa5p11UC0C+p6LosRP&#10;94nzN4/MQfJMzccf5NrcF94MyoRg2o4UUngyO6GM/FBOQux58Z3e3h4fT4hvZ0fKSLF3500Ij+l7&#10;5KDGxsYcriO3VNuqpao8rng5oGAloV0T/9RHu1JIO9vyzrLysJBsun5zrLY+pneG/O9YULuKx+8q&#10;Tls5wLF7xpxckJ2qu38xwluRz4l7igllHKwHm0KeH51wiHuIkY048wd9NY9tmcO7raHWmPlBr7Xf&#10;8991TD74I+wxOPbOYyO3VuanowzYAa7TGs/3ki0anDFvCXHeazz2rOHYXdlQO+goHuC4HLLjyPJ4&#10;zWrpXuuwkfdp/vYBrvmADmnkRCKa8SBeP+6+25O3fAA39EHOt1/+rT5HOd0TazHfmNei5CpKqUkO&#10;IJurtlTu83IGyeN+n52RczwHXez3vW5kcm0Rk9zellKpSXGgiFAi+xtWcTyfE67Dm1pfU4hNIIfm&#10;uy9hOzwkkuMIuDq4AxSFk6JF2TFGIch3CdelDQMQdrabc0x7k9b3e7b9PvfTZsERymKf8c5ggebv&#10;e35yAjp+l9Df3qtEzL6xBhyelDb7ELrhwzxeHr/7L6ODnJzxaX21CuWDnOegiqtVYBz0e9433mP3&#10;E1zZWKhPxv2O3//pinBwRtKn2AtE+XBj8uHu5V7XKkCGPev4gAuxzIWHFjOrJdl+kGf8IMe0Gpx1&#10;Aawb+LAjc9D1c5D7LB7InmNtoH44hVmer5yvKSGy5xLNSqv1OxxYNxYZpWy4G9CE3CmAmHxG3ttG&#10;rh/kgX9ax9TDa1IYoMO2CK1llFynPZns7ltu7xXefBelVCvfwUPSewgyFBB5I4f0JCyWl5fr3pZD&#10;eeVcLHQGz/+BSEOp422Fh/QgX1ZERte1QQ0Pclzb52qPQHsEfgZGwEhOyewD3apNa2yRe3tIhlo+&#10;YGsFJVKQb1sZ5m1tipKqdmWI553KCM/HYTmF4fCqtrd0bxkuW7wjoN4FzFD3SGxZyKLtCPhqWGH6&#10;j/sALg0Eelf5JiulB/cyyCJ7qzwb98V77Vd7BNoj0B6Bn/cRQJbiQBxMIf1URkOwAQnlDnlChJl2&#10;5J6Q80FYE5LbQiEVt7BJMziIJuVBnQrH1zZVP+SckRSMlKrRcsQq9fAorUXVHZE/Qnk54Yaaacqz&#10;cGryUOgyh/SksHZ0X4QPqw9QI0WtQ9QK2d87YPjipzI17Yu2R6A9Au0ReIAjgNx+4CG7SH7uldKO&#10;Ge7jNTV7W/aC7kgIERTDN4lY6DbejvJApA468Sb0N3HoSDNFJLckX0u4DqW1rlqkLSkPezocbKWT&#10;6gg94OCOaWYFwL26EklFr2kHFANfpFA2clAdPJ/CdmlnXSqdotIIHd5ZkxQ5p4NGmQE1cJ0Siz1I&#10;bq+sh+bCvYNf8QGupo/0VHfT+uX9Eiffm8/7SG/pIzt56+w58B6vqP6+bxr3I7u1n8qJ75ehaZ77&#10;fcZuzz0/QOvxpzIWP98XtQSVXH+gHlIHYb2cSK0rIWR7Tv01KyYLdrZYUQT7IRQ6egLnBrJOXsxm&#10;TeEykmGg5eThlCwOCbJ8snqNEQ+HN+WcE/kZkv1NRafkkEruqDkhx72SEE67PUq85dBdJ2wQFMNW&#10;BGRQ7ZNQe51pTTe/qctSi4RSqvMRNBRRrm4/+FIKcEIrgux+3y8Iup8/aXUvIdKskO43Qj8Ln6N8&#10;ioecn63++FkZNWBKPwsP9ADuMSsZPz7KeJ/1QImGx00RkHJM0VP18Srj9wBuqX2Kj2QELOclrx+o&#10;QnrQd1rWHx7RmophNzbXo/6k5ULFwyphN8J1KCS8nyLcHY7LJyxFsSsrK3uUYuO0Hp6sZNAv4bkE&#10;7k7qCsSfBq+T0XtAhleAGgJ4cT8qpwc9zu3ztUegPQLtEfg4jMDBFJKFLn7DfaSvuewekIS2URTn&#10;Isezvr5mlgY8o/3w3s3KpvCcocQi5xTnKcWwfO66I+WYyCXdma/ZG24LBQj/W4QWgXxvb+u7D04f&#10;KQwZCpOfNqjh47A12vfQHoH2CPykRgAJjVw+mEL6Sd1Vy3WKxwNVUE3K6K6JfhROrt8pgAW8IxRS&#10;c24KhQSQgQcnXMfvO19N/lcH5InhF1lZNAL6Ch0GKelH9WqDGj6qkW2ftz0C7RH4uI0Achon4WAK&#10;6W5OzwOUx81hNwar+e8NEakaanAPRvIywCXchTIq0OlSbMpvJ87kFaGwSlHsHZPjmDTKKBc0uhYp&#10;WLKDLki1SELtBRjiwUxt3GOjOPeDgBoezB20z9IegfYItEfgpzMCBYi2r0Jqtc7r3kEWvkV47sUh&#10;UH0L+u3DSegCQightuC6SqYJ2q4B2c5IuH0ReYGgA7hQ8kN8rwj14mnxWdAQRduA8nvvFJBcNggx&#10;IwYDveVwJQpJgAq8o23RB7l2qSDjcjivKKnIrx6cp8v+l1kTImRXckkHWR48e52fIf/7x6UiOch1&#10;28e0R6A9Au0ReFAjcOD2ExZuErzFHSCpH+w6zS4SCgN02oe7vWZkWSi8KJTC06kJ1Va4kAyPbnVL&#10;dDAsDkXhcC7yQ6XYtSgGzoeS4py8Cl3QnXdcOJYojiUcKMUC7LYoW4XytrY2Q+FlVKGjeR/y2cu9&#10;0L+kIjI7t8qQ4mwrlQ+3ltrfao9AewR+tkbAWXvJ8YOF7FqeLYh07ig5CuH9Y75KYp/wFZ5CQcrd&#10;99w8jBQOgrwAFgojdDmnex7pxTnv771kGC7FtFkp8d0OhfMgay0emCHXOYdlhfQhY3gBaojBQ1G2&#10;mRp+zIXU/np7BNoj8DMzAog+96U7yB27uLVF3ezL7F28hA+hl4oH5PvRxRDKa+sr9mYiZBjgOsv+&#10;lpuO73b4gTh2dXXVvwuajsOLckLQF2LO/bqONopZy1UgOQXZl2/MCkMkr9lD2oZgNT936xgdZGz3&#10;HhMhu/arPQLtEWiPwN+kEUCGY+QfSCFlsoQWxoV94lOE7AjttaqMfGhWKzHOzV+3DI7vhTyO3MuK&#10;FAtsC4AJyOnER7SguPPafFZyRsW7wFsqiqi0nWhue72/8G8uoitJs+algQKKrrGdFeqRCNsF3168&#10;ikL5YPG7VlBDm8fub9J2bD9rewT+Zo8AstiAs1aDvIS3Wi33g7Dg7CCgK8q7gAewmwM+gPAeDA5W&#10;GRLXvAmogB88D7WRkIDfreykze11CXgACn1pXd3Hl1ZXcjgsiE5DkdFZNeuv8p5yLigahHoJdxVw&#10;QEHYFeVEbqm8CN01d46N91EwPXc8fsC/UTd4TNykimors/r3tOqjNJhdIkOt8l10PEqLQtfc2uMA&#10;hLM/Dqjhb/ZSbj99ewTaI/DzMgIH85AO+LTu5orCwKNBJoMaExiggbzLQa1d6n8Q1krcu+udhPd2&#10;NW2s0utoR7kgWkLQovxg4SujMzJgoTkkV/JEzZ5TM4LtQ0Gro+RJ91kzsKEiJQxlktmG9pQON3eb&#10;vf8AOoxYBzWEtdAGNdx/3NpHtEegPQI/+yOAZjgwyu7DPK49rXt1MW06aZSeCo6t8Ncm6DgJZn4f&#10;9IXgJh/ENc0Qrt9F2RSlBNCBV7OQR4ntD/2+95VRPFuCfW/vbOQOryXM16pADw698/3iVeUCX1MT&#10;HaB54kHHqH1cewTaI9AegY/rCHwgUMNBH8IhM3lJ9Q6m9GzYk1LislAQEfLirNDxyEOinYQUyaaY&#10;uTc2IENVCG4noNkHeRUAAxoWxdPMW1dCkAXIULyuIvgPcv69x4SS2VHn2K3ddQUdqUcSd568Ouer&#10;DIVvzicdUCnluqWSP2t7Rx98ZtrfaI9AewR+NkcAeUcK5YGG7BrlmTEo/N3a/jbaUWD9h7eyCytC&#10;R7dqjWomT12TQumS0tralWI5WMQuUHi5CLUonuJhFG+pWQEVYX9QoR/FrnEzhCUDdUheS32UnAvj&#10;cxUFcw9xVJNSOtgC+XHaTxzsCu2j2iPQHoH2CHw8RwDZ6QZ9DzIsBLVPhXCZa3fulMn2j1BC0jRV&#10;tX+obaozak3hNnV+DczAoP5dS736rKNTCLvaXi/pbgqkFNUWUENhZggFEszcVpBZqZTfRXndb4pc&#10;sJVrmLbUAsOM9wJmdFQUBhQEvKLPyCsBAc9qqw4Fv9+5y+fB0hAEqx+0/cRBr9E+rj0C7RFoj8DH&#10;dQSslH6SNxeKoiv1DoynyUNTbrSXtiE7HUif/PQX06FDR0zLU9taSc8//630H/7jv97TPO9u91po&#10;hwqgAeVxUO/nIM9fFJd58lTAitrZUZO+zc2l1FWRh2QYehOirt4H6YAuHopazQeBk1cqwSbRBjUc&#10;ZGbax7RHoD0CPw8jYFDDT74fEgqpkvp6BtPQ4IRDemAXunom0qljj6Wz5x52Z9aFpZvppVdeOfA4&#10;o4DwgoB0lxBdc73RgU90lwNRDr29vf60VgPMoOLatJ5W1xZT/6Ae4MegTCqXbIMaftxZan+/PQLt&#10;EfhZHQFM959K+wkXQFVVsFr6Gm13pMGBwdRNmE5IO26sJjLVpaXlA48twhwFVLjrHqR3xE2U8/Kb&#10;n66qwo1SQmsbK2lnMPPsZRaJuOkPVhTLN5wHk7LmVWqqDjwA7QPbI9AegfYI/AyPADL74O0nHtCD&#10;Fmod8VlLsKsIFr46FY929Sh3onoeSFthz97a3pD3sXAAvrks/jNUuhnc8IBu2afBQ4KWCA9sW6G1&#10;ThXxbguaXlOOyzzggBkgX21inCiFtAe9D6DuGgx7kKVq+aDfbR/XHoH2CLRH4Gd6BDIwrYpSuN/L&#10;jECCMwekOaz5QsnTDKcm/xHQuIw1gxVcKLROMVj7X9DtVPU5eRidqwowYKeahvtHBHLoTrDwVMWS&#10;0LWuHM3sXJoY6E9zc4sK4wl3J1j1VofCZSI2lXMnX6pTQINK2t5aSN0dw869NEANoUQoXo37zIg+&#10;EHJ1TybyOyX/NDQ8ZO9nZXml/l4g93ZSX1+ff/NcXV0Cegua3tElZoia6CQEV68qLwZ/xO7ucrA4&#10;bIvpYadHClbHAQfX8xPmK0W5BSBRFA+KDtSeh68zWk/s7ETdlO9RzwCcnjHrysAHWk7Ue/jq/U6D&#10;IgI0Qq3xpuqkCngjgCsxL6Aad/LkG2LufzdWQBkrgyysbOMzrhdwery4YMRo9QM7dI9dXF7P7N5V&#10;JomNAe/I88M4dDD/PhcfUYFGcbHAIqyzfKfQMW3yXL0aR/7bxRPVj8a3qjXE/fH3ltu+d+n+uoMR&#10;ROMDqGZHBdaR2ytrVn9Da5VTffdb8+3P2yPQHoGf3AggZoyyEwXpfa+KMAI9x4Zme/NvBA7Cz1RA&#10;CBELb/2lEFz0EwpBUJGwRuhASCpJqO9K4XT1SuhDIyTpUOlKfb19qYo0BhEnAb+uhnzrG2tpfU1C&#10;WYKmUu238OqsSDgByJPmquq+u7oqaUfnSbvd+tF7lb7U2RVINWqadrYknFQw25WBAr57u2khZbul&#10;XNbWhH3XKFRSvy4vYQdwQT9dOm9Rtt1dfam/b0TKSgpHxwwN9qWNWmfqqSivJKFY6dhI3b3dugXY&#10;G8QkzmUkeCvdm4ax76jWijAlj2iBKaGKh8W9dHSqhXqlho7W84Q4DuUX4+r8mMauKs+pE848KZpu&#10;oRJ5DMbKYy/hbK4+Gvwhc3Vct+6lu7vHrd97qt16lggFFsBH0UEF2VdfBNnRM16Q+3BxszV63ekD&#10;2MEa2INS5LrSVTGN0T6EU+D5gkKU9tb9gnZkEJivUGwxCMxMKHxsnvhEiBvNNa3iuV5VcwXuY3OT&#10;5og6wOQY3GMovzqCMmtJ/82PjZDg0Ihpb1Wj9Sdv/6M9Au0R+CmNQJFn1VMnHrnvLcC40BENkLyd&#10;rUoQgNlStlC0AEDYIFSz12UBgJVcc3xwbW1VgqVLgrLPoS+E+c6WwmFdsm4lzWyd6zocX5Wyefyx&#10;T6Se3qF08syj6dD0kTQ+NZH65DVtbSJwpdi6qxKKK2ljPa4X3WIRQjgu22ILX7PnVEWASij6Hhsu&#10;khRhrxTfhuDn8lCgH1JYjnNwfaDoNf3mRbKtS9+nlfoGdVIS8CtrG6m3fyj1Vs8KHDei55aFX4WZ&#10;nOeSh2Rlo063GpMdrH0JUoR/rxQXt0GejBeKmXvlC9x78fKcq9J1t+QRut2HFW8Y+XhpTAeowsiX&#10;QdcUCsIhRf27G0Ym/bel61TlLeoTH8t47ODtZkHN30WYl4VQvKICP+fa0EFhVDA2fB8liBFR/y5z&#10;J+WzU9V8a9iYR8KvKBr3yZIxsrnRkWZuL6c337kshVw86VK7xSJi0LjT8Od2UPa691OnTrpo7srV&#10;a6lHcxTajoPC3cEQssbV32F0UCAtFo1siNgIkJea5H1idLRf7RFoj8DHawTqHtLY2KH73lmH6msQ&#10;2HU5wN7O7cQRTlYGyASpqmDiLlZoCKRNIdMqnRsSVAgnFFBPDrcp3CWAwNDQiIW8g0QSSNDyyKFI&#10;w2NTUkwD6fTJ8+nE6YfT5OHp1N8/KEtbwlCeVjcCe4s8TlFGhM3COkcor0soIUjrNEJ1iRv/6JIi&#10;REk6b2MBV6zqELi7KE3OLaGIl+JQpc5nBB+fY9lvjek4CpNUM1WRd2SrXZ4c+bG0VA8n4Q0yVngx&#10;8YoxwmMJdCAhSLzVCIeFQuqWAtywh+dSXN1PMKbHrcKE7hopFIaegbF300F9VuUcLugNUEazZ+ir&#10;5/uwd9G8AvY4EJmdzxyFNj98rL2qHJJr/uq25q4Gua6YK1AS5ApNpCvFREhtc4P82I308g/fTF29&#10;g3kMQiEV7yUKpwnfkV/ckgLvTIcPj6WZmRkZDouac82/FapnxnOCrml4fPyBsSSv040kI78n/zS8&#10;/ParPQLtEfjYjQDbGQO7igV9x6slqmFBXLdokSMI3bK5y8F1kYB4yaeUUFEsvybvgPcs+M3ZFmEp&#10;sykgZOVFdOqHsAqEpWvrywqJrafx3glRCSEEabzXq98orS4JYOUMFLvjfUKG21J0u3gQUhwBMNhN&#10;NdqLK5zT3IIivAKLc9+h9KTCfz2+R16l4yxCnnGJfAlhI74S5w4lUEk9PVKG5H621HtJl+6Uwk3K&#10;Ge0qJ4Y3gHru6cJSX7VQBkHXGS5gZqmIIRLhuoYSsARtNSLvYxWh4zZWVuQFKn9Grgrxm70gckrO&#10;53TGfTOOfD++i5MhBKB6SQ0PDTv8aUZzJjwrMJ6ec/AqecGyBiJfE3NaFLDDadx3NkQAYDhH0/Ii&#10;v4OH47CnxguF6M66Zj7XGtiWMSIvhalqsHrE2spqyd8PmnjlHvV8nQo97uyuptGxvvTQ+eNeQzyT&#10;nXDuB20kgyA6CQfAhHHa3OrRc3dJCW6pjYlIe3n2dgLpjjlrv9EegY/LCNhLilYQjVfAj1ssyWJg&#10;58OQV0onh+DKh5ZgXgmjFA+govxMtxTDqnI15FeAd5OzwSyuVgRkUOuGoaFRCZbIZW3LO1pZWVBo&#10;BmkTPYfITfT39afebuV5InlgxVLbRJkFMzY3skOzPH8YN+owk96j4GrvK3JhvMwS0fRCsPEd92Aq&#10;kSFb4KGEK8r58AH5EAtosviyxlFGvO/jCF0iMcVg3o2rF0/m5AhKKXJvcXLOw7+r+bzFDUVdkCPr&#10;IMzWNB+E+PzCE8pndoFx8zPo39V+5Y80lruAQcqD0B6Du0SG5+OL19v4un2gOM5PEd4IIATe8Pes&#10;9axV7nhhVuihsqcs5YRSh8Vcz7chC2BpcSb1a27XNleksHv1GJyEgdFS5LwK01EgjNGyrQLpgZ6+&#10;ND7cn6amp9JDZw6Hx611tCuPlR9AOZ3bGCi5jYk9LEKcWlu6lXfevZQuXriSalJKO8o1oijbr/YI&#10;tEfg4zUCSIGoQ2pRSBE7aZE0+c+644RsdqK42ZVCamGJl/eycrBIQ+kpLAWCLHRHhH3AykkhoJjk&#10;y1i5RIGrOgdKT1SVj8BLqTi/BFJtJ1UEE3dOwiEnbqz5eq1i+SCD3ipVdT43GWx5NeWe4pPy/Fm0&#10;15P0RU3woAF6cOiqvLKX1PAwywd3jnsJz9W/epDHySOyqzE7SLbkIDVbdohbr72PMnIKaA9tFEYC&#10;X9TBXTmEJyTi7u5N57i6K4NSmppThWWrVQqPuYq8L60T/o0urwpib5om8QamXUKw26m/J688s6OD&#10;zNQylrJBWe12on61spRronliT3fkj1DapS3KAYexfVh7BNoj8BMaAZv1ijgdjDpoH+Fz531m5bDH&#10;5I7wTzTNw+qNEJq9FikUBE53T6+EBqg7WbkSotwULcirEiSbUky9yhnwGQILdJ6Rfm4bjtAitAPw&#10;IGu5Jtl+oFvOimXvszS8lzuesX7SjAqzYrR21aHSoJbcNvNDCAf8I/+dz4ZXBUS8VcT7e3vvel9l&#10;sZ9yaLlRKw97Hgd47aN77/hWsS3udzoUA00JbeRkFKEVtUKyhCYVtqvVbsuzfVeGCRDuwdQrz/fo&#10;0fPp3NkzCsuNp5qh3RG2I5S3sbKWBvp6NefA62NMOU+gA2XEoGyEpgTlQU7PaA88QIUUCfauqdPj&#10;+gYhUc0rvav2c+vu91ztz9sj0B6Bj3QEHCehY+ydcZd9PKS9IrV+Y62yLIRv8RDiMPsRki8oIcIl&#10;eEMIEtBOxPr7+/tTXz8WMsgxUZAL7r2skF1Vgqai+pI+IdmAXZMzCvBAk91/j06srcixu43mfkL/&#10;QN/1MGUvzV1is0K2dY9AJsRFACvGo0mXeVTuzK/fOe4FeFDunSMMjr6frtE4Eqg7yOvg+mj/ddF8&#10;jVAX+WWlRC6JvF/Jn61p3hf0ALdV1yblpFxhV9dYGurbTpPjvWl0fEB1RXg5xIiBuvek5Z5VIxzx&#10;kqlpAp8R0HEGg9YlelZCcbrGjowTaqzQiRsi7q0KFIKx0qncI2stwrB35r4OMk7tY9oj0B6Bj24E&#10;nB4wl52FaatYabHULUKbpWoJWLWIM5LTJWRjZYEAAMCAV4QnofAbUGHqlRzyIwEdTNn+0SEBD4/W&#10;5aR+qqo9quiHGqROCSjBFXQchKa4CntE4AMZrf2UUavSCodBgtPPyH0whghH8h/kkwLEwaA1lWTV&#10;729fJbDPgeEpNF6etPvrBd8dhcx3vu40IcKhvbdaiihj04WblofVcP3rWSlbGUbYLUASet8oRdVG&#10;9QZyrnOnXx93p55OGRsCIOxuysOs6be9X8ZWEHONyZaKkA3JUI6pgkGD4ZK9oPCMiYpGOHfHyEdj&#10;HLzeqiqqRRntaH62ydtpOA/a0uSBLKb2Sdoj0B6BDzQC1NRHkauhwaFQQig3QkgB340QTEiA+Ofe&#10;hLjVi98HhRWhEeL/yhEoEW+0GKEWvwdSTRmW/rHUOzpi1gME1oDg4H0Ik9qWwnijuqrCNMoFbJHo&#10;Vk1PpVNCTNKmE1g16CtBjM3uIPCAu9NaIeRCSEtRCjJDYXBdClgr1KIYAcZ9cm+CIxtpSFUnClS5&#10;izDDHWakoDWEbiC4ogAYIUvgLaDcu8ptNFJMeIRloALOHd5Q4Mo40KpYFr/rg3QPDmf6/I1AHudr&#10;hSnzXme+t9Lt1ufiAn6eDIcGTajQZgjvTGvkpwgvwR6qHU3ydnNG/XXIk9mVx0FoqwZYQBBM6rzM&#10;rKBh3O4iTKbApDzVnfWoe6pgaMCwoHmIOifdgxTHzg6QboQ/4wtIRBBskH47A2l9SXNX61aLEdgk&#10;1JBxZympEkzzKMNEXjG1W1aoOrfZ4SmqRdHYBICtgnstGjG8wC0cofoIUzItyLyAEzvbKzpexcxp&#10;zR5UZyc1TB9of7QPbo9AewR+AiPAjjaoAcuyh6JR/UedS/Zb8i00aaD73hSCOgR38yuKK4F4g7wC&#10;xkuRqvJDcn8oSjUcmpCMPCcKVOfn5tL8wqz+luSRgKqqPsnCzLEg1+bX8wAWU8VLadaW9fwS2g1p&#10;GyEgEGvRVj28K/IdiFJT5EhR7YCUQ8BmxJtBGAAc/EyRC7Ogde1OwKCx5FG6obBCiTcAHyAEGyHM&#10;kr+IAlapW0O1YyL8HYpJrbNC4xdodhnPyMehDAB8cE+BdPR9oZizYgrRjRcZxcZB+VPCilxAhgPn&#10;UG4OI8EsGiXM6IJXgQH6gL5Do6Rz24kGwh3z2CfkG3Bq6I0IvQLyq1QxH+D4Exy/FAZ7XGDboKAW&#10;xCPsEXpWKWDZED4Xt2XkJWMQ5ky4leSecJawM/x/voVYAy3xTteDcQjeeV5+NToHCxkDUpHc06ae&#10;kZBARrvfdzW3D2iPQHsEfnIjwLY1qAGhF32EECwAC2ThuiC0KS5zF7Ny31xLrp4vsfpS5Mk1LJxd&#10;y4MSIHxXSWOjE4h4C56qkFgIL4QocOzNHYEaxKZALiAs+1AM8cq/s5BqHrrskOgQPCsEcITQyC/I&#10;b7DHVEJVACu2kopjqxtpfLwnDQ8OyIInpBj1PXh3ILSC/iiuicC26s4FrEURR54CRHYcx/8H+0Lc&#10;XZGjtvb5ruHlqqySMDZ9DgXI5UFQUM1TkN+3l8Y9iK1hS54kX6jXF2UPznU/LmZF0SCEGXc4l1AK&#10;cX88D8CRjp0pQ6fNOYjy1fjXmCsZCmtrwd1HuCvJu4CyaWNxNa2J729H3k2fWCf6+rvS8OiAkHKa&#10;V5CUeGXygFxNpVxQBxRKOtfmxnZ6a+1WWl2Z9bOG8o7xYdz2fYVDWTdySjH2QbcJqLqoT4p5iYm4&#10;y7UOetL2ce0RaI/AAx8BdiX7u7q6tpwGRMcDV5q9GFuRxOZRSnsBCvW7sMF658Y2hqlZT+gLCMsI&#10;JVFPo9CdBFYRQOvrmyIu7TfKjrAVuSHoYsJqJzxTVWhHXWSFrot7ymbyntxKvseW2wmrOjyNHCnT&#10;OQm/oVwy8k33tK0C3OXlG7LwV9KRo0fT9Ikp5TOi/mZH3Wwr4pczC0X2TmLgwsviErAGcI3wRPSu&#10;PiPsZQWELIRYtoTwsqHv4F2OiJouzp/Hh3WVpLeo4drz0nvhpMlLkgLg/poFrEuDfI5wCsPFwONA&#10;J0s4K9diZzEPi6KVah0f5/QT6fsMc10/5Geam19Nr73+brpy6VrqVS5vTMwaA31ikVifT8Mjo6oR&#10;Gkz9w306g2p91PF3t6YiZkoAeMZMM7S+WktXrwo1t7Gk59rVb3EN6nO8c0KLhfLpzpUedVtNLtKB&#10;NoPPKcMBpKYLsKlzu5viO9AZ2we1R6A9Ah/lCJh1hnwOdT8OYbkuiCJFchqRT7nX6w4Pqch/b/zM&#10;y5aLUk2QmQWP8w4weKtyf3BgyMrG+QrR5CwtLaSlZTW+E4cdeZqenn5T6DQKGrmn1vtqei+DKgJR&#10;lRVPVp4lL48tX+qiVpdupI21m7qH1bSh/EaqTcrKV28map7EtGCKHCxsClE5Xc5nEP4Lzppg4fZH&#10;TqqjqEJDkQPib4MTEPooDO4e5WbDXeONArByCmUbwjeOK/+uzwGntUbkuuRcFPKqGwCh9CORo5kU&#10;aAA27A6F0jhk9tZKunZ5OS0vYhjI+BDZaWdVzyxW8vA+g2rIYUONW5eIahcXltLFd6+ooHU1DY1U&#10;06HJYSmjYZ1f7AdL8zImgHlDmqrQnRgvdkUS2wGFkr3SKDiONVJN66vrQtXJAKHvFUAX3gXgokFF&#10;OW0qXFvXpq2Lzsg4uP4i13mg2ik9S3hIWdkyD3v190e5t9rnbo9AewQ+wAhYgqOQiN0TrgvizciR&#10;kNwm5FPBus/eTcTzDxbuCPoWwXQVmiuhJcKAbmkAF5zJRNVCQscMDU1Q2O/3aMFAzobrAmTo6x3T&#10;MfKOhJQKhanr2+puflKS3pj5PBIfRjhuWywOKDI/D58QPjLj9Fpaqy2LSXw2M4IvyYJeTZMTw2lw&#10;cCzCedDc5HxRfJnrIqjL2XxCn7iCNiHdkYVsXV8Ubwf6Io5tpDdyLituzLkPK2+L7z1GvKmGml8F&#10;9ICXQw4LwALfck4rlKNfCF/nvjQOEJQKLEItzvIS1EZS9K6ZUjsMdIByLGv6DDh+d2evc0OrCsnd&#10;uPGefi+lkeHhdPLklBQS9yY+QrVtl2vmwmWRG6VtKp1VjAqwwaE/saBXpYy25I11CU23vgK/366M&#10;jNU0t7CoMCA5pQhT1szgIGNE/w4Gir3Pa95AgCUUtX6g5A+5x4CG06IkKIyCLaIdsfsAUqJ9aHsE&#10;fkIjgNyk51x1bGxYIaslCQrViFiBhHDYksUKwsr8bqDSDlpoabGKkMSrCDLSSJqHoOT9CgzYUnp8&#10;BmihR8WxJJ/n5pbS3PxtCSERilbVRdYV/H36LXSdzkorAqpKnKBH/ubcgENj2SvzBzn5ghAq3GY7&#10;Bh8oTLS7KMF8Xc98U9fkpjbVOv1MOn36jBTSqASq7lGov/AawqUJyHNL7VABR+QJq6tq7uWO9+Kd&#10;Peq8/JFlcPP3yxporUPacwbrnoxlpOcQwhy9l7kCSeq7EFTjglBfE3x6HeQcORuFrxDOm3q/pu/2&#10;9A1KuXWmmVsz6eJ7F+TNLKfpQ+Pp4fMqVh0ZSBvbc1Lit7QWxKBBLyKeUUJ+XZ71QMIzEpjBClAA&#10;FLFTLCxtpbUVFTiLuPaHL7+SXnnph2lnczcNSbn1DQhVqZYkFSmwwnKeF0fMJw8BuWr2GGPZNI1c&#10;VuB79sk+9WjR5TeDdLxWWifgJ7TT2pdpj0B7BO47Akgwd4ytiottSFxhJK9XVjZcAwSLdo96FCGI&#10;jbxDQDTBwO96dgsUdn/Aj4t3FcIhWhi4vUQGC1CZPyj2bo7dFMJiZWVR4cN1K6hgto6+OYYDoigl&#10;DM0netfaRrslFvyECAlZmXxTntfmxqLCTDclKGd0yGpS2sye1dNPPpUOTR1W19oBycHwDEkB2Zre&#10;w2jdmk/7SUi4g3mkkV4L1m4TyGqMKz28yWBU1MdpPa3KCyLESO6phmskhF9FoUm8sLnZxfT+hYsK&#10;qa2lE8em0/jYMfHMQfSq1h47t+VtAbkXf5w8TPfbsycn70VK6J33L6T3rl5P/UNjZmaXLkvzM5tp&#10;Qd7QzRvX0sWLb8kAWEwPnT2XRtWfaVmchiA7XbZlAyWYyg/qfd93ZfsAmNHlEZlHL+4VL9XEvu3C&#10;2IMNYfuo9gj8BEfA0lTyoOqNq7BGXx+5hA7R9qzJalZyWggrcjDO/aggdU8sad8bjTok1+lYMDZg&#10;0iDsHG1z7gMBYaC1FA+J8GhVAMKLXjsc29MLXFforeFRoez6jf5z6wazPbSGdlBCTcrCSXyO45oB&#10;Od7YXBaFzJxCVIvyEOhj1JNOnDqiHkuTAnSItoiGd6askSJFuscDGEVXz6NZNxxMQTy4ebwLqKTl&#10;AoXpOjAoUSS6sCKPSMJ/eWk13b41n5YWqO8R9ZK9nD7nYhb12ZVrNxTOW0kjYtOeGNN4aEq6hTjs&#10;VC5oc3PNBKcd8MkJ3FHROtgWc/v8vEKe8rgWdM4auSO8rq4l/XslLcytpYWZVdM/batN/cjo4fTk&#10;k59IDz/8kN6bS++9/yMVxwL9Vu1Wfo4I5T7YsS3GUPRj8uJrzOWDm6D2mdoj0B6BBzQCVkhWDkZC&#10;SVxJKRF7X1UCmk6qWJeqEJIxHR1Cw0u6x+suMiVgxqEBDY1WMhv2hX6FiuiNBNwKFbUly522E6V/&#10;D/2TQC536RjHF5WgJ1R0byMX94l8lFoOqOhybU2e0epM2loXukshqsmxsXTu/Ll06PCUkXSZHs2k&#10;rzCNc+6KIM6ukXHELoTlHZx0B/EYf+yJanYFI2zYeOUwoH7Rq2lDnG1LiwtpdnZWdVwrytf0yONc&#10;SbduzelnNo3JGz3/0CNmvLgij+bW7Tk/28jkeDp6YlqKiFDqmkK1Cwq1qe0FOTeKiaWEgN1TNzY7&#10;v5QWZuftce3YVRpUCG5a4bzedPvGpq45p7GeVz1ZJR2aOJTGxgfTsZNjaerQSBqS4l++NKvwnxSl&#10;2kf023MlPZe9FxZIS8rsww9fNJAs82YQhKGEbabvDz+m7W+2R+CjHYHo7WZRm9FLEkA9eqcq4dEp&#10;TYCntC2vBUFdBXpN6+ncKiBqcyI/ROIcqHbY58RiIq4GSIE8lNtQw0wgglTCcPQvImd0Snmbjl5y&#10;HxzbldaXpUTEb1bt1rX199jYKSmuPuWTZPWTMKeDA9eFOZpaFl2lywwBgegiL0H/nK1tVf+jhGoL&#10;+r2cdjaWFRrsTsfPnUwnTp5KA8MjLtLdkDfY3a8WCCS86ckkwbtDi2wXVQrcoF5MaKVdeWtOzWQm&#10;ikCzOZnhn4xHsMKIzrpSr8qZOA+Fw2UUXfNk1n0DvxkCM57Heg6EWG4pwfj5bYaV8+K0wemmMV1R&#10;C4fZ2YV0e2Ze3s5KWpZXMrc4m64rVPbOe7fS7dsqMN7tM8PFE48+o26ts4JuqxWDUG3jY6NpfGIs&#10;9XWt69lm9MxqDyKPplP0PkrxGP7fBUuGwAmzUjSzC1wDhYUxMZL6RseFjutM711bTYtr+kxGzK48&#10;rSMjvem0OvwePnIoDQzKiBBSkXtlTCuqXepOtI7Qj1tPgCqkZknrwoAN8PaMAkg8gBLUg0Wzwvo4&#10;7aO0Mn4jHNvAjwhlSA5TrBN6VtfZCdWJ8qMFffvVHoH2CHz8RsDkqghjG44SgvZistcwIEG9VaMZ&#10;moAAbpUtoZKlL7BggM5BF0P9UHhYBVdrr8sIsUDqBUIqhKkFDqFAfWF4ZMRMByiwLoUGCQetyzoP&#10;5dKbegUyIE8BaWZVXssunVsNKS6sC1DMAEBAqIHUW5eHNZc2124L3SUCTymnCgW/Uqhb6wFw6O5X&#10;biwoStOAhPIO3VoLnFhADnw1arJKPRZMEgYG+CsR/kF1BEODVC6CL3+OMIQVgKaDFRWdokF3yL85&#10;JBXDY3maMQiNJUHSCkRcFK0CKjHDAUoQ6h0J5DU4/oRYW56VEpJ3s6C+QjX9B4no7dmldPXGTHr9&#10;zTfSG2/+MM0vC0G4JiSbDICdmjzeZYXwbi+lPuWMHlXobFIkpjtCyu3KI6puKekjhUGTQNBy5JnQ&#10;qZ3KKa6qbfjszKKAJgumE6p0DclgGVM+ri9dv74pZbialjdWhZbbSINj/enc8bPpYYVB+4bGvTZq&#10;NRCMsLoLGENHYCDbMnI8gtAECfbP3JmuwUiJKDdwDRNEqeQvCww+h3rdrbflFf41Syt+838AdDAq&#10;zM7Buva6eWAu2MdvN7fvqD0CP8MjwD6HrkwRuihMxIo0kEAKgOJV3mPzIwypEemyYiEUBkpLmxvF&#10;kpFQLnSlBgfh7M9hf4jNX3JJ9mzwNrJwgLamVzmkoOGxIyLhLu9GCsJhHB3f108iOqh5QPFydYf/&#10;LNAR8mDuQOtJacr6Xl2eUTjppv69pPfl3UkRUdu0qrqmRYWvNsQWQIjw9LlzEriCJC8pjEdSXVRG&#10;1MS4xkXP7LYGWNNuba7nKsXCuREgipbGge7Y6nAk7BZZ2DEWpj1CKkJyWli3Qyk55MgoNkWojGTP&#10;hb/k0pgDgB+Luj9yevPzc2rhfVshOXkxG7Cey3PRJWbV1vvlV15LL738arp585ZQc2u6MwEQ5EH2&#10;bI+nTRWjdmvgvviZ59KvfvlX06OPPOzcGrk0UyKJ+qfDfH2aF/PqySAQsGFRim91bVtKb1nKRz6v&#10;ipN7VC+2Lu9ofqaW5mYUFpzR2GnMevqr6ZHzp9PZh6bT6KCAJ9ALwdigSertDUVjH9w5HMaT/lcU&#10;wgaaDuWLwop1EGuqnoukFix/Vi8/YK205pvqWr5JxbsOScaFFGvFnH6xFh9spupnWAK0b709Ah+n&#10;EYicTqrOz8/X0XA9YrwMmv/gSCMxvS4rOYr9Cezh+UhISABUJWwc1pISwgvYKezbpsoJlFM02wOo&#10;UFObCQGEKYrUf2ZsUDior08KKediNuQdraxiUdeM8OtWSKdH14BOyMIfQcV9SAFUQewhuO2nSXhv&#10;zrquaG1lTgpNykje3LpyRhtq472hfAUcb30Kx92+dTN98xvfSLdu3rRS2tC9oVu5LwYDmPLi4qJh&#10;0n1Dg2lbyLQN4O+aOCiMKjpHTeFGowTFNuBkP1SeuwO632HduwKIEsg9Mvo31KG0V8I0wnVNlEBZ&#10;oLq0Sf8HPxy1Mmt6bnoBra+L0eDynGDpy8oBrYZRj/PgCetLN5QT+v5L39cz3BDv34IVf3fniAqJ&#10;x1OfvKrdhIcpWh/R95x99Ez6xS9+IX3y2adU06WOrUIaUhTcqVwcxawo1g668tKHSn/PCw13S4i7&#10;JYVOdwTo7uoe13MPyAvaTTdvryqHpHEWErNbeaXTZ46mkcHedPbs4TQxLu9Vjfdqm4ti6FbvIkAq&#10;BIONI8CrhK4pGN/5Ca7AUBBm4LBHfefuwCjwGmkpiG2tSfLotny/KLCM+7Rx4Gu0NdLHSQy176U9&#10;Ah4BtqWdo9dffz3CUNqt3ZKkfVIGCF+EdAmPGC5rsgF8FDwUkVWKiqaS4/ElZBdtBnSgPIfwuKLg&#10;Fu8pqH+CTQDZipUMgo6aFCRFlfba0jhb5KucEyLnBNwbHrtMDGr0HN+Hw01N1BVOrCmPsrF2NW2u&#10;o0hUS6X8BC2uN8UuQO4CVgGcl06FjPpEUYSS+dErr6b33n7XysJuonJEy1JGr2ksXv3hK2lRdVlA&#10;zzelfGoOEYX2poCUhm8hZFG6eAID6fDhp9LU5Cek+A7rmniXGh/VdXXBiEDRrpino1A1JGIBSiBY&#10;GScQhVtCnTFujMsGLRccNowCY154ryj+mjy/9a0ReyzHhzVOmofOHaESaQEu76i/fyc98vCJ9El5&#10;LJMCLPSITWF7V8hJKaOKFBZt5KFBDc8DpoSttLA8n27PLSv/pHFTG4hqz2Ep1RF5YVW9v5ZmBGZY&#10;WpOil2Fw4thYOiF6pYnxYYX+BuVkideuRg0bDO8KzQnarQdu9Af0fFOsHGHPnaaEWoTjMsMEI2OO&#10;pqbx4UwUbmdthTdlL/uAoTcOM4mtDAyN7N0589pCoT0C7RH4qY4AksCymA2LQiJchTezIY8Ib2ZE&#10;+R00VlFWgApIpjteJoErJ8RABgtnKQ73+kNwY4k6jBW5IwRfo24oEH14BH0D8pik/HaoZ6E2SUWW&#10;K2rMt6aQ0bCKdUeVNO/oEMJLoAZaRJBXkL/h8NqumBU2Vmd1vS2FtW6pBdFtfQ4AY0XfX1KYSQwC&#10;sviDBUCWuoQgvkwwjutrEnx4Qw6e6X5XxDD+zW9/K/3oRz+y8OvUd+blKSE8rYx1jyurK6I1WpXA&#10;pkU2Oa4AVmwLydfTc8aotKrud2cHZgm62JIj0b9Ep7MDFiRTDtVnHSVJnZOey4APvD5YunWDfk9C&#10;HEVZg0BVL8KoICukXp3w31Iosku1RlUKTPW8AyI4fVI1VU8/IwThhMZrRV1ZlSMy2EQhze2dNY2H&#10;GiIOhMIARbkmIMKN+atpRp7W+rpKWnuFths7nGYXlbNa3pKnJMCExgZPbkwFsieOTcgzmhZEvEcG&#10;wEpanL9mEtyuHpooDulaCo0JkLBttgvCq1BBaOTp6Oq8WDAv4G2jiB3pJWSaofx8p9AfRWCTYXQg&#10;r76eDqqMomgab6yBrGs36Pupypz2xdsjcNcRYI+73rQ1No8AJFzEi26uhlubqQGpgKLB+4HxQAJO&#10;XgeIub7BISmlsGyduDcULNonoORgnTaTK7F88lSE0JQ/QjCVHj4oi01Z2pvqGLspD2HbDf3INeAt&#10;EfIhOEfSe1t8bLPp5R/8lY7RPUjY9kko93YjeED1CSEnAQojN3kmzm/eOecdEFB8RndRwlUVhfFu&#10;pT//2tfSj157zYcMDg2lTTy/ukCDIZs8mlQBfHZQ0QBWIHSZkX6wbm8B1AAuLgj7LgzhtuTJoeia&#10;sI077Lk3XhRMFrlhoYFkhfiVHFX0JqoKiMBgMoaAPujl1C1+PxQz3mH/UHd67vOPpE88eU5emjyt&#10;NGswwWAPc4QCFmAB4IdBEztSNksKSwqRtywDYHktdcjTqvQpNKfrrK91me9uRkpoTYZJp+Z0fGow&#10;PXL2eDp+SL2rdM0t5eoWb8CmUUu9Mipg09it9MtRo+2E5svaFyULWznKHL49+U6ELzUNDgE7F8ma&#10;iFxlAA72X6tFsfCpPaUDekdhEAV1kMOdJg9sS4T2CLRH4OM4AughMzXsd3O1GkWPgkzL8h4cHEwD&#10;Cq0hPBDwtlvd50bNBkQVjeIYyAnpIissNxCjOZdkuG0GQDiCp+P7Qbu5RYI1nTyWZXs1FMX29Q2o&#10;bmUschEIOvtG1MnQ20bKQciuG9evSBhuCc4d59vaFIJOHoM9IjtqWQlxzxaMgA3wxggLwsXWJUTa&#10;m+nP/uKr6cKFCyrWVAttNQukSRxOhRvQoYh1d5tSljW8Kzw0wo/w5QHqgK6aOi3D5vUDDB6hV1EO&#10;RigxA8f0aYUmd/sIw7oVr890lBVwvEI6M8YAPRDCDnPKG+Gc2xor4NnPPnM8Pf3UqXR0ul/MEwqd&#10;7aq2SDQ/3WLfAIxQPEDuG49kaWkjLcwT0oTrTV5N/7CU0ZS8wXUpZuWOpKxAVYJ2O3Z8VAwWI+nY&#10;qck0OSyvT4pkVcfVxFXX3TOqHJtonRSeA2WI4uQHk4C6NUMGPXKaN7D64eq45stzw2c8U+Y2bFXU&#10;H8cN076n9gi0R+AjHIHsANyhkBxCyUlkrFm3FO/dkIIYViGrwmeymm2p0o5c1m1N9TYwPUQVaUjd&#10;EnqhYBMPqcM9hXJRrb4LOguWbwMi9IMVu7iogkuBGkro0OJNTAtV51/wqmIwAEisqrZo5uZ15YQE&#10;vBDFzZkTZ53z0WltFVuI55qhkIB4NYhnGLyVFxE67U//7M/Su++9l2ZmVYMjJdUjioIaFEfZCsdD&#10;QbnUFGJCMfMszkmgUO19AfEgmR/H8LlSOVZaFJRGG+6oiSn/f+d0htdmcS3aIsa0NATkPkwm7lCf&#10;sncg4jQex6bG0uOPPp6OKnx26oxyONuzyvXclHezqGsJwNEFUpG814i9EnoZ3XatEsSmcBUOKTQ3&#10;Iv+4x+HAC++CTFzXjwAP0nZHjygsd1r5p4lBEd8qF6RzLt6+lnYFtujTdwfE9t3bK0WmMCqhORSu&#10;ofdeAho/ea2EBKGbop0IShXFDrkt3ho1a84X6r5KntF8iXhQH+F6b5+6PQLtEfj4jkA9ZLffLQaj&#10;AuG06Gy6ohDeDqwJErp9ykG42FP/OckshVFvQhc5e7+iMV8IHTf7dp4gwBMosn55XuUVyD4ErhBv&#10;QvrhCfTLY1FZowQo4TOFnRy2o0xGikLItAviXutSqO78uSMS1igcWiEQJiK8hXK0zgivzqFGWj10&#10;ik1gPn3vxRfTCy++IEtflj8N6ICa65qdtFnP7cRdMkVeTQp5XfmakhcrCXbuzfBuejelBSmvVV0D&#10;70LjJnoeQwKRu5zHZKGNsSnPHR4St4pXpzAdhaEuKo5W7NQF4c3x7wmRnT5y7lR6+tHj6fSxYb2/&#10;qpzbO/IYAXJsCt7dlborww7PIfTXpYTnxNhAzdKyaIQ6lYsbVF5wR4WyC0ti/la+bnkReiB5f3q+&#10;sdG+9NC54/5hXNfFK7ir2i25nqlf6L4eMVzQu4rJ392miFY1TLTp0NyVUgAUJ7VREZ8MT9p1QKho&#10;1pKMiRJyizYSnqBYM/u5kB/f/dO+s/YItEfgAY4ActIdY1vPWeqGCiiBz/FkNiSYZhfnUv9Wr/Is&#10;ovwRCm9TlnjQ7ASKLujCnPKXfEGhhWDFgzLKzqG8gPrS5whPrIsfCdMltS1foZsooAjBpyvmW1O3&#10;WOUnXKFCLgKvhyJRAR9gDhhXMWafGKRRiklhKvIqFK8SRrKSdJI82B3gpLh07Wr62l//dXr++eft&#10;pS3JA0Q5Vshn6W+3kLDiDE+Ilup4R+SInOJBefAMri3C8ldIDU8AJJ6UZIcYJgyfENLOtTQgy/DY&#10;rB/1Tm6h0ajVosOq3te9u2WSlD5okWoV72JTSL25dOzoofT442fSw4+cEQP3sMZLUPza+87D9A8i&#10;8AXkVqO+DrxReat4tMtqH/GuCmXRyN3dw1LyoklSf6T5ha10W0WuSytLUmgoolqa7h9KZ86flVc0&#10;lYaHQPvBbkEdV0pnT59Phw5NCTkHWCFIW03carCKclg8N3k1ppwCZp4VL4/24yghPE7CqdJD8Nu9&#10;83b0XmIwXURADkn1aMxR9MiKOjX7mTYiGoi6e4EZuFfPj+cozmFuRL0JDD+83vDcS61THFx8MgeY&#10;m7ZCO9n0AGVN+1TtEbjvCLDjDPtuPbI5iVw+20EKOxQmRBfkq/pzcDBM/j55NG7sRz2OLHx7ToYT&#10;I5SAFxPiir9j21Os2CdaGbEwWBLpfaH3VsUuUFOvHcODd3tUcDkuAaKEe1UKB0+EsBA+hJTDrBBw&#10;q4J4T6hGRkQESqgrDOSiFwovI/kN1xrQ9ZLHeuet99KfSxm9/KPXnA9DIXVJGCLAe9SKu9tFuhQD&#10;E1ZS/x4jz+Tp6OVePVj0xZoPyglAzq7J6hCjRecWCJFSK0V9FUg5l4gmdbSwIKzIi+vMRLAoseHB&#10;4bRaE2xdtD2dgrr3iJ2ii9xV54oQbaPp2aefSMcFsR5Xc7yuiryS7Rk9v2DbwN4JEwoA0iOoPve3&#10;ISLUJZGeLqiFx8r6lgAHE7I4QAyO6Tl6xWe3Ivi2aoXkTeHZjQrJeOToZHpy+rDO36v3l6WIbmqs&#10;hd7rJtRGwTCAlA1nyaK9EHkzgCEoIBXf5rYPKE9g+MYNKOfXKbQhvZo6ejWXykdyyXUpwVX9uHpM&#10;mguKKjlnoagJ/5KHzFFdLxQ8XMJ6sGc0Fcc2WEAaK9e+NwaIc3isO+UKdZIeqKAMUNH9u+qguM3l&#10;u3xWlFHMaVw4qKjar/YItEfgJzMC7ELDvg96OQt6/SDA+UFY0wCvKiFqvZIFNpEXt6xo4h+jiV1J&#10;XANkgOlhWGg2Cxy5Ij2i2YGZ2i4bWhJOI3tVTZEcdKKEDgoDFupeKcIlMRl897vfST2f/Vw6duRo&#10;QLGBUktx3r5120WuM8oXzYrl4C2F+C6rINYIPJ0bz4drmT/JlfwRniTECCkpRcG8TAtUWBj2DJYz&#10;RZadm5K4wgiaTgjlTRdeJ/Sh4sEXUHLJXWT1t9Wa7q9D11wk7wPbgZSu6mxFObSaRsc702c/82h6&#10;7lOnBPxQqHRLEPc1hQTloYJ27HbeDdJTOYUCfyyomPX2kmqI5qTY1qE9GpEi6RPVEEXO1XRJRbZL&#10;CzdUhyRuOn3p2OExMW+fTNPT4+aZq4gJvUYealdKUSCRTrlqKH3CrQBNxg9N6vPNtLGi0KBzWgAV&#10;BB+XMWDyWynZ3Q6F8hwm1UPQoVZeHgjEXVqKyNtaXhTxqwwZ2L9BU9JNvLzcloSJ3ufFXBAu7VVo&#10;1XOE97wvyg5jJMdENfbkrdbEr9fVPSrao1taJ3MycPDaqUVqvlZZ1VkDGowREcT2qz0C7RH4yY+A&#10;2b7v+yLcYaRXwHcRiAAeXKyZa468i5uiHhH6y31pejP0tsDv8KeAkwvp5rCN1CIWPmEkYObuIJoh&#10;wSiZgtJC2cAUDZUO0GtYDW68fzU9/sgjFvQ3BeHms4X5RfXhuahzhoeD8oOXLQATCNvMSaf7QRhy&#10;TV48U/kpifaiqIpyCollyRyoOud58AzhgStsAPhSCt+BtLNXFGwEjm1xjGRiDQ9vfNxKE2Vz8vhg&#10;euaJ8+n8I0fTxAQMDtfSqpRNj3JcXbqGxSiQeSmDLsHt1zVely9cS/Nic1hbJwY2qLYakzpoUEJ4&#10;Ld1aEipuVeE3Fej26hynTx5Jp8XqPTWpMGevkIabgm5rLFXqaw+CEFcQ5Yo6SuOP4XB75kZ67713&#10;0le/+lXRE71sGqMeKaIz5x5JX/ziL8vD6RLacVXjDR2RvExB78ekUKcPjUoBbKSv/dWfpBde+Lru&#10;YSv9na/8fT3jaYMbDMm3txlmSgHS3HUdei01SFbvXLM+S/46pKw1tb2gbQnrdMlh454eAXCMvqfu&#10;Lk9hfe1zL3zdC92eb/vVHoH2CPzkRoDt5zqkgygk4LqmtLQAJ58TsF6HvQQEKOSpYaWGViqWLEIu&#10;eOyC+JKcDWwQXa7oD5ZxWp1HYzkq6oklqousWBV2TRlUBoV/U4gqWqDNVVMKDaiAd2a2kr4uOiA4&#10;2ICq471xP4TrhpVfMl2R/l5bUC5IHlB3vt9mpRQ1Mruuv8JzMjot8/iV4t7meq1QSmGUm7uCxnXQ&#10;J+FNWdjFs9bZGXg2ntWMBYxkhMC2xCk3MbqVPvH0Y+kLnz6ufkTb8koWXG/UQbdeodj4cVEyYUIp&#10;+LX1zbS4MKOCYHo8CXG4KXqd4cPyikYEVOgQ9c9CujUj+Dd1RzrH5PhoOq86onOnpoRKlBJfvpVq&#10;sJzr+jsCJmyRr/J8RSFzcMwlXUPhPyn3OdEF/eDlF9MP1PWVGqu+/hE17etPDz22mq5fU2HtdXmT&#10;G7B1y8sTIq/38kK6PLGocGB3euONK0IySrGK+QI28m55tTXVMXUpTAuQJcYxClhDI9QzQf4I6H2A&#10;axq9tfZdr15yWeF78YUXyXoykpMIp0K4NhqcCHQMNbvfzbmjstbav9sj0B6Bn+QIIF83qEM6SOU7&#10;Ap3EcFipUQAbglqejlszBLFqqXupq5AcYgnKF+RNUOMAiICNmZ4KoRgU9gJaLQ9pUDVPve5Wi8Zs&#10;hFRMS6QDYR6AEdzWfGbavnb9mv822afQeXS/HVaLCfIr0MbgKdGRtgA1XKyr6xaKJJRQ8YyK4inQ&#10;dxTTfiElO3v8n3n8goSWvAvFsDBDGCYuBcSz77jpEtQ5IfyGB3vSqeNj6Rd/4Zl0dLIzDfUpdtop&#10;7j1yLABFILbVseRWgrAWzxAuucU0O6dnEcmp7l6ghuNpVAi4ucWtNCMFsiShv7EhL1PEsaNjHenk&#10;ydPptBoRDslDrW3Mi5lBrT2qUnbkyXR/3RonFAT1RJDDwp23KK8satDESqH8z7TYu48cPZp++Pp7&#10;YmaQx6l28otLvemtN3Wc6qc3NtRpt1Ps4bmAeUsIjmvXadwHwlLM371nBNaY07yPRk2ZDYzCbxcA&#10;iehdlFdNGVf/meu+zOaQD3BIdq/i2rtxnOAyWzuowP7+sVQR9VGH2lyAssSgAQgSFyygiRJ8/Ulu&#10;wY/2WqUOryjwEuH4aK/aPnt7BD7cCLBOnao52NcjtBWoJwRvfAvLFYRctBuvZ6ItqBuKjiR9oOw4&#10;rktKA8+GLrAg2zqFgtpQcn5NVDRAnN39lMiWPu9TZ1fnXhoaTkJ3Md24eU3viI1aEjGofCS0CSXq&#10;X3hAQ/KMqDfi/LTOoHUCn5m1ITNIFy8I5cRPUTzNG/duuQ2HI50LCysfrweFaP3khLgUte5/S/Do&#10;TTOoo7Q25RXuKHQ2mT736UfSo+fUDVfgAbW2k4KYd68nAB5kpmoCOVQU/gJavqHxmRczxYzCZ0ti&#10;796tHEpdg+LMU9uJhY3uNKuC1pVlOPbEWiGI/LET46b3OXFYRcJk8ncWhdajaHbDua0twCEU92ou&#10;uTe6yJJ7og5pdk5IRyD+UvowUvRIUTHfq2saoy3IcMeVq3ssnT3znI6FRWMogCD2OsBZ7KRlIf26&#10;qoPysHbUmO9JJSrVEPD9tzQP/Xqu4kHHegKFWUKjRt8FbCSPqdaFLCZDyg14yMojh473rNuAPuY8&#10;VqA5XXKg662oGBgUYqf6IQXTAx4gIBzWMwznjfUcbhN3UBjaD7Y7Pq5H2VDMN1fASgcxQD+uz9O+&#10;r5/vEWBtHlAhtQ5EKJ8+6nhs/Vss2+jkkxLvx0q1cirbIiuwgf5BCzJg4wiiNQEIQJoh2Eled4np&#10;mxwNwIUuKIEQNhLY9hj0b5Bm1LxQTGvwQU4fEJ4bUr4Izye8oOidA3oDq3q/dBneEa/mPEZpCHev&#10;6a8jznhyh4YgfMUD5D6FehMgoLfPGQuTm54/N50+L4qfJx+fkseivk3LV9KWwnOqL1VYjuod6pfI&#10;oaEw1J11aSHqiIT2k+Oi90eUI5oQK3hvuj4j2h81y1tfmVfuJqDzp09Op3MiVD00RUNDKR/loPB6&#10;on08SgKBztxEqw1eMJkvLYrle27edUk18QliABAOhYWc8bp86Vq6dnVeyuhoOnr8qXRk+mF5nodc&#10;ZNspxYOHCMOesmIBYa8MyssD9ceYihX8xIhojKbEjXha52SiCN9GPtKvHLK7WyrTKqJYQF5g+4XY&#10;ct2T46jBFNHbA4Rdyl2YcwyD7R24C82f5Jbr9lqhVeKruZYKrx2+PwFG26/2CLRH4Cc4ApE2+NAK&#10;KfIkA+Iyc41P/RVcdpEXkjWuEFzxrOoJYzrSyqtyF08DIipSKtF2IhSD+A/I80iodwl9V5dBhOsk&#10;3kF+LaqD6fo6rTGE/OIhHMrLRZgoQMJeCCeatOl+YPj2v+8m9fJgHEQRhQxFmAHxRrirHocQ0s6G&#10;riUkGaU5+rivDwGtXMr0RPrUJ59Ojz92TMWnIOwuK591y6wKfYJFoy8IPe5KYQASn1E7kJtCBa4o&#10;P4RXsr0jsMLAlI6flILaVn5IwA3VbKEQe+ntdPJwOqOw3MSYGNrFWrEraPi6uu72qBOviW+xks20&#10;DVUPxcGqKZOyJl82pxzR6hL1S0Crt/Wd8BCCOBYPSFx/auy3u9OXjh9/KB0+9rh0m3jrUIJCV2IJ&#10;UIxs1cIcgNAT4rDSqZySHV14/CrqTKv7Gz+q88zLG94V3VMoRFvt91j0XL/0UnJ3WdCJ5JXuQOXZ&#10;DLIiKrkoyHoJS/b2Kxwq7ztVFDYUg4TDz7HSbPQAX2cNWjFJobrFyL0igj/BTdq+VHsE/qaMAHvS&#10;vKkf5oFLWKtPfHRuZFcy/JxMCgFBUPohmfstE2siNroVBuofUNsJKxEoZ8J/ItcS3lYU2VqYUXQq&#10;Me0uqrpVh3X4njwpPCp+k8OiLXXUHum6oOhyAzh7RTpj6e/kwtqWBy7CrTnMeF+gh0NzCFtg5gh8&#10;uQNC2qniyN4gVvb588fTs5/6jDyjCfUNgpH7VtqRR9RT1XHiuqPFBN9waw3d79rahsEIsGvvqth4&#10;aPiYgBIwL3RLcWyl6zfFuCCvqKoxG+sbTlNTk+nE8cl0UiG6XYXldndmXKhLLyTOv0p4TGNFLQ6o&#10;MeiENgXVX1P4bm5OdEHKJ20pR9RVgZOOYmJaduiOQFArD1ZTgZcb96nId2z0aKp1Htc89OtveR+0&#10;8aDq1AonBrQT6iNp/41OapKAV8v1g5VcHkoPgl7PSBi2sxJtTdwxtu4dxby3viI8jGJFOYYXu/+L&#10;CbGGq5+nQqG05qJL3mht+1qaW5oxQpGeigG+KcqL+SPnFESsQ8Oj8hDPfJht0f5OewTaI/AhR4B9&#10;Th7/YArJ/hR7vSHO8Tbovhqs1sETF/Igh1WyMMEbcqGs5U0k6mG4xqlA8RDDX5gXBJnkOmg8fBsf&#10;HwWTu4RYcLscudty0z2g0osL6n+EB6ZzoQB9gSBUyx1CydugHAPF5xqWfeRZCQeF5R1CsYAPytiG&#10;RxT3X3+PrBneAUqJyODuqhLom+n8w+fTZz/7iXTs2JAEm+5x85Y8NPHEqZ4I5Nyu8hmE+EASdink&#10;Oa+WFtdvXZUnosnoHFVrh8ekGLqkOLrT8uqOckezYqUQx5+ebbCvNx2fGBN90Nk0MTmqsdC5NyVo&#10;k86Nd6ZQJuEz8npJLSFgmIBFA0DHsohTQc0tKcy3I29uYmI0nTr9cDp14iEjJW/dupbeevuNdOXK&#10;ZQv3aF8VXIQMr5sqahwoyoXNgXBgldAqS0ieYoTh5DGaVwpvDPAAActSKsC9qPOw68wCAGNjJo97&#10;3etsGuEIz4XXVo71LLSE7cry5LNgdsfrAy0pQ0XramNjQTVeUk66FkZKfD3mclc5P/6ONiwylFLf&#10;h9xSD+Jr+yvmRm6r+Unvf70YvrxmXRTc/J17+ab3P3f7iPYIPMgRKCVFB1JIFrqIEMc1cmto5Qe2&#10;t1AosoTlyWx3wDYgKLfaD3SI3qarh9g9/HPRRbV7QELCzfAGhAA7bqsXBcR3KfyEH60iq7q7Oi4P&#10;akpCUvUygjIDdba/ZCYAam5m1VpbnWFp7QCCDaGihLWFCwALKTNaQeAbEX5ZlfLaBAbsBnbNGik2&#10;d3hDgbJy3ZT+3oRZIotC0+LgyRWvSH/izdExdkMKoLbelUaU23numfPpt/72F9JDZ8/oM7rkvidW&#10;i2W3x+iUAgjhjPuhEJ/Ythfl7SwszabbUhAS+Wm3RwWtfWNpWeN1e06EpiJDXZxdcfisV/dzWGi3&#10;h+V1HZse0DivSMktywGRxyTBbwWXi4KtKKiN6lzUnQoWrhYTMzeUIxJLg703eSuSzkLs3Uprb6+k&#10;b3zrr8VyPqWw33nVax1O8wNryifNKdUiBSn+u94BIfZG5JGuXlNH2vU0OK76HjDjmpWZOeZ2Sgpc&#10;KD15ZRTVdlEErJ5INAvEY0K5E45MymvB+ZekOIkUr9jDVesKcwyGMUP7CrxiE7YqkaNRdL4nQCQR&#10;GtwPLQac3p41y9MtSlCIWl9QVGlt9JslVwrSTRLx6rheoO2MptcXa/LsVO6r62rN/VReKIxSCV6U&#10;SFZAmRcxNGlR0ve+ScbTLBWMTPYsQxGXPVB+M2iZoeKn8tzti7ZHIEbASLsPPhjZEqZ4leS4LdKo&#10;GcFjiHBd7hhraHFmD3dL86hdKrVBsWnERq28COEi5wwIMymWSB5pj0mn91FoK7RVV0FnqVtCyOIR&#10;RN0JSCvuJ9qkE+Ix+wLkqYQOJXhKQ8K9z13Uj5StBGq3ciYwjUPqajQFiXsJfDw2UHQ7ogqq1frS&#10;sUOn07kzZ9Lf+TtfSc88+7QS6fR/uipqJfVzUnO8JJDCNqE8w91R3sm5m5uCIS+suNWeci6jUsDD&#10;Um5dUkJJCkRhOymQTgnnKRWYDoqF/PjxQ/K4JpP+KY9oTshCwZglTypiRaCHVEUeQeHLI6l/S3mo&#10;7/zwVdEPnRCUXNfXhx1S9qAd58Va8Fff+Fp698K76ezDZ3R+Qba3X9N9/0UaGxsXMOJ0Gh6RQqGd&#10;BuFSekwJoSeVpE6yPfLgRuSIipJHnwtzoWEiCVY84Dut7sgDwcgRvaxYLFYqDleGV3q3TBJrKUJ9&#10;Bc24x8S/59INFJ/Qk7lzcSct5/d8o9kbKf/+OfUaig6LxF42tZoTZT+nz/3BhVv7Gz+lEbDdj5z8&#10;oNfni2SNgt4HgrMIqVjQAK82oWlQ8JjiBoHizrOyizPkG9g3ymObzqiSNfRfslVLyEfKBZQcgIbm&#10;FwqPbrZzgiYvyesxOo1Oqzp3aWMQAIoIEVEgCwIPFJ07s0IPashzs1DLVmn9QiEauxCeUN/g0Oid&#10;LVv5ysP4DTERTB1Lv/CZv5V+88tfSefkEfUNVNTenLyMQkNSQuhp0HaAOmhn3qmw2cLisjyfRTEr&#10;wAXYo+8cVjsPMUhsSEmotmh+RgwU+pzQ5aEJ9SE6OqWC1mNCp8GLJwaJtZsKu63ovFKSnRtmKmfc&#10;uqUE3ZNI4zc7O5de+sH309e+/tfp9XfeS//0n/yTNDkqmLjBDH4Y1RKtpMuXb6igdUYJ/yEpw0Xn&#10;l94X48WYmCPGVUg7OHiE5eE5Bf7d1QMEW16ZlsuOvIgdecGdmoBOUy/FPPvk++gLrwGY1KV4qAkr&#10;Hk6EZDEaMovFPgsxQnMorlJu0ITOu8/CNcs8Bgj3pkl1Ia77eB1cqX3QvfHxPd7bPRSR92tmyvAN&#10;/00cj4/vTP1NvTNWZTdUdB94AHBA5C1A+wOgIBpxQmyZDS+WuJkJgp6HY3jhHZlqiBgJ1j2EmXgd&#10;kt4LYgPYkNeD0KDPDhx5br2954VAUw5JYACECnUkwJTxeAoggd/mP5PiwhPhp1FfVMI9+aTNN1zf&#10;mAg/EGcZIkw4UqGjTrVs2FbDuwkxX//CF7+Yfue3fyc9du5cqtL0bvGWwAbibpMF3iPWcUp7LAyz&#10;x7gqsML87JLg26qZkgKmhqi/a9SsCjdurxp2vSZvaVMFrSjqM6ceTg8/dDyNDCuMtD6TamL8rqKA&#10;1GaiuyfGZEsKjmd3t1k1JFxT+O+F7/0g/dGf/Gl6+ZVXrNxLnorxpW24EWdS9MePn0if/9wXUv8r&#10;A+m999+TZ7ZilN3U9FF5ec+qz9LJqBnL449uNgKSkKwAGZ0U1ipc16Vn3VJeDEJdWs07R2fUZMus&#10;YSCQ10MposBcj1boezKwoWn8m79tQ4JwXUbXlVql+6/ZWHfMAUAFdJDnBJ20Rxjf/0w/20fs5/mg&#10;mNowwp/tef35u3uDGqQDPrhC8ljkYsWmZH8j8BIWabG8aC/guL0s5DrSSgLN3WbX5TUJ4bW5RV0R&#10;gg40FezVMDjArBAROF9R/7ayETcbifY+Jfh3cmO3UvfEQ+EZRXfUaPZXFJZJNQuxZj6pc2L53HG/&#10;/NAuVrVJ7rannJhCdIcmjqVPfeoL6Vd+7cvpyScfNSnp2soNc8wl5XB8vzZCEcgogJTmlufl8dyW&#10;siInMqJw1zHlx/rVOkI9mW6ti5V7Wc9COE9ceoJQP3b+TDp7Th7REEJbsTDlWjrUjpywkzvcQlLE&#10;84A2NJcdSfuO9Mbrb6b//If/Jb300ktSciuK2MlQ0M+hUcHFaagIOg34PHk1nQth9Oijj6THnng0&#10;vfPeBaHPrttzPXToSJqcPCxBDpKOKRQaUi3s+/vXpEhuakyVt+PBHHKLmjB6WEWLkZij/bIb1KLZ&#10;y1IItialjqlSUIwFZdcSS6vvNisgnZR5BKnZvB7uvSVVUgxRb64JA0gReZJSsB3eXENcN3kJPzcO&#10;w13CcPVJKg/aDtf9/In3n70nqoMaSp6lGW1WBEahdIEuyIg4KQkoYWCN7qP4VEKxw2zf8licVMcr&#10;MuVA3vw7UhwoJP1P5+gWKmtQ+RIE5aoINzk2LGaUSM2UQT0CM+Ah9aqVOdYtYR6EPdeH2mZB4TqS&#10;tCTLC9sCw18gwYTpHIvMTN6Fp87UQ6aUkZcGp50KJ/GkeKYe/ZsupsYK6j43pYRUlishfUz0Pn8r&#10;/f2/+w+FRjulz5QbEiP3jhLyVQm4LdU3lQZ0CP6azk1o7tp1KSIph94+5WK6xjU2U2JcEDv5Qk0Q&#10;blH8KIfUrVDemNi6pyeH0uPqRzQ0IZCIm+3xo/DYlpgrVMzZTd0WoUiQbMQpARMoefP2O2+nr/7l&#10;X6QXf/CiUIdLZqbY1Tlh5nZnXMG5AYKAOMNDAooereQBNkTC+/z50/KTT3gsdwRQgbWho6M39Q0O&#10;pSG1xjh67KieB0PhoiZQNWdpWMpzPA0Oj6XJ6SPp0pUfKYzKeAp8UMAh+/CSumcT8+h5gbWDuaMW&#10;LZRN5JNi/JvFI+jAbrfXaJy0kPs2b7k6F57uwbRAzlrhSUKRhFGCd8Qa1fVcZIQ2wlvPgAkvsMhn&#10;4cH/PFCrmkW9hNNLg0gyghSf2wPG6yXSEACV9qs9Aj/tEXDnheBgC+/ARYgIrYxsilAYyqSIipx+&#10;Jv6PxZpzNv62j408DQLRSsqKQ0LIIWvyQz1WShXneSLfA88cLcn5blU1KhWh9+xJiS1gXUSiWO8Q&#10;fnM8Lt3a2mr2SGidHSGfErJrrmvBM2p99Yknr0d9jwh3cZ4uXa+zu8+Wv4tH9Xtnuy+dOflU+rtf&#10;+a30K7/yi6rBGXMNTG3jtjwHeSXexLCGyzMS2ozq/m0pkQWFB2elbBaX+UztErqmpExGRc9D51Y1&#10;N1R90ZpITUGWT4+PpBNHR/VzOB0aAdkh5oYtheeSyOEkKIAr08qiv7/XbT5Q5l0Ki11X99dvf//F&#10;9LVvfiO98eabLgwm5wbYgDAqTe2qCF5Qj8Dl7c2AOGN2S7g0C21NmnEGW7Bg05qiSxx74yJjPaXG&#10;h4eNPhsUo0ZS2HJbDAu9auXAZ0ePnHetDnO+tioPidok/eE8UQaXtI479xWtPYIaqjmPY5l5FyP9&#10;x7XdwxjJoWIEsJ6JjsN1tzuvW4egpSjdVJKc1097Zz7o6+Nl5jA6a3lbhlXUeOEKU4ZR8sAP+sLt&#10;87VH4GAjgDxxP6RmypxiiRYkWiM3EwsaiyqS0RGjb/BjcVHyJ+QqEO5IOqx0iiMjkcq5KIqldmlT&#10;tTiS5/ZiNlSjU9sKyhpaUnRJaQVLQ6D2eJk3TlbdmjykJXkDzi1wHZ86zt38alZQvjMsZwu+HSXs&#10;1cp7cMqJfKx2WlXA4bYszrPDh4+lX/vyb6Xf/e3fT2fOHhGA4rqOgX1B16RjLYpJrNHkryBxXVed&#10;z7Jafd+eveVaoZrQZj3d0+LgOyYFNij04I6U0W3V/sw6pzM6NJDOnjwqj+hE0j+le8ThJ7ACQIUO&#10;Qaq73AZCpa26r6rQiTvKFeExQiH0nW9/J/3xn/5FevmNN4XMgwqJdu8DUngcS71WoAm3JFB7NK5D&#10;R4SGM7t4I5gaJchFA5CvU4NCIQaHBoZUaCvlOHk89fdMmE2B4OCmGv0tiMIIT2V0dFwAi4m0Lj69&#10;Wm1JIcNNcwn29k5IysPbh7xnnloWIHkcN9gL9RKebDAuMCl1I8Im0YN7hedPbk6AGb3sQWYSXJdH&#10;5zXD9Tluyzm28Kx/fl4Nlc5ws6+qynUapIMBSI8pITCp9bubUfDzMxbtJ/k4jwAr1e0nCqs1N1sE&#10;ean5KMK8KBQUUREggBpsgbKSs5wLa5RiRIpRRRyqNuUs+qI0IOtEkFswGdSgdgrKCYGEM4+dGRZC&#10;IAD73pWwtHWf0dxLamOwsLjgzx220zVg9r7fK5BdOwr5qR5HuZ2engEJ+gGFEwcEdZ5Sn57H0uc+&#10;94vpy1/+1XTq2PG0JQLX1dmZBMMNeRKe27W35GP03BC6XrtyVb2XxP+me9tWy/X+/tM6YDAtr3Wm&#10;GYEVbqk3k3oOKs+0kwbEtv3IQ6f0c0Rs5gJmrF5MK4sqZkUBqf2DBYSEAkg4Gvf1WMDvpBvq/vqD&#10;H7yc/vP/9l/TG2+9mQ5Nn0if+fyvS5zjtWR0m27szKkzUoAb6caNGwaO9CkEOTUKYwSFntDiAKkP&#10;kAmACDwjAAbdqgk7cepRKRoRvSpcCvdcTaE7vCU1+VA+itqx6JcEawOM7DOiNeqUUYGtQOHtlkAO&#10;5vFT7o/5oxVH8wshCMqSlxk3nAuKe4mfIO2NBNGDTbYzRkPDQwKIqDWGIPIVKW5DcEBb6pmiDqlH&#10;NVGromqCVDYY7X9+PKTs+dgao9/XmminRC0lJnciBAOqI5g6dELhdxhBHuzY329Ptj9vj0DzCCCj&#10;3TS1bELecJgrL94ALhTvxtrKMf7QPaCmwhSu22ARt+P/8vvB8s2rUPdQf4TgMwgBLlKdA4GPN0BY&#10;KM7WoPeJgkg8qeAfI+dD2MtH0UoASFv2AMq9heEbIAp7TjaGA1lEKItCyxp1TAqljQ6Ppy9/6dcF&#10;WPgFCfWHpASHlOeZVdPTywrtCE6+mSHDEqiEo9bkFdAAcE5kpJubFaHiDqt4d1D/Fqu05DYtwsNT&#10;UthOSmB8ajidPHo8nT1yOI0NomgEVtial8BbEJgjxnJTrkWHFEABf2xLw11Xt9s/+fO/SN/89vPq&#10;byReOyntLrVSOH7qXHrq6c/LK+p1+KuiZwfYUAGwII9vevwRnadbz6u+RN1X9QzkwgBc4L6gTfGK&#10;xLY+NKxi17E0NjGeuvuPa7gAcET+jNCqnEBb024/r7HvG6DYFYTjmrw/GRmatxXNxZLClFWRwfZi&#10;PNgbA/TQWAN5+D0P5LG4Z9cWKYfU7Ll9kK3Z4gzf9atuj6Iw3KFDh8SC8b7m7WYuFC2FsfJ4rZCU&#10;C1Xd2JbunRwoIWbMrHhlY6t+lWYf7mABxaYz3fsxy7A1nbaRUyshtcb1GwXC8V7JvkUBe+zbhhcY&#10;JQh48wtijseIW9A6v6zeVb1a80MDY9H914+cb8S5uLwl6w8Ru585qEf5DjYM+dkfpA9cztVYbwdb&#10;R3ebkda5bb3X8qCNWdl7RLbKW25ivyeOM8Wc+nPGc88aaxrUZgHrS+w/4Ptfvflm8p3sOTDkY7N3&#10;3JjbfG/lww80zwebieaj6qCGDkGaUQEkOx1CIcZsbrjc2VNv0L6hKgvYJJRiXehU/5sqaCwvWm1g&#10;4vLkOUS86d59Qs11qFZleGBayX95RA51SbEoD9GjBm8wLXfI+uYmFmYupm4VXq6KvaCjMiQBOSGZ&#10;SHM+/S1FwABRZ2MaG1HAbKrtd1V9dUaVx1gVweqGmtxVxY2XSa1TBaogXaxLuaLF2VkT9iGc8Bq2&#10;FRqEAeCpZz6Tfu93/7v0xBNPK89D51pyB0Lvrb6v55DCE3MAiLRO1fgQatsU08It5W/m58X3tomH&#10;p+fqO5Q6+kfTghTkLSmoW7dmFVJUEzo969TYYHry/NPpyOSYlJaAGTvqdbQ1m9bJoSj0t6OxXJUi&#10;7qZ1uyz1LnmKoPuuX59N3/7O8+lP/+K/pvcvXdQzB4cbbcG7e6ZFpnpUYzzl/JVgHx57FIkb+Jn/&#10;T0oatguUlHoQbS5LjSgESmM9KHL6+kZEGXQsHTp8RIpFLeSllFcEtNjFY8F4IAcoRQrC0K1FpGxW&#10;5JHOSZiv96jZYd9U6peXu64xho18RUW6k91S7tVVrRF5Phq3aCSonBb3zh1pjfQoV8czbhCWlO/V&#10;pXvchftO9VgVjQVK0H970eNhxerHWCI8yjprZmhw7VLTy4oPz4xiZrN9awzkxe0KFEIrc9p40KwR&#10;xU2jvm0Uotafr0UIVt4C1ELVqkAduvdOrUfGwDRWyAsQei6UZs3yHvyJuicmp1mBOI/aJIK4Lwwj&#10;H7N3R+8WxGd5DvKqAFfw5i2hDLEx12MwXrAno9klETbvT3pQFb3h0HWgGDFS+skt6t8AdvhhPU9T&#10;03b6qM/T3f20c7eVTpCYGiGF8vD8XSahdeH6Oxk5oCO5/019x0hV1ojuGWMHG6cASuDWYDgqeyyG&#10;oixC4nKr5SeKzvd/NVIBwTPY9C1mo+mHj5gbzsX8Z0+7NSeWw8NRf1XWTskx8zSEDDhXvklfs1w3&#10;IkeNVzFSODYbYOX8RnLe+TKjZqbJ4tlo5FlSHzxPlPHBcoJsdcLdiFrmHwEY6QZyLKCLBQhb0bGS&#10;W6RHYqwAhkkmuAynIIfDaijpCp+Lp4Jlxm1JKFYnr8oei0iFOUQd5YrCdd+zP+OZI2XzUb4Majh2&#10;7FgMjqHLGgTyREDGdA/xHrxgJJtgZZAnQC8E9ojzOC036E2BAsEbiWSpNw4MyhpMBqxXBZ31RLuO&#10;w+PhvZrCCITruuDHo3bEAxIILK67qVqZvt5Bod5+TV7Cs2KeBh2mXj0bs9qAWHhssiAE3ZQH1COw&#10;wvXrtxyWA1596+Z10xOdVg7nqacek+U8ZnTYyuJtC2FCOlXR37BxYSHAa1lf31b+ZynN0ytI+ZKO&#10;yrDyT8c0YQMqgt01SemcWBGWxFaO9T99aFidWY+oF9FYmhiWF6NngsS0SlsJFL2UzrbOj+dBR54d&#10;Kc5ejcmS2BO+9Z3vpT/96jfS64Jxb0opujBYG4NC3m3l3BCOhMTw/MJELTKOMS8t4iO0uEkoU0L/&#10;/Suzyv+olHVgVG0pjosG6JAohfrT5WtiVxcfXacWNQIQ7yzALXgJEtq6nkOmam/OoqdYdnxk2l4V&#10;QIbLV9U6XYrKvYa0Jylo64QTjgUuGDwv001pLRkq7s6/eODQP8VGCQUT66hQ27Qu9tJSvcrGyPx3&#10;2YxvObRpHVqD7LrdOmvv7bffETHt1TQ5JmNIijFChL5D3wdryALBgB7CyMqrQIGl57FC8r2Wmrig&#10;f+qQMHY9E4KwaZPWYwjFikUgcOp99vG+e9tv7lVc5BFZ/1a6dL/V58EPSUG5DCyNC7F35qBXpRAD&#10;ypFihPVqH1QQWBgF1vUixBVgB5h+FK+T45VBJG7Ize0VC6q+PuV01WerptxmjyIZHSprwIhDAYLG&#10;2ZWSJjLCbSLW8Yo9knnf78hYrXcC9idZedQZIvK4+xnvFRjNi3vPuJU/MkoyFlkMlxVI0EfVf1qV&#10;iD9rVkh5nIsn6NOX9/YqJD9H/V7K/PA7Cujv97KBYUOj8R+iHvnpuUD+oiBczI3RBBv/UrqtsP91&#10;9X7DcAB0E0QDFckzGXWa75JiietjiCAfVEaS0ymsdZNcC9DT19etHPlh7WWhZAcHZOBC3RY55miS&#10;GvV++0cgihFwvyf98J9zBYMamAQWeL9u0klOwmR5F3mDsR9K6wZ/IOVAcap38d7Nw7gjdBgEwiWh&#10;tFiwUeBI/ogflJP54DS4FK9uCmkXzf6gDBIKD8vPcxjXQAgT2mNDHjt6Nn3+M7+eRsfFJqDLb6g4&#10;kwVJiI1bsrzTuQlBnDquVg43bwiGfT194pkT6ZRaNQyKVaG2Kat/7pLbLVR71MZb54Y1AhJYrMA1&#10;KbDZpXkpm3UpFFn1Ag/09J/Qeh5IC2uCXc/Mm2duW8WsNfHZjU8MpYfOnFXjuilZ4mKJUDHr3MI1&#10;PTeKAaFL8hhBQB4jhxL1b8hOf/jqD9PX//pr6Qc/fF3hFLwmeRO054CJm6Jiey1hOTkfV7cQLRHq&#10;cxALC7CIwk/62TaMuj9NC7p97OjpNDg0LmHW5T5FAEq2lcxG0XVqLrpo+dFLQXLkd7qU89qW4AKN&#10;VTVjxo7CcwIyiMx1Q+3KNxSi7M3krQApdmHWlkeMe4zCtSLFmMjyYlv3s74RTQxp1xFIzDBYDKqx&#10;JXen3GYTurDVFuMBWRqyYKGGalVzN3VYXHvi/usmP0cRtYUIwxblCWb6aCoexrsmRxYHRVgaG3Kv&#10;AC2fhTVbXs1B7XgvLNEIQu8VXDGPjVcESMqewnvkz0Ci7qKU8t3YHsnw+T51Re4VLH5wqF+KCGQn&#10;IVmOVW3futqGqGgZD5+9ELV6GAXilaTxoo4CrHJ79prW/4ZBK0OC+0MIiBECPRUKnVBmTYqG/dGh&#10;dijuEg0xsCIkZmOxrmbdFLRei0ywQdn8pGXN3qvpVDkmey/7afT6e1mJuzHmB1FI2ZuxjIl5jt/F&#10;KGh+juYHaFZIrc+6Z0rrf7R+wzrUBhmyl/2golAZUNcvX462MAJZQSCNYoKdn1A58tR7RMdCF4aM&#10;cErDnlRTbZ/GoEd95Mjfm9pNf3Oe1dWV9PLLP7DRMjUFFdkRdZMWonZi0scZOOaWMzkV4rv/6BVR&#10;GSTGhL1YHVboa2Vl2W2raflMe3EXL7pKPpQB4RxsM6wxLDGEA4Lb1m7LWotFH6GFsH4zWk7H4wlR&#10;v4R7j60AoOHa9fetwe2uGRZOCCE2IsGBcB1RPCr6lEU6OKhiTfGv1WTJsdU3qW+S5NuESVqxcYhc&#10;r126nW7evq5nupGmD0+kp54UZ1u/TrK9oP4/K7on1R6pIBdCUrw/OquSPltU/mdeP3PLYk+QnqtU&#10;Ra0zNCGlJbCCvKWZedqI01VV3p5yNdOTE+53dOqE8jHay2lXoTkJ7s6KmBX6BNRA7HqsoBJCBFVV&#10;f7Ummp7303dffMGsChcvXBD4AQBB1fmZaOsgBJ1Cjpt6xhKdCgqmnN0o9Ec5tBALNW8pfYE83eHJ&#10;R+UFTmlOhwylX1cR8uISPZBWpByAt+/Ks1tPAwpX9gqKPzI6LOuJYlpZye4lJK9OIct1ITPev/S+&#10;n3l48GwaHz1nNgqOYT52Fd5yETNKiCFweNXOh60uABXA10eGha5ck/DXBoLKKGRHLrB2mOLOzU0I&#10;wZvFwjSsw1Ijt//Wz6exYRSdcU+fOu3asUWBVLZpE1KPAMU4Ax4x/N35OCl9FHBIjIYF7gfK5/bv&#10;yEmGomrc934KiVUcHWiLoDuY0PJ57WGVC2PASXk7nByddqeUHxtRAXSXjBze21KonHEaGRlOXcMi&#10;/R1CMGlPSQHh/RHqpcwCtpMZtTp5VcYQ7UpOnjom6/mIUa6zCj9PTFSdJ0U4Li2piFsgnzUlnPGU&#10;yFHSYBO5MaDwe5fOjVcOKAnv8i4mdvPg7TvXdwgSv9GsmDwp+YeP8pzsnZim7zSfcc/k5Q/uplga&#10;4904Q7NgLsrrYMroruuUU2p9rijMf1UAKVj2F2dmLFMx6jl7hNeiHKG8WP8YjnjtgXzmNKySIDIm&#10;fN+ZIxy044k6P2oPJdMBIWmNXLp0IV2+8l569UcvifrsfHr88aekpGS4aYIbCOsyTPdet3d9vg/4&#10;AcoVA0fRkB0JMOU0JIFRSiCiEIz9spZ4+Bo1OljobCwDBWIjl5TXnuvq3ktdU+GVwzsojfoIJTgG&#10;HnxDtuYIkeE+bhqBBR0RXWgdEPAi55rhTsJJB6oOIcb7WOL05uEcqk1SzuKWegZdvXybm0jHp4fT&#10;I2d6ZQHAjnBTm1H8d+RrgJOTa3FoC2MeYa0NKsTcnGqFNtUHqKMixgIl8nuFPlrVZ5feF+uCFBVQ&#10;Z8YHJfTImVPqhnpcwlXnVEFrbf22QnTzujd6IkUuxhVZEnSdLCAN2+XLV9LXv/5X6b/+8Z8o5LUk&#10;RbRpI4B8BcSx4TVqLMg1QWpKqM5yKSDabscRAee88SK0EDFuFipNE8VwrZzB5GSv2LtHNMl4V91O&#10;Yl+7dlPCiBwbwl15OMG9tzZ0H5p7mC0WFvrSqVPTmnvlGpzj2UoX3rucXnvjbQn37nTmxJE0nkNs&#10;ffREUk6os0seZI86sm7IYJAlj8Dk3kGy8f3xMRXYipevu1doSgqpc3jYceoc4y7ozVb7JtrZR2gp&#10;inrDODnIq9Q9vfDCCzJ6LqQJKdw+dR/G88vuh8fOVqFDT4FahLIK+qg6AzaRUysgPKqimDLkMrOM&#10;3ym4moUdz4CybggVjkeBN79KLWDzA0YuqSh3DEJAJjSfjC7At9S2ZGFRbUk0XwPykuBNLJYmvI/X&#10;b0iRSOBRLB4dlOU5aQ0DDhoZGZFh16WxuSW2j3cE/FBXYBkyQe/VIWUUJRbzCkljnFS0byi6Xpan&#10;u6i1NDNzU3M7pVKBw1J4tOzIz9iSRwk7ifsqYTD+Dq+71WtsjEfxFJuPyRZXAV3UDy5GcbNnU5RX&#10;OagomeYRL/meMC7i1by4ynu832x4Nx/bYpDvszCbPeGGqpMxuLySbt66ma5evZpm1WKGyAZ2Zj0S&#10;km+lGGCl+zVGt40LCa8SOWFbON+KrNS6KukU0hfsHeQoeXjkKt5S2XcYHC+99AMZyJellJ5MTz7x&#10;uGSejH3i8H7lNbrf8O3zrD/OW5YLRIFc/yMrebhrSMJ4y2EO8kQY6qDiOkGAYZlLwBotx236wYh3&#10;EtcMbyi6xFKDRE6iEkR5WLcoFn3GosVDAi5eA73mcAnsC4SCBFGTAOxSUpkcEhuCl9kTnMgVqksb&#10;CyVCHgkBTjybw+gMeluhtZs3bwkVV0uT6hd07NCE0G+EiQS9XlZ3VjFvd4cZZwG/7XwG1vFumlFy&#10;/pbahFPPQ+uJioAX3dVjov1ZSGu35iWk8XhiQ504fCg9JJ656alRgSTkbneK6FUeE4n6qrjeqmph&#10;gDLSnEvJCvQhgQWL+ftXb9gb+tZ3n09vvfWOc1O71YHUJcVfw/ohnCSFG63QeW7ldCR0yKUFOhDX&#10;Plga3Frc47PXaqLtQp+YIWoq3n3vvbfS4ZFPOjkNhHwBZXv7tkNWx+Wuj46M2xLq0vxWRJzK4l7W&#10;BgEST03VcdVRFcLU2zelsJQvg0CWMBsKeV1de2sKlW6sz6f3L/4oHZ7aVRPC05o/gC4BFtiWJXbk&#10;2FT69KefVsuM4XTrxg9DIbFBcu4xilELaiszSSDYUOI6Cwl11qTXoTYbiX0n1g/w8vNpDV6+dNm1&#10;YOMjcmHtuYVSY91igYYXpt8kc1WgDDtGDxgdQ8MjDGoePhku0c4h49kIkaq1SCSfw5r1s+DJmQmB&#10;sLWMGwQBAA8ZT8WIK6hDvmO4P4hGh7cx+rSCcjkD644aPfJ5sLJ3SaGS12FMFsnhLcsQ0D4MMmL4&#10;H6Nh5Rs/ekN7QQ0g5Y07j6c1WDPN07aMD9WOKWxzSHukV6EdUKOEc5a1D9nHhMwtsIg+KHpAEp1w&#10;IEhL5/QAheiBl5RT3ZQRsiiK+nER+A70qXW9DL5dlTFsax86smJlD2AoclZWTJ4/jCTY/2Hhj4Am&#10;75P74HlghkdOlHKAELgBmGFMvRYoLzGZcw5nG5gUBfmO8JQ1Ehadrx2EHFGGwlgYRUze3ICuKOQv&#10;7C/It0Dq5swTMtDh02iVgkEHmtb3ZCRX6C3mvSiRnC7NZQbRnJTi/gXttddff91zyP0CuBpUFIGo&#10;hUENDsUF/6THyhHcKJmIf8mJ6EGWRelL8WoIwUKTFcTWeqRMEs2aGBioOi8VBg7PnY1dXQ9H5Nvf&#10;/oZk0+vp6ac/kR55+BEdFPssDiUX4iH8SF8O2W1LEHI1PBli0EPDg66LWVkN1x4ti6DrIT7N5mXR&#10;7WHMzveIIaiHrHtOWau6a6sXmxaStXWEsHjeHZN2BiO2TG27/CwYyDh5+qhhIpmP4iEWXkn9Ukgw&#10;OuhPWRbLqtW5lOYW11VPNOx23oN9msiNq2lFBbc9stahN2Ir9ICg0n1vydrDQoT1YElY7QUl6Tu6&#10;RIkj9u1uheZWVzrTpQtw0Amhh2DS5I4MjChH9FA6rmLTgQFmekmbUZajqY82woWmMhTHzX14yPV0&#10;KdR1PX1P7Nt/8Vd/mS68f1HhoB71gpoSHLxHIS/BqCUoVnUP86pJ2tUm7oXvT+NNkSa/vflRlOTf&#10;JHCwYL2BcxqkrBA2FIJqRYLlwvtvpjffeD199qlP2P2nvTuhUcKSU8cm1Ep8Mi9GhV61AWpCj/WI&#10;pmlA6MZBQdPphUQ7c8Z+xUwMASMm3MiaJDQEeMSes8J11xVyvXLplsJ576STx866uJjmf2fPP5Qe&#10;OnfazOU0L9ySosQ6Y4/tOBeelardov0tTQwadmMorftbo827hU24IYGJJ7ClpH1D8bG2MsLKDkhn&#10;GpInOdo97HVQkVLFQux0SAjlALsEoSjSK4Tzgn7JMo6ktDar9yl5Hn3GeLvlBahScod4XVIGBa1E&#10;KBwDw3D9nE9zTi0CED4fxh/n2BUYpFeGz+TkoEOq5OeA5g9qra6sDturvXH9ppPeG3Ob8mgwFDhG&#10;7ehlwGxQCKfVz7VAkvb1K9wmxYYQQxlNTY0LIHReLO8j6eGHH3bEoaZ1iUFEHmJLCgkZYEYWJ9vx&#10;HlUUTg5Ka4LwchCiRB6aMd+WkqYOMVBbKEmUCcYGeyLmnLnY3IKdpSiq8KGsxHRERAsISxXDKyIz&#10;zsdZXkdYK74fYW32C3NU1kn5XbwBrrBLPYO98gjpMi54f0HAHGUuUZeZQ12e5CyQPd2sh9x00mH+&#10;ACUURcaxeKCMRXyVlICiCFovGBVLCpljZIH4JI9T7s1KNJewRF5IhgXUZ8gAirsJj2PAA1pgjdi2&#10;zpI2KwrWGTyfgHSIeOBxkZtH6WOMLAuYhSzF+FhUCBbjvSqZDDjGY6gTUzv53e9+y2Ctp558Rm1o&#10;RpzSsByBk/Qu+/RBaCkew/yTJN6j3gdLAwHAwhFrmZKWO5rAVQnvVeWYahqgaEsuJgBZUQiskBEh&#10;KPi+LRRv0pgkfqClASGFFccABMqBHISUgaxxHr6nqyaGgCGzNBCyMtQUpgBNLpt+WwtlYUHWtbp5&#10;9oop+8rlxfT6m+/6OodPDqZPPPGYzkHi9ZYG8KbuZkGQ8UicB4uBNifPouTgjDyam4rVrmjjVeSN&#10;HTp8XptjWBu8O127vKYckb4rJUMTtwmhy04q+XdWiq5fuYXaxpzYt+e18TZSD6262SA06tOiMyBC&#10;z4cHc11u+B/+4R+l73znhXT5xlWFI6VsxORNDHdOnldFwmJgSAWbKkidmBhQwau8SSHrVnXtWTFH&#10;UD0P+Szhy22UgTePFoQTjkHxFAI9NgwAAkhq33v/7fTC978mxdWT1riWBBbTQ3hwSND4USltINCx&#10;ySKvRXNAE9BqY/bJSuuo9omj7l0j6pbkPS6vRHdYBEvNFryOd66C8Ftnevop9YHqPpTee+dauihv&#10;6ciRwfTffOX306Ejk06WS9PqB4VZqIsyeERzioeExcsGDpqpvUub8ATwaANrWhGd99kFthI1h5//&#10;/OfThYuvp3V52B02kfmRoUXyXwqmU4i5PoWsu/t3FY7aSNduvKl5vmWlS/4FD6pHkHdKHXakmGxw&#10;O82kuZcSoj28qXfwBMhH6bpdEqa9wM5d26N91YXAy4gq3tEtmAeSMdB6r2q9W79ZEXKqMEhGRgbT&#10;EYU7BwYE9NH9kg9krEAQsnkPTU46Mc3+hWIKb3yV6IbWTr/Qpd1akwOadwpgKUKHwBgdv6pEOW1O&#10;XvrBS+ndi2+lme/eSv/rH/yBc48Iy9HRCf2Men5RekRNWC/MBc8HOzyJ9hU1f+TR2WMIXL537OQp&#10;jRc8l+R08baQG1HjVqjJPHUKbTP/4elEfjAK40PxhWLguJxPzqHqCGuH0ihKqhgIzaUBzQi0Ivgh&#10;b7ZQ12lRROYuhPUkex/OeWaF0Hwubtc5cXtWIe/4bpQjNCvT8NyQczwDLz+jFMrlS5eUs3u1/rzx&#10;WfT64n5Cgea8uxVmKErnKgmDsmxZdzZ4ilIOw+rMmdMqYXlSobdL6d1337XRMayC8B6ta/KJ08NH&#10;PFbHj580XmBNEak1GTGEY1cUtsNrs+Gh/5jv559/3oro6aefVsRpykocdpiP8mXTg5Cd8wB2m7XY&#10;sPac3wmPqaKk9qAUExW0W7rhNcWiWVT9ijMaqmvkUx7MPDFlIexJQFOjZNogWeV58NnsCwhTTSyK&#10;Z6iPkF2E+RBECFmEFWGsPh1b0/Vv3ripEJkWusJqDz18Ih0+Kg1ekfBYV9GjO5DikgIfhwoGrgEK&#10;Tiu+/1nR79yQMlgVIWpPD2GrEW00kZ3OqUhQluWcLMz1dQEk5BZNHRqUdX88HT8qYlSNSU3dWW9e&#10;vSWY86wWmopapbAmhKzbUkydNuSDQ2MO9125dj29+L3vp6//5dfSj370ijn48GwgajXKjr5PORyy&#10;ICZwwicOccqyHBJaakhhD2D4G5tKJsuSYT3WaEEOi7c9y3CjG84CUgK2h2BUWFi4Lq/vunJAh9PF&#10;azd0bepUdIw287gADhVx+W0Kio71hXu/S5hJMWfCMuSr8FZXVufTX3/jz7SQVTQrobwixCB2CmHU&#10;GfVb2tl5UwJPkGoJtNUVhWaE5BvuH0+f+/Tp9Mhjp1Vk/ITQWgMeJ6wzvGrAgu5Uq2dvwLwbOaS7&#10;AhWMFOSBYyN+0BchOyx9CFqNFKVvlJGOmNQYV5ofweAhuk0K69JKA+90S+S2gt7JUAm+v+HBQ/qZ&#10;1jPA94TljrFTLH/dI0ITXc2m0rl2adC4GUZZ/6Dypsq/MA8wYCCseJZ+1bHhUTD2Zj3BO7YDFtYy&#10;n3ENF4UD2pFQm1fuBiuXsPX09GErTCNUZbyNy8spwhzljxHDnqGty3auMwNNuqFwMYKKsDnXnZw4&#10;pMT2WXldgy50pqcWoTo8903tlRkZb+Q7Ys2Fp4LyYTpGx0S4q/21ubkmQTYrAadWLFJeR44cc7PH&#10;UrJhOL2BK7lrc1bqWBpRA6O1gHDHm2K5OjIKwpcqtAzryNPf4CYMqHLAromsRE1WUT4Rco5XPYTm&#10;lJSBxeGR2VsLGUO0gJKXWHCsUyLpEdEJmYVqsOrwOa1gY0nnPZmjQ/keIvzZ7TDZj155Kb36w5d9&#10;DtCfhfx5y95wIElZPZS2mA/UAxA5docVNShEdvjM+0eKK0iDcZWSlMya89+kNVAyhAJrtUNaY31p&#10;bnbeBhTridzykAyO0yeloPQ0ly9fUp7xahoKlgLlEW9bVuIUvPraq/ZUn33mE2lS4BlHuligH9Er&#10;9pPW5OrqogZp0LmiEhpxrD5rbgaE3A9SxfFyTSobvCEkYoIaCKNYI0XjsdGwrLu0sQjb2RLEClFo&#10;gQ0ArFFGnNm3XV+BxWh3PTYmm4Zzr0mQDgz2mKH6iSdPybgVK3ZFm2X9rTS8LqEKdQ25LZN9CvKo&#10;76xqoxAfvY3wl4fUoZboPUPHBYAY1MaTBzFDiwow/2JPkKczNTUkxoaj6fyJYxJayoNsKtmYwx/D&#10;RyfU3K5DCJVZTeI1eUGXTBI7rI23sHYxvSvAwhtvvy2U0m2NZzU9+tgZtZkQ0k9s2bAvIDxYpDUs&#10;Qj1bj9BsPb1C3ZFwVoHv0kZXWhGKj+Rj36DahqtuBg8PoMKarNFjx4+JfVvhsPHjUQjL3qGgFCKh&#10;Huql1EYC5LUszy15Wyt4PapF6iDgr//NySLqUAK8Q4sP+WseQSHvMDIoBHXYQc98S4nWt99+XYpp&#10;TUSqU9roUuAK6Z1QZ9yjRx7WvLERd6ScbqTuq4PyGCvp6KPn0qee+1w6fXZc553XfcGmQcw7mMAR&#10;4vyOxHpAj1lIbqyYf/bzgKIOqSk/Y08exXxv5WRoLI0ZxRH4X9SaAw9pQta7VpY39k6XrEHNN1Zo&#10;UuffIdVoVHq1Efv70sTkWa1ftY7X5/aAta4GhNCUChc0lw66Afaw4OiAboiQHPlThIlCbPIyxjR3&#10;eL9Hj0yn4ydP6z7ULkTCvfD5IQrJp2EUIG9spJALIbisvzGuewW9B/GKkQYUfYcuxjpiTfcA7RUg&#10;pHW3bVGIRrRH8zISKA5GGK3K0Jmfn7HiZIwxBAtP5YkTJ9KJkyd1TvX3mphIL774A4fTHnvscZcE&#10;3LqJ0amuw2o4uaZeXiiTruqwSyPweMmD2IBRWJFp2FJt347Wjy7hnMr771/TGlqUdf2MQA+TOcTE&#10;GkT4h2cfDiVeToQAi9LoVNieCAPPHy1DctE3DCtZSPNdKwoiO5xN/8c8EsKve0IYMiiSbLmV8Bkh&#10;SWS/PSSvK/J9EepzR2NG2AI/8jhEJ6wYs1Iy+MaKNTx2CsHrBnmRgtyPwTECfwi6Tfj8TREhF2Vk&#10;DyqXMwQfaNQKUVPG/WGgkzMNozw8MXvzXvIUb0ekqrDf8O66DOaXX4H1f1FzuCpPdcznq1H/qbVD&#10;jp7bJqTPC0NzVCHgszJEjh49oqL/qwq93xSg6ZTl0awIBcARvPajHzlNQO0SCN/M5fERqaQ4bXV7&#10;W7DvVWhWGGxit4QLmAcsxrDs2FDbsiyGlRiOxC0Jt7AAyU1ENAUXGgtT1hR5FQ3qCvh5xa63hOzq&#10;6huTOTpK+l+WohavBun73/m2IdtdHUOyLEfFKiBvpJP23AOqj5EVUKFGSPei9t6PPfZEevrJx5Qj&#10;4nyXJQRUZa7zTOzIW1MIbVu5EBgmoPeZU2fVG1I2q+q/s6v77u6e1EQK/tw9rg3dmW5cEupOxWWQ&#10;kO7UVtMJteU+f+5QOnFcVmZPLS1sXlA7IoU7ekaCyUHMESDlFsWFd+2m6gJEG7Sp55xfnkmXvv8d&#10;LzjWC0KoH2WtBUNh7lPPPpceOvuQvRDOw0EopIoWIrHcHiWXIXidnp5KV27MqrX4t9Jrr/9QMFst&#10;ZuDjYrkoxcLzg9cUFvtGmrl5WTH/40IPqrvr6Ijnp1tZ+HERn743fkihP4U1O0bSuCC5ABzIT2xI&#10;4V24uJCuX+t1fQKsGR3enPIcKHyUwiQPtllbSG++8wOBPG6kxdWraVUUStQ8dHdJkYsiqU95lhqe&#10;KyETPEWFbh996nT6hS8/lQ4fkUUMyk7hz2hFgcWpucbSZA2pToTkLyjECig2ascIQwrmvwvUWkXJ&#10;bi8ldvFNhF1VAp7NiOXrTR6xe7eCb7J+YxlHjUZ4n7GpWc8YQYuqJ7ty9X1ZijcCdFNQYJY1CBty&#10;N5QwbOkZjqTD40cVGJbQlZfhnl1aQyTpNztpsBiFvxGyw1iatMKKvxvmck2AmwXB5DtvL2kPaK3q&#10;2dekkAjt1rQ+gxuR8A6GRfyuSZB0ScBNTx83OhKlPzIi71pjtybDakvQdf7N/ltTbmxdTBwbm+pA&#10;vDAvT4gaPhlhWqd4C5XKqIq0x+0ZU1IR0xEM8ngS87NBaDw8PJCe+5TY20UldebU43oIINxRqwWs&#10;OJLlsqw1z+xZiIY3hAwdGBx0voK1hQLhxTWcSAd4I3AIhiQo1Q7YW5wK0DNKaVOgW1VYuLYdDP/x&#10;CgPDCoUwmpPx8S7XwIgJZRNHh6LB6o03So1fACnC92G9lLBb3bu2R+bJKo5OPkfU8+ST5zXS8Ifu&#10;lr+sl8dQsAzjh64dNUKKicjYXBbgY+CZh+RlnJfMpB4oumbbkMSjphTEazAaVpa1jKJCLhh5ZqUv&#10;4xjFT884lBRh0Azw8TMy6gDEAKfQlJSGnNK4eLooo1WlIwjVaQl6PPF8bt1eE4DphtbakEJ5x9Qj&#10;7XEX4uIRTyoUfPx4r+HoFy++q8ak4zKwH7dhhLLEi/K9EWHJc1fu/sP+5vFNrrotJBZ5nh31J2LB&#10;AYum0E7OSnazPXJGjrnZWo71GnjAusBgCCcpv7CGWBhY7+EqYWj0yKoibBdbNxrpzcmbsBeoA0D3&#10;uKGcJFi44oHyI2xA2AI03fzMjbTcRz2MFKHur+Z+RLIwFJwjaXft5ky6ePm6OrHCsSYknKiLYHmm&#10;eBWjnLg5kyUJo66tVRe0HpeFcGR6RIpOnpyKCeelzGqyIIYHRTgq5uvCOAHbN3UsKyqqvXHjvfTK&#10;q99XzkYkqbIozqt7LFRGJjzVBu2TMjp17qTCb8dFrKr4P9uQ3xo7W2IsKl2fxUPb8F/9tV9T7dN6&#10;GhwTk4LG4t23LqYzpx+VopBolAJZklA9f/6J9MnnRPcigXD56oV0SRYRVtiEFNPxE4fTuYdOq+ur&#10;4sYal0EpOlv/hBU0lFyXcyzJep5QiKZXIR+S9dTgkCvr7hWKcXUuvfXOy1KI37XlPzpG4aNyX7o+&#10;YJIaISijpiSEhMobH51Mn/9vP5O+8lu/IYEmQ0NKDT8ias5LoV4RNHbIfS17BN5E4bllae5FlI/2&#10;Gom1o5hyrkNynov/GvHK+oqrK4NiSHInMjZq2sTkUAaHVF/FwDDuLhxtWq14XRJGWJwUhgLDH1AY&#10;r0vsGqQ8d7YEAkjjUkjyUCRU0ZoRYFF7FBUJb0mxl3xpIPhgp1CYWF2AF+dUzKZQoM1TXtZZUVFf&#10;LPhI3AMW0noXko32LBgh/co5IpQIh0mUeywIEZO7W5IR5fAdeTnN8fj4lGqOqCOhk7A8JyksqJsw&#10;Oty5GNivlCkeFKUGeL84IKMyoBa1b4Afb25gKPZ7f68oakLeiRzcpkJ8GAFDik7A5ICgm5P3NScr&#10;+sLFiznPS/42DNQNGFdk1LK2xqTcTxx7RIpvwp4pHlRX16CeVSF4eaEtgiML4IyWy+uhkSfKysZj&#10;2DqHKBO7SF5/oXBCKJXykzLj+3nXERkKhJ6/ZjqiJqEW4Yg964Y/NjOSElo11w9KcTKu2/I+n//u&#10;C0L+XnYEiK+67Y6QmkSBmCfkWp88cgBjrAkDKrCwc4H7oNYi+Rw8XjxJvDnCuRhC1Ce6W3cO25H3&#10;w9sZV7Tm7bfe9vvDKprmHBNCHeMFosDWxMqxJEADSuf2beXblUIgggToaVZ1aWfOnknPPPOMyQSo&#10;Q5uSoYyMekvEzlMKEY/o/HhQyJPmHmV3DMyHeIO9zf1UcelCAciKV6sDFu6cupkSKsJtJN7epQ2C&#10;tsVrpmCzRwLbCofIS57EoISJBbDrCvNAJDlOrN8MDl1eraD0RZJqt2/fdPzedousdTYii8OIGW3S&#10;dYUMAom0ld6//KbqaN5UXBQABHF9QBDdgnXXpERuC200K0CAvI9ukGRCmKUoZhWKVx4U4UY8rS0J&#10;6+508vSUJnBSml9QYIU9YCG4JdCEnjT1kC9QPL1XYRFCTYwPYcce5dNmFSP/5jf/Mv3wR89H3kt5&#10;luMPnXSOy43f9L8BJZPPirXh6Sef8vht0APJylALQpaFmdQ1RgNSwJ/59OeUC3tY9zuebi68mc49&#10;cj79o5F/Ijf/ksJqUBvRjoOQJUWoa+mqKHB2lSNb3bjuJPzNmzcF0HhN1rjojHYBIMzqmeSlqSCS&#10;+yPWT+4HGiEU8e0Z5ZgEgye2TdiAePbK3KLCfTPpxq339POuaq3UMl2eqm7V80IrjEHx3vUr/0Sh&#10;3aDyXJ949pPpyaefkBfMMXouxbBpY75fiBmvJGLhAWBgLRD+gTIp6ov2CheEijcQGx5LDKgjCopx&#10;az32HgvfSXHYOk6fMScfwAUzEEioN1t1Xm/Og4COkiLBg5HxgEeDdyZTSd/ReG4NymPngfEBgIlH&#10;KYQ9QSmFQCIyz5FjcT6JtY4QMUhPQltryeGcTAdUjEuuO6iGiFOH+mUkUaA8btDAjOpTAASxP8kF&#10;rcvT3d6WgtMe7dNePSQhQWffTeU+USiAVIxgk5UuWEU2DEMhsRXh6qMtFMzvwMRRppsyNDbUZgRP&#10;ByQt+3ZA9WkYgXjxCwuqZdJvuB67JROwnkmU94qjcVJUWZcuv+9iccAUq8phUM8VihNhcFGGTKe8&#10;Lykyw94BtFD0qVWjkHugHRvzb6s7l5LYc7Ued+Ine0gcG8qj+ZWzPPVjioKxQtLzNK8bI6fv8io6&#10;J0ASzQroTmXEKQjnd8qL3pGyCOQNqQgV5l+/kr71zW9q/pTPFSCFEKc7YdPrzXxxAspo/xN2DaAC&#10;sjMj7cg4K0z25htv5bUE2g4tjMcXOSZKNBgn8pHcMwoFgxdlcUngCdZyr/Yr73kEQe3pWELJY4oG&#10;PfPM037/+vVrroMi1Hf12lXJB5VHaO0R8qNQFmWE4oOZ56WXX0lf+pUvp5rkrRl9jJ6O9fYgXtYC&#10;PJMXjv8gPs8FSMLTfE31SIaEM6kMXND69IpuB1cNFzUMh7xA0OwkBvUmgoeBB2XpamJ91idLGxRd&#10;1lvaNOsKp8wqtGCTRwJD7SD0Yz4m3FQl2SH/ZCdtbInXafaqBOcNeT5KtM+tpIvvv6taIRVzzqyn&#10;2wurmvQJhdyekmV/VhtM9DYUdgIz1wYBkg1X3YnT42oBcTSNT0KroSZ9qzOKtQNU2JXQVb8f9Umq&#10;gmzTf8ZHGTEj6CrehlbOqiiFrl4VsGJxLZ1/5JwFem/hlNIxVM4/9uij6Yg4ozYV13f9DkgtnSss&#10;NbxRKdShPtXnfCo9JAVkHI0WjAKFouBRlfzhgfRE9xPp6iVi+bJYCT11b6XvPv/V9P0ffE1Wzoxz&#10;XtjoLFwYyasKez3//AvKWRxPjz7ymNxwIWMc1WACEPAgxnQuDeytW3BjCbIuDwnLe0E9n1YF9a7q&#10;GjB3dyh0tq2xw4s6Igj3pUtXDCNlPUxOHlGu6NPy1s5HDkrQ+grACQQufXWQEy3rMxg78CZoxIh1&#10;kBFLGg8WYD3h7MUUvlGJ0/MdyFcZt1ijB0yq6jzkq5xHYjExDORoSDRD5tr0Kjktzm1GA6KHyjHt&#10;Coln6DJAHwBGgBnQLDa4WJes8Uish5eTjTOXFhTm/Gyhs8ecK8FC5vlBURZDMOqViA7QJoMw2vzC&#10;LSkCFaoK9YiH5IJtGYSuNxKwYlDeC59Fw0OWObxmwPJJesvilhJ1mF0M+jwTCoK8Uk0sJYRvAUEg&#10;mIZlUNF6YlG5y1WVeQyp1qxXHmIABwCkqNRA94VSqKkgdnNzRTVu7/nzLu3D4yqUPidof/Xibrok&#10;0uOKvEqzYRixKXLjJdqwXNe6OSYlNq3vkQ/Da6OGsIRWmhdMUTh5nrP3mF1p+0zMyZ2GDx5N9pCy&#10;kGRe9yqy+Lt1gTbyTAFkiBf79U4l1OokEZpDvjkvZBQebCjz6a++/pcudiWnjdGMYQfFFmTRyEUi&#10;PxGOizCkWfCRMTqS8GlEhcS0MULtGV4p9Y2xXjgepwAlBGjBOXbd2PXrN2ygIpOYsw2dg/cNosAB&#10;0B5G6Vy+ImNX9zE+PibwyWHl4580EOJ9ebsoII7BO+Jznot71f/kHKwY8NKv9VGwBvb4Wzf8j6md&#10;qoRhAtkRsUxqgihQZZOBoYfWhtg3oZO+vtgUA1mJxbUbQsJeEp1hTXEiLZqZWlxcCLedobG5hgNY&#10;t5RSRfHkDsFpjSjTJiXGjrWGFUmOgzAP9Rw3RDL43ef/2qSgy9LoMwrLgSoeHTieTjz8iTR9/Bl5&#10;N0cEcpDAoW5EtwUSjLzYYaHlHpJHdOywSCcFD18VdPs239d1BsRgPTE2FuFEEoxYVLLknEPFY0MA&#10;2ZALhUQ+4NRp1W6M4qExbhJ8uuejyj88rFbkk5PDtiarCn32Yu0BkbYXCZqumo6dOJqefPaZdERx&#10;Wyrfze6sEEGPwmYdOt+mvMIesXIPjfZpEWRIKvx39HNSXQkbekQEr6v+d4ynaMfT9Ssr6fLFNySs&#10;htL5hx83Oibi4kBbO4yac15ARsaGkqAoI6DQmzVyWcF5tSuushGN57GjD6XT8iw2JbxmbgliLCv3&#10;icefTr/xK7+uOqOjWWFQG4XwQmngxWmubDXl+bWcicJSh8S0IVESTgZntFADcVeXA3YrotYqvldC&#10;xFHvc8B6pKz0eiUUgSTzKoikKG5tvEqxIe+Y+wsBQYgEowRBoHzIjvI3W1JCWzLMMNhRTDvk4PDk&#10;re9CeIUXRymAFC2n8higrXPeAAu6iaECTYewqWLESZHgPc3JQFpT6BhLnv5dQO8xzoZEkIsCqSqs&#10;1q09sy7me8LqgDO4T/bOrvKuVeWSBoTgQ1AhoAgprwPRVg6BSANKC0U9P7+kOrlr8uAFitF3KAQH&#10;BIrxMimwQ5+UHsrJ+QI8QikRQm3kRhCGsDi88pLyDVNjToyD4Hr99R/JA8d47fD6rMijvHT5gizu&#10;aYWOjkrpEWUB5g58o5kM1TrA4we0ozhAZqHKfzga6ggMNtZeqyeCveEJlZ+6txOokbgAxqk9rsar&#10;hE7DO8vFzfoyocnW1x3eAAZ8rHJH+JbU3uOvv/41scW875ws4IFQVHpeKTi8jXp4V/cLjRjgA9YM&#10;hKcjCvtXFXagtpH8KmFbokWrkgMQROMhcQ/UUYKo4zcKI2q2GqHnANewN1VPakKBgLjjJW3KgEVe&#10;3bhx3QAmFNYRya7nnnvOhs9rr73mfVqUG9dDfo2OTVhpcZzLcR7wi9E2yi4mipqUKESLB0N74xEx&#10;gNrU8iZo6mXhZ68njG9T8dsCBegQP1EQF1ap04tOMIc1j9CHXoZYIbFMQgeciLqJ3u5BxalpFEeu&#10;hVWHlULuCoG+o+TalfTC917S+ZUX6FVsdPRkevIzn05T42dS5zioOBKlQNcJCciCU93F9KGBdFIQ&#10;xyOHxxWOUBLv+rtSZGJu6FTDNhVBDg9Pyl3tUBxdAImq4u65S+vOBjkqwAyMBcnoZS0YYutLInVV&#10;uELew7aYCgiDscDOnnk4nX/ooTSmBeX7tnCSEIToWoLGNO96jSrWf+78Y8otnXKMHVaKWQkNQiOz&#10;t2mFICiwNn61dyR98lkhCc1IgdeyLaSX4JonHpVHhNVPPgFGQKxiFANWLPD5qNCmcBELz+FGKXWU&#10;Akp9THkfWDmmxMG3tCyQw81LaXpUbO86FrqooUHVn4wosX/opJ/twsI7AjOcSL/0hefS5z7zeUOn&#10;SXQGcgvOO8WTqcx3CEqFkShzWchY4HhOYWDUZI0P+R56BPhYlyAHJMA5yCjibddfOk1U3rO28OyI&#10;qee4vpfe/mG7VsuVsTBpKnWh9vpZh9EeoTVEWKzbuIcoAOxVo8UtzTkF2DRf7JSBQ9jTnhoelFPj&#10;uVTCgiss3bgOzxB/B+Et5zWOOXuDCDuKTdkgsAHAGyjQAgpP+apl1faA8CNBDaQbtvqBSYFKCCFT&#10;uKr8gYNfBnfgxcSzEQ7vl7eDZT2/APWPCsMFdgHWjKXd0TFpgzNyJaDMwvirdBy2R8PagVJqQzyH&#10;hC0JteJZ8bz9ysOpoUzkkRGg+u6Aeiitri6oKPq6wDI3bG3T5PJ73/uuclK3HU1ZUyhwQ9RUi2oK&#10;SIi+KrQeLCkg8nbkvYUiz8rF1javRrKce7XuyZb4Hm86Ds0ghVhDzQqpyLU4a/wEyLz1FUZbIOvK&#10;cby1V3Hd8TXPqOZBEw6wi5Dqe++oDlCFpcg55Oe2168QcwqPdiMXMXi1IFAkZmXQ2sebIZyMYugW&#10;mnlZOewKZNdKG/Civow5oS4IgIpXUw6XBdVVhM7Kb69iy/Co74rwPHVRFMrGD5+jpJCzrH+UFgoI&#10;lB05pEXlrt595x0bIwa56Py9AyqdUd6QBqmUCABRD08yEI17x36/0br3e4y8QQ39siIZICYlQAdB&#10;csfNchGzb5thIViCo8W4tkQToiVCd8jiWGBR1BahDH74Dq4rKCvqdYjlL8v6QyGxSbqljNj8EcLR&#10;uexuCxorK2tgqFfEgzeUNxLS4/xnvJj7xahw9vQz4l76tHJICuGJbXqDQk1df0SCcHp6Mj39xMMS&#10;KuvpxrUrav/99fT2G6/IMlwUc4BqkMaOySPZSHJOZW0JGgmcXwsQCzKYw6XcgOSi2GTl7ChuX1Vn&#10;1JsCTYyL6WBwMBKKEMECzz57+mwaFfIoFkjYa6CGOxAaEuzkWjhfR+eE3hyXMqAeKybx8lVyBTNp&#10;dUdKbnUo3bwuuC60O4fENaYaFo+EFvLjDymENvGozqP4sYuZg1CTFwof4cI5WfRzygtdvbIgiwvY&#10;Z1DZcC3GnfxYZ+cRGxubei6sY1d0M354IFaCMGBvy+s7pmTmhCzmEdWA3VbhsMgftU8Reu6ka05B&#10;hBybWWEI5lyKWmrRMgCPA3jzU088YsWKgmKR90DDUhbxnYbonpXrQEtOODdbsPde3ijjIBKNiv4c&#10;499HHDEuhbsLr8IegVCdO/p+j6zWiqIF24LkK4Gk+czlDhZsmluKI+u1K9xRs7hj/+gdxghuP4dc&#10;Sl0LSpf1Ji93d9Fckl0qbAZKzb9B0RGCGRGKEhJT9g9KAqACYTRg1ig+jCZALesS/LduzCn0diXD&#10;1SktkDITy4OFk8NokYuhdKMUsBPJoNOwGVO4e6xoWDgkbGoKY5OQZ12Qm4LphNzCptCA1FtvyhjZ&#10;gZpKRcOrMtQuXrwqT+mwQsZPS3G9JsSWOCVRlCqBWFJIGOPn+IlHTGO0jqdcn8DWBRCosRjK/FmT&#10;3vqgoi5CcpGHi1erSiqhw9Yz36m6Wo+omoYoildnZ2+m51/4tmv2yMG6lQu9uVD+XoOBTkaFoiwA&#10;z1CjSAkNZRXoQgqQUUYhcyvRTZs1bMQdbP8YRTrfOiG+Qm0VjPVFMUSInIJjjAuiTdEYc1OyECOE&#10;+S9wc9Y9a4G/CdsRsqOoljzhE088oTm9aNlE2c+KWCaodyKftF5RxIzYc5jeH3RK9j2eeXLH2AFt&#10;OlBIYdGFhdqq8XZ3Rz3A8SIpjWdQKF3CG3JoJluLFoAWJHGztJxgoIslyYSsri2ppQMQXaxWapCA&#10;gzZqoUw3hJUt62By/HD6Z//H/5sscgpfEbBCqtSg0pHFpVYIG326tjwi4v1AjLEa2UR4GyBPDgk8&#10;8JlnP+Mmg2xiJ9qh0AfCiOWBIPbQRj6McJYTbITseDYdzyLbrn3WMX0eBSuFkKKZJZgcFlv26jJI&#10;0J4iUEmEnj0abdCV1Z703oUVu8+42ztpUp1bJ5IaCciTqEgRITxEkqpFWhBDjMWQQnG99oSk2FRf&#10;4+1awhmEDFgbJEZ1H8dP7KbHHglDImhRQgFQLBkwfpQY+SzCbaAQUWYguWKRl1oHrDL64sAgwOJg&#10;g9G2giR8gBWoeWKsGCd5Ehgfug9G1KQIuhB5oLHRgfTm64seY49VDps4J5St3weyqptO4ue1UZS3&#10;zD3kS9nQWIrvvfteWlvcEGqtOz3z1HMGqRShFn13OFHg7ErCPS7beoEWKdrysaHVcP5BGqwweUVs&#10;DigAuroS3jx29KSBQNR9bcioICfEJWRfB5UXa0fzP3NrTt+jRQTCRZGMNaGmxCgC7Y8FoiMXCplS&#10;WMn6JI8GxY/WyYasb/Kn7hGFgoRYVXoLIyaYVSixUDEtzAzKQVAeELVkkBSH5U2nYsJMK/LI3nzz&#10;HSmtIUUMHnJt43vK80JRs6p7wiPHI+hWKJvic855p2dbJrB4NQcVdhxXEpj7fbfMxb2UTMOTunMu&#10;91+dkaeKmqNVcQGuUM+I50tY2CwgUoT6k7kgr0geHiMABWBeT7foCeUbxqDqz+TpMh+wcYQ3E8l+&#10;vGPKWhgz5xw1P87XWwE1Qo0lBAnfIXuZdYLT0aHSGsLVwMB9XoKmigbwBMgm1gjv44yA7jt9+rSL&#10;9FGaMMBzT3hON27cSCdPnPT1A+UXHtqP+yrgoipxzvIQpZo6wgyR94g+NFiHbMKwXtyOAmsvezLF&#10;irXwY6v6QcNLIipHcRWuY9mz27Kul7SAh9RKolOJUBLGxJudAHS0TjFP82pFS4loS8FiFuec0G6R&#10;SETg6XgV1fa6NXnUDYT1RyQaD0X0K/KIHFMlH0VIz04Q3gIWvlBxAjFwUZ6Zxnw7qjOhcJLwE7F/&#10;+OQgc6XfUrV/zIJ5U0oSxQjAwtQnri0KlxxJXJ8enRQLcVOT3N8XrAkweRuqrpAFXVa3tgEuEGcW&#10;XFuAkUHTrgDL04/COQaQSNGTIK0o9r6NUGSB+sU8oIQiNu6EryGZCsEpxBMhH9BlsQCLB8rvsKJA&#10;NgKJR0lQ88LilJASXBooeJ8MBjYVifQd2n1ofJgnd6zV+WvysKiPcJW8AnBsPnuVLHOdDAsNSCpz&#10;h/XD91zUmJVzrLe8IYtF9OOu7Kwc2PRQUJHn4Zqem2arO1+nGSjBhpylF43W5rbCdhLFaUdedVIn&#10;Y8VczOIQDRINvdD5WEwB4w93qGljNv9tBBZACK9QryGHvB1lkJCXRwwfXafmHANnaupYMDVofRCN&#10;oHSBeQW6PjAgVJ285KVlNV90CEbsGoKYo0zXJPhX1mYk7GcFxNOadK6X58ajK6HPRgSDkF+n6stg&#10;G+E+TDhLk0zNsfkl9T34HiFRxUOifs5C0YWcUDNhjPD4AWVnL5DrhVLokFBaQ7MqQJ+/7TAPyDDm&#10;YUNrcVntXUw8ez9BZq8mK6WiL/asD71pBdB0XP3z/ZTZQRVczPH9XrtQgkmuLS3PyZB5115hr8Kk&#10;LiBlH+JBI7SppdJYEhnoFSChS4Zl4fWM/GrwFpJv9N8KlaIkCOlHPp4cvGo1HebFKNCeK6Hupkcq&#10;crwYUCDlyEOZrQPBp/E02lfGBTlF0iaW2XgnhNBNlRWUbxfUFoci6gl5S0S+ZqSUBhUFgpropAqr&#10;rSFylON+43TQz7luNTqkku8IUkWEGgWBzZC+2LTZ4vQaCM66UmUdA6EjsEj1eelnVBh+4baCNqVM&#10;MeGHebQuRXDaBIPQu9B11Ai7TMBK7Fr4bnsszjHBHB7FZQg7c/0R8tO9d8uKVFVtrCF0An+iDFVb&#10;BHx2h9oQqswzVxTWIbBLhzMo5mT96csVWyPyGFQaWZPCqLrtA1Xhmkh5hfC9wVMG6zL1QlvaUJ2G&#10;L+MhBGyzxMW9l6zoAnUYrSj0lpSuxwvRxG+sTPIlWVa5mRoFdLRKoOU67yvkYp5BLVjX43Ae5ysi&#10;ZxfIWP6PsfOJQ4EhaOSvIFxM2klrbst/BB1wUjF3CyK8tQVMWWzNGiHO09utf0lPU1OC0PJ6yLkH&#10;GDaQI5t4VxRR55oabgJwCuzWpFrwoLCiWTeFp4ybw/+0UcjYYdlx1whM/V3AAQddwHc/LkJ2hDHx&#10;ZENh3P1oE2bq+vTaevgRhUWVvN8U8OVN5S1XF28oca+823GFW/U8rAVmGcXrNt5umY562lskaMPN&#10;F42xC48KS7dY8qDWIm+DAUJye0C5ycEBoay4b61pEtMUoJPfoxPshupIQHkSgqEAfWFRwl95HAAE&#10;5G+pdSGfsbUF07zCKioWj35MeZ0QSrcBJcNA99Mrha2adQtBIgCEFzHy1iTA8NqMCPRkkU8S6hNj&#10;SH9SiI2xgYAEMsx6JppBvhcD6ZootIA098gI691Q3lAJeRcly6ABkLGt8+2U9t/7TUuZr4JuuOvU&#10;IXS4J54Rw4B/F8OgSVLX37vXQiiflYVyf+XlNSz5gDEwI9qdrno+lP3M/iVSoIiH5qRLxoSVMEpK&#10;4xXkrg3i4BhDDEQpBO2jflNewdgQbCzsQ37Y32ZVMTw+5E3oY/+rPlKFfJanQR6TSzYzue6R/Y7y&#10;6ROgy6EyDBsZjIQIkY1OL+jZgJATvoNkFfJrDGvmneOGVFDLd4Nw9/7K+3572mILtCIL2fT6bpkd&#10;xka0BSjhibCALEyzZ8TJQzsSHw3Iou+J9gvEVAWE2CXJLcsOgd9VUYJOkE/2BsCkToAC2kjd0vwI&#10;eEgjAU8oIq0FK6uANUWlsS02Kl2MvfFiC6Oa8JPuiVAG0EuHHCy5A3ChfwGugruMb2JlUrhHAjJQ&#10;VSgKKuTjgcmBWKDwEdpMnpTBGR7nLEBYbKF1LWZQr24X4FPEQvDeLd6L9SY1IVpIaMoshAtSzOOb&#10;78lfziE/xqPbLL9RhByPK2WL0gUsYEUXoQAPCcIQmZuvG1XtgB4Ix6GYwwJi4zInFv4IJkfhlAfT&#10;mLORdKdOVrtBGAwFKGf64OhaOx6fUIA8a3htoTi5FytIZ46AM/As4clFF1EahxEOUC2VUI0ILiBo&#10;lG1xzzwvxTEGRrBxsiCvALOGzQBgiNYmFnzkQyK0ERoGIYSq17+9QBkrnhXrEq8+PN+YHyx7z1L+&#10;bsyZwQ4YGaUuyuFQ0TiJgmpgQFyGR8ZE5XRY9yAlJ3YB906SwMB72cUr9lmYi4AdlztrCMYgWI1X&#10;RiHqX1WxcMBc0Kki5Nq6xkce56gg3+QPKLKkn9aOlA6hWmp6VxfVCkUFqYG8E2+Z8jYcwzk9Zixe&#10;euQQThcScwe6pqwsfXt5DHwbeKn6hYBhDqrKo1KDx/4gjEh3XdqWgKyt0ImV21dI0U3hrN+pT9Rb&#10;motx1SItigtyUai7HaId+hkYEqvJ4i3V1x1K0+PTUqK304xQXWu6Z8BENYXZaQp9MDkWgJD9rQoL&#10;ivg4YjN5nPX+Hn3SpIjuetFmhXRvZVSM9QIqmhdo46qKYGHPZB0TWt8GMas1p5EyyS25P1Z3MKFn&#10;pnGcACJD8oQIZQ8ovxvpkMg3QnxN+DTqyCJixTi0FqUGJVVDKXifaD8QTgM85RyvPne0x3mvcDzc&#10;2kd/D9LSRyU3G8qrQxfFXkVBbQnqP68+WRheY8ofzgjUcEiIvBV6ucnzcn+7bIjFHYT582FelqmA&#10;GmyZNlkikfyzvqqf151jHTePiS6uYUACeeD4cQ4CKShQAMVfxFMR9MNCb/UoeW4CSuSPJmJFlpUJ&#10;lx32o8gwvBMKQeEKs6XtZnr6jgtl86bK415ijr4fJsv/iFu2atK/IQyFjdmK0N8jVMdGiJxK4RYL&#10;6R6EmXwRzrO4YBmC5gXamPhGnjTeixBnY9zQd1GI1wQ1DrlZH96ms+UPihVU138e+7KPQknu8/I4&#10;RnbDD5/zTA0QG2wAOdSXb9GLCDCC5zp+OL+vgWdni55jYrz4w2PrKBXjGoKtDNWuPKYOCaRdndPh&#10;VH3IEZwfK03dIDWveJwQNSLYtQjxQlnUKDvmhwkiNEiYGOVjCvAoCjRDM3VyriVCGBGGwPLmPgMw&#10;GgXZsvIocOXKMHDbYAqmZ3JgfuVxhKVkSw80qPoP1tSbb79rpu7Dhx+XIhrRNVEQ1JDgHRPCpSFj&#10;WJjUlO3x6rJhEsjTkpxvKCNf1telfXwI+CRgAwqFwuMhkfRS29IvomFqtgDw4Jksqjh1URX1tyTU&#10;4Z7sovsn61TPSqI7WPjx8giRS11o7LZY42FhNR42319ZPXh7brOBkSXFw9BhYEY/KjYnX8++XwGW&#10;WF4EjVOvaqFOid2bwtpXxXt29dr7LJYQdJrPZdVSjYjSilYYsKRAytupGHusjSJn9lvMzQLWCzA/&#10;w36LP6I3OUzQeNb9Tltfqc0f7ncfd1dIzWgy1halI+RJCYOZzodiVf2HF4v1TWi7S2E6ZBtnBZ0G&#10;4AnFMyXCY0JqfADMm5Y1OSLcsGeaIyAljNgks/fzTiL6EHLdjoNz+hQyWHjnkgrez1sBp0QKsUd9&#10;r/p7QVxCyqt8JCU/+r0gglb2zqjC75ug/uSRU+TdoQXaUOMREfiwfHfcp4vT9wjLu05i3Q6844i9&#10;UEzCXwGKrUcptJiGhjQpQKrxCBhxaSKQNnS6dPM+uacVIYKSaoREZiR9JK8CTV7PlRSpV6yEu9zo&#10;3YT1XZ9r/w/uvhzvfaK7brED3dedVz1oCMtIr7u96tfe/xi8pmbrar/ThLrf5/t7oLEsR/q2qAIf&#10;xWMjxpotewi2BHz6INelIJRCzGhLUm6zXCXAFYQ6yJ+EIWHvDikJF56/URBsxespvwk/EVYSzZRo&#10;azZrx7ShCJ0hgCOh73bw+pvwFD/Ab7mvJRWPLijM2917NS1ffU8tPGTF9kwqnv6EgAbn5D2g/MjZ&#10;wTTQiCJ8wCVmQIDsQYfmCGlbwWlP4J3Dy+jWFzrptauXJfDVLkBCgFYtfewjhwkidPPgX3hbYQg2&#10;ikv3WSE6BqADS29SSL/TyiuQU7kx8754IoEoE+IOpB6CD1g6SXXGnf+2nLe827otYi57PT6sWUnl&#10;p/bywgAJwyRCdmU5N517n682xu1eivHuo8u3sOhhzeD0zN+6wpNMSQnJe/3bWynoulycLc/ioYfO&#10;m2kdz5KwJ+kKEK6RdzDsNwxL1ruFablPfoOKvt8rjDt+AiUd41FXqLo3v5fHJvo6Ra0Ung+lI/ym&#10;JAWi1ZviuTstgmUUFGg8r1Wf7373ccDPifqw58P6uN+LwWnefDE4Dsk4DBE1ETydEVd5o0SsNLDw&#10;4Y0EVQhU+mtCdg0oUbol2hPclx5RbHSR+MfbITzjRoDZU8m3x/jFJvloXx92m++/tHnuD3fGAyuk&#10;fYbjjmltsY7LV3Yl/O73uqtC2lPNjscCVJ6lwTeyV5i9RjdCwyBx6Rt8b6JxUpJ0ULFovKcIX0W7&#10;EEKdhK18Xc03dWqGuOdcU90JLYKGZ8Nts1fCK+Lz7ONheTmzs4IeK4Eb8btoAAfgAQt3XbkwKPlp&#10;5IfHw+/33rimJPNbSsgLjq8ky4mTn5QiEEJK4U2MrW3l4qgJEVTG6/nDvLA+yd+tQqpqpgsJqyyM&#10;DKnV81y8cFHFiO8Jvp9pt8glQl9kQdDIRUT4PGDmUXIRyKe7THnL7ZZVm71kgwSyADRc9O77jfwh&#10;hbcg6hi3YVEKdXYfTupyJk9YzNMK/4DY6lY4aETEzORzaXBpIeZ1d5dzc4APCu84u777Sz8rIc7z&#10;4eZh/7m7x3Pne3N0iAaXkmVuzyMBbeQpuWhCnTkUzFy4N5TCzt1dYqNRPhCgD4ABk/eCztK9m8dN&#10;YT7kX6cNvRL1wbjKRl3dq7y/DOT+It9M1COcgeI5GZnnOrYgoPUK0HqDI6/ktYhYAAG37NaxC1Ka&#10;V65cEaDhhAEqRSE9qHFn9pxr/nFOaO8ox5CsbQ0KCJRGMAjExukXMqhHYQgIr2ECXhLnGotzW/Ue&#10;WDiE6aBM6RXU2TFxyAotX/YussIX9mEEQGO93n/hRsz1g7/2F9wOun+o1/2XXZw22LX3vu6o67vL&#10;ydz99z5GSQnR3nGRPedk/gnJEY6xmRJCIm+uelgJiLMWHogjFBIQ5EjkxpgHCCFADi4lAEpO9brD&#10;uhF+Ihwc5+YXx6OICH+RW9N5FIMnbzY0IuodIQGBupInRRgQeoB9BGobNlXvttpPSJiWDQyCaErF&#10;wWqOkjouCKWoTXrsiBopjijs4joO1jecfMY1fqh55UvmCMu9cIK/DUG9Y2qWNXErXr9+1SwHsJJM&#10;jKOQJEQM293IrUyilXeJUDQvgR8ryQyIyIW90XunhOBsgHqxNR4Zf3VV1nL3UbHPq5L/HRWGQrTb&#10;LXLaZTGW31btGjQ09pY0WghdDJMuRUKYtvuvb+Y70GGNGFbTkHv+MZb3m4f7nz3vnr0PFTtKP43Q&#10;e8vOirWX1x/efeQfo8FgafJXcux8l5wrha9jouOh7ASwAsfPqGs1AIEoXOU5CzN7ToHYg2F9E8Yu&#10;+5R9drBlhzMQOeU4vu4dGXVKbj7YHVjL0fSwEMwCckEWg+MRe4uIWnH9MD7gVwTQAMqSe7aX+ABe&#10;HnFADVB5NL8caCkgAWvPQI85vwAqKltmESbnYYKSAg0bVfaBiw8K9GA6BkIMWy1WEcWAwFaBfnMM&#10;SbWJyUOq+1D7aDwtJQXJH2HeFSYET6otv+hYSwgnLELYCYQYymiV8hwll8O9u1bC9Tc5xsl96txY&#10;4ibx3M+M3GfCi8ubp7YxZLrVgtKK3EHr5uDvvSd0rDXn7agDKv+OI5usvQMuvLhm42DDv3mL5LXm&#10;xBRCdzuXedlat1xYVxRJAsqgHosXp2AeGtQhjZPyrwpFxSgWMt7ycCO/CNgh0F7IN3s62iTTSo6y&#10;sMvcco3SCZP7CfSOQiEm9FThtCzMTTFVQ6NTD5UZqYVXTQ1VGEQOk+iLW4pHLyvU8NZbauexcFuM&#10;7oe8VqPoGyQaCoy+QyK/lHIi5GJqp2PqOTQI6/tWOnXiuAypYX0+IgLZm6r9FfGoeAJrKgjlPgyk&#10;2WMMZMTTATYoc8L6Yy266l1CB3aR+bmbaub2ijb+Lc0dDB1Af/ESaT9AOULUf0RReUxcq8FgFgeU&#10;NqAQy9WwjrnXguYKJFWg7vDG2FNxnsZ5GVPvE7zNTEpLPSEJb3JXjCcdR2kESA4MzkhSeWYfAFkr&#10;WcB15lVUCay9y8wRoLh4lv0XZAjNYhDyO4f2DAyK5/X/5/0cx7PGS51kPuYOHcVz1b9dnyHvtnJq&#10;9jI9mgJ2W1f2zdNZ5IAVDqvaQr8AbmRQaD25rYi+RJ6oSwYYngYeJGssnJzgmCMk7ZIRNyXFCIfi&#10;Bx4O2vsQbYixCMaKyE9H/V/sw9JttzgBpdNufBYw/ubnKLK78fAxB2UJu37URk7W8zyX/qBgnIam&#10;dGyArcEKCSSo7h2QUqlF8hprYdM/wFaozymyWlx2paYlvloWN6EJ53xoK2wWg4jXuwYoJzWxZl3z&#10;o5twTYJOhcWLgupV/cu6tCjkpEeFVJqaFqhBWnhpSZ7RlhQSLSFUf9GjhUzvlgGxEoSzFeg2JhI5&#10;aJXoSaQdADUxsQiwDnsE647F2bACygAAkjDZq+GSGXXFgDtZb1mtsQt+tD0vXesO4ACyLocKuZXS&#10;XjiUmhSKaz19kxnt1zgjyLPmPF3Zhp4350SCTZyFGYlpFkPQL+23af21Fo/IRzZtIAp51wkTuBEY&#10;TnBx/+8MApJIbVaiBaFjJgJB3zsV13abirBAXGBJAjaE3l4rsoOkLmi7vCYYWqzDoNZ3qtdIRkI7&#10;09PT3qhlkzgoofNnPF/2GKSAOrQB1Jl0XF7C1iYwa+bOoxCWI+PrMBPDX2YT2LvquoYr6dHHz4kG&#10;ha66np4slMIy5OWWJ1oMDruUGo01MaLrGc+cfMghMlqX1xRe296VZ78JfBbPTrVZNHBqEqwh8A5q&#10;RcReI5wShh6t5m+ll77/PRW7qjpe+4fIQbQAgUMuWhz0UIvWBBm2F2NFgjBtrIPSwK0YkfxNlX0h&#10;Ay0rNNZHGAAYEfwNA4kZ2QVE8hzrc4QnBgFywSUF2YMl/LlGjRFoMuqUBKZx3Zzkxvj4hCHFsNyv&#10;qOCXeqaqDAzg7ndzLh3uz8LX+zoXp3t6y3LzWvRu83qJDr6Rp4nxv0MbeXxCcO/9zEI9zwNfNWdi&#10;TnfezdOMMJdg2lLK3UJzsoZQKKw+jDX2rw06DS2KB8JUcjLsd+qKUNh4RuYfzPKE/QbNWFxTUSMD&#10;cPBCgtXC7DisbxtVq37mIOiNQvayngtzvcVi3YPme6w16h5zUX3eb8xjKbXxsGWlHefL+8l6gE7F&#10;vaodhTYo1lEJC0e5T9AI3XVi90rZO/4KBS59UY/150MYaO4LV8+DQWM1R0gilstnsCD4gSGHBNoI&#10;3YWsH6ymYfFmTYhqJoqLSYz1pumjUkgiNkUY0WdlchIiQYVAJMDGxBIxNgphZDT3M6IsJ/Q65MIa&#10;xprj4hhzbAyQY0ATK/SocefKLKCaHtOdFgFy2TuIJKER6XoGzsfiRgg2rLH4spFhrV6O3oNqHkvF&#10;SkhKsQbklhAlEEq8ueLit8gj1+/4s/JBlop4MVieeGsMltHEeTPpPXsXji/vfYVi2PueUWCMHLFr&#10;WmIyXypYjUpsFXcWSwnl0KLM1Ilwz8kwTjtVA4XgwRrjdCxAt49w3BmqEbw63aP5rJpe3Bf6QV/q&#10;lkBdEzkrlnxNBgh8gHCadyr8RoM3lBEbqYxBnWMNK1E34Wp2Q/7EMygewl6hkXZ6Q+jUBb8ZnpkH&#10;lGpG2eVJJC0/pDYcDz98Wgg1hY4UakCZYQVCixOFxB22/GDsIH+EMISI9PU3XlUX2UNqY69ePrpX&#10;kFTX1eJkduFaGh6tpcPTz6oyX+teDCF1Y/4+G671Y7cGqAn6rXsndLku5pJ33n5DbMwXdN9SeCBM&#10;3VyPwvCKjLbDKpXYVLNBtR6BpUHzUDqHmmkC78drm4JnLG0MykBb8WKzryl0GezNkYeKwnNYA6Ck&#10;IQRIdEN+mN4fHZn0d5AxhNq2ZBA6nLiiWiODjYKyhjGl8JU8H+EdkSFZcDr6oTUJgznM0StC4s2o&#10;vcHYuBrFacq6+6PjbPPLHkf24hzCpDW5EJvMedByRZTGDQ6zEo61EAjDekiq9cT5Iv58n3kqSttL&#10;x4o2yEhbN1qzgvJleUa8fngp5Sn0CpzFDxRr5Ido2Dkm4mYAHRjjVjXIHt00IBXCl5zTXbJpM5Oj&#10;TPISLCsJDwtmYBSxOeXMMapjBZ03H5566xSPl7nA4HCNEpRQoDgd8i4oaN1xfvjiUcVoHMCAyi4T&#10;R+Pp8Srrz2OW15g9sw+4D+qHY1AjC4fEd9b8Cu4jKCuU8JUXU0Wg5CQpIZwgvIxvuLIWVm4tanJA&#10;NKaimHV4RPQJZk+gMZ9aQKsugfINf0eW8mB/Vzo6NZHOnTmVPvn0s+nxJ88L0KAmb4SPsHoQasy3&#10;JglG3PffvxShBb1ouHZEraErnUqIC6a4uhb07q3WDKG4wPxTMEgP+uiAWVzuKC4LL7D5hTKsOEfR&#10;eEWTsLD2mRQElCn4jbIhQR/31rywy7fDemu5BvkHe1RRWEdohnHnxcKy5QHqJTDjzXfi9/ecDSFL&#10;0RXWnUOTsak68DCz6069ldeUztTyuHovSBL3jAF+m4WakGea+2rXqJ8Xb7iEu6wAqVdr2uIuBlQP&#10;Kgojt8UAkfqpwdpRG++p9PY7xJ3XtDmH0yGRu5an8JjxkwlJkYDMEXMzKsuyX8ZKfz9eSZyLNtcN&#10;I5dNxrhh5ZfNxbOwuGOjv/rqG0Kq3VQ9jxSaYboR90Y4IyxRjBgbXhsaW7yS8dFDIuQ943DUsngB&#10;YeTACj48rUZ9mvua2jD09IiKpX7Nlmk6wJ/cBwoBo4/Y/OwtEZVKGbGPdDkh65akAAbdFfimeO1q&#10;GlfC2kMDYu1GT2cDoRgJeCq8h8GHt0efHrjRAItY6UAF5LYD42oZ8ZCPQVFAqDko4AfCjuacFaFc&#10;t8QaTmM+BOvt2cvaY2qkKQW0JgYGrHIE7ZVLV90rif2JIQpSsFd7f7E278JOnFbKO8gfwWw/ox5r&#10;K2sK8YkhACFbExtGeLgNFVEUCvMX3h6rK3r+RPI/jMkoxiZqg3GXsSrZewgqnv3UDsbmnQqpeJVh&#10;3cfeAfoejmd47fF+fLZnnwgRCckwpMH0GNpSigLWbs5FkfKY1hE1lnRPoMYIiDfjRMhrampa54u8&#10;E/MG0KurJxRusHTgAeGJYPBH2G5RwBwIBayo/NyxH5EThU0fo2BhfiF9+9vfEXP8gsNpZW+UKArP&#10;sZ+suuuyzcqfz1lH6/TmkkJlDeEBFofhAMv+rodwT6ajoqK7+UX4H4TbvOoerl694k1Kde6YkpZH&#10;jx5LgzkBHC4dC4ciKykKdZRcElMtBXvL4nVCUGxuL6SOxU4R982ZaRqtT+O/ASkp7LleLXh6ylR7&#10;FVMdBIUVg0dBpuuhFDpYW19M//p/+H+YlgNNfE7dWf/pP/0nCsU8oU2zogUQ1uEdmt6Crsutlitm&#10;VeYps5dnN5XFnKlg6gPAe4Sp9i68CF8HUy+bjJ5QYcLQjjoThRJpQJM2f9X1O82CMha5lQ0FojY/&#10;adfNoOdwg+P6CntBs2PuOl4hZL0KW8JkfiqFPm1pmSculMmGzktoDc/VXXIJS7B488Yrj0zRbfNN&#10;m+qEnk0mu8VdorKbMAwKOQAIeP14SV7s9RcF1lvp2q130v/2x/8xvStiRr4LXPT/8I//sZTartaI&#10;urdqY7prpsaxGXZaV6SeKEJQQFB7xUyu5oBCX5rTC+dQ9+FCY16WEiXkGPcS9S0gdoIY2AALbeAt&#10;2KUhqczpCTYy3Xp5RQg4Nj29ZqYOHbdi6hKQYHCSORCYQGwKq4KRQ1LZqZqk7W28+eiA/GFexdhA&#10;GFFntKq2DRCsDil0ffLEWYd0UKTc1+TEpPsR0ZsK7sma8yUB0UVAlBYE/HtCvIgIil61FBkWEKNf&#10;CsqF7xTAZg5CzgfU+PLlywZ8rKkX0u3btL1QPkjhoMWFdQtRvJ4VhS/n5q+KM1JMEuL1w5AiBAXr&#10;OEo1DCmxPmjcsOSv3b6hcCdEykERxX7Z0pxsYrFLEbkbtaiodtWFN155bTOMKFobl2GURH1kACLK&#10;kV7nLWs4DMYwPhtK7c5ZQU7YoG55hYCOeQwQAJ5vrEHflr3PvS+H7GgZr2u/886SqIMupGs3LoYs&#10;1BqfnBR10sBVjQtINX6CPJofUHYnVb81q/qeFTfbIxoReSI3P9XfbsOT28+bHICQq0mQWauhsJln&#10;FD5KzfkX/Rw+fETzPlRnXHAullH2A7Qo1wM6SDH4GH+RZ+RryHgUk/fth9wDzSPKnWGgyfgLwRLa&#10;P4SevQGunxcFVCNUhcPuvKNQUAnhuL+HvhZEozShgoJCcO6B2w59QByJkFwT9HNbNDTIXI7B2qGY&#10;jITYqn6bBRflACcbt4F1RApXi34MF1GfL6vxFRO3pIr1eSXWCPdhnfi7EoSEpYrSuKYuiC+++KLg&#10;ieoEe/OWrduHHz7vHzi2aIVhy8hhgZJALcMTqBYPEPcoi4YQyJvqE/LKyy9bwCIUzqndxDElvaem&#10;DjkPpiCV+ffq4Bxb7npm52/yhmKx610KMS+8oTbk77+f3njzDfOnPXr+cXWZfVa5lcMmW6UVxu62&#10;rEi/kMTcZ8Ro4eIrfH0O+SlMMCP6+NdefTW9/fbbQjGuqB3xObfkPnn6ZDp6/LjDKSgaQqDNr/CQ&#10;ml5sTvi4tBl+8IOX0kU1ZHv/0vuGZ9Ni48TxE+ovdVTCU3Bt2jZnS80LFo9J1iLhr1XVn8BkzLKi&#10;SWGtWy3aFZoaR2Aq1OfnY+ORu3BoIqxfF8gSTnWPrEAAFaFlyAKKv1k8uB0rxkFW6AWK7rUihN0a&#10;RbI6h/SKuQC1jgGADosEFLg3FuukChRpeAexKXQpWxLS0OrAIgFkl8p2vP6K+kKt3JShRS5HAtjJ&#10;a+/0hrjieQ324VmMDmMtBbSXowAwEPpaFdsC7Mu0OV9enJW3NpAeV7Tg7JnzprVaVL+iQyIVptXJ&#10;MTVKHBS0GnTfIeXeEFT2dkQcfPw4vby6ZD2TI8KyVy3Votad1hyeJfROCwtz6dbtGb0vkATURPJ+&#10;UIJPPvGYlCvotx3VmJz2c6ytL1hoLsyvKGcwJCLg19IPXlpON2ScwlHHXofOiDlyd10dy37qVdkG&#10;oJDta2qTrvFmnYVxQDAbuSEBDvsDpSL67pYNoZxzKCUlCDyK6fFO2Jva18gD8xBq/Oyt02cNoVxq&#10;jjhLk31igzZ7MoURu8g252XN/hIhQF4lYhLzFl4HHglGSjBX+KgwzvI0h6chAlStkwE9NwXCeO8g&#10;IDFYMLhcPKqSgV46XA8otKc+bYTQy73ckoF9/fpNE9yiwHhQOA0LSg+Wby5oAJcuffjwVPqNv/3r&#10;DgFWBOLxveLxW3ZHtAdC1huSd3SBDcMzgA2Rk248KzRCpg/LPamaiREakqBVW4VBSEEsBvWm5Dhd&#10;gt2dVvLVU7BPmHOvcLn7X3wfXVHdJsHIq8kdJfTSTT7CKcNAT+1wHBxrNPTTivIDZwvZIAEcGrpU&#10;ktRWbUeXbq5LFgRafHVhKW0qLIEl1yuvpVcuvlsySxgtK1EaFD6cI36H1QnbdiDAhiUM2cRYgIMm&#10;C9RksajcIiLMZtPZ6LtAT//kj/5YeYDX7WkwGVh06yrim5Mie0jdTs+pbTjdFu3yZquqDBUWEo3z&#10;nN/QqRGuX/vLv0jf/Ku/MtOtw5NSkusKa7554R3T/z+tHiL0OOpSUhJkUySiUGx4ZiAOQ/F1K5ZM&#10;UdkL3/1u+qM/+iOz5+J9EJe9rEW0sqL8hIg1n3zqqXTs5KEcmy27gFGOuCeLdoukos7NJrskhuo/&#10;/6o6yn7/RUOaEWjIecbrwoX3rUgeffxxK4PtXNBWXxo5N1h/fp13Xtby96XQv/aXfylBdsvPfFJ1&#10;E4Qy3nzrDbV/P5ceVmdcWq+XDWYrHGi2lEOQ2cAErafG49Rmw7oeU6iHpm81qIXwMBUiqsrb7Kpg&#10;jSPoyOOQD4NTT4S8dG5VGMS5qmw1ZylSv30UWZeg253QK4m6CugsPALr6/pEBs3UxLQp9GXwu3fT&#10;jnIZnGv6yCFvpNHRcW32aYfKrl+/lN564zV5BPNSvFNuGU4ju/U1NXLUGhpWkn7q8JicY3o9scG5&#10;L8AxOWmsBUN+kecwrQpzr2O6esRHJ08FHrde3cg440Auh0Lw3S9KccMUEW0IQtgidCMUdWhyWtGF&#10;cVuPeDUoA8hw4X7Eo3njTTXWk3CgTmROFjeeFSwPiwvLiHCNjrrBSslQ8Lux3ikldzR9/vO/KAXc&#10;mf7jf/r/WgH1C0U40K8GlmJ3Pv/oaQN0xifU70j5oqN6b2Dwl7X2r6UbCh2isNdyPyv3ktI+ga5t&#10;UIp+RLmvYRXBb6vRI8oxOPcgCNZUY9VruDZXNqxcd1xbgxfCmglwkRWJnjn6/hAug9k+crfhuZDQ&#10;j7+ZY+eZrIBi7dlW19+EUovCsRPtH5RdUPAYGZeN72aPiuPwnG0I6aa3nH/2rTRknv7cci8jbXEU&#10;sO6lxjjk0B0h02GtFZ7FzN7AwdkbjqpvOwxr7kv9NyBZFqAykHU08OQ+xZAvRdcnY4LBIB/0yCMP&#10;pU9/5pOe1z/76n9xfpgxoE+SGz762SOHb45O/Uejz9KBIeiIGhGNUNggHk2AFl5Pk/zfT23YU2Qc&#10;DLwi1VBR+HDO+eDpI+obhtlBqqXFez2oQmKY8aarFK5huXrCcriDk5bEp1E3snTDqojFcLebL88U&#10;x2QrRE/CQJJn6cVq1MQNqYfQlNp8F0RIhG6ymZOfgLdYED0ZMlmSaWzMVXkAKCRDmvlta0a4fiVN&#10;X3rpJXU9/FEOT7G42DRSsHoGen68+L3vyfqbT1/84hfjHC3XJflY4vIVjcubr7ySvvOd76TrUkYM&#10;GvcUNQdqQKZumze2bqcXnv+W+9CcOf2QkGDZA4FNABQfoBDRzxikKAV9U7H3v/ijb6bVOVk3EhAi&#10;YBGYQSEphZQY14sXL4tR90r63/+j33PbhrCyMRqKBwsiT3+i+Iiv6hn+6q+/nb7/0quy3BGIQvzI&#10;6i+xaMbrO88/b0/kM5/5TIaeNiz65gWDUllWnJrjv/onf+oqbaxfC9ZsibFR8cLeUQOvf/AP/6Et&#10;NrckcA6mEQMvtPjMLZ8zfxQDUgsEbRBYxz4Jam0/W4cwlPMTLxkc4j50BFKKjbVjWG9en833bBCO&#10;lR7dXSOU5dyO64U60pgg4yO3RJaqvA/bvqpW7gB1Th095cS9WRI0Zlrlrp/Zkkd169rtdFbtuSHQ&#10;HSJJrbmkdqZbobq+7po2IWzVKJ0Ci86dQZ2M1pkUnsEIAjBRFdNE/wjEtXrSJXncutYuvYYU2qYb&#10;7dzcrbQuz2NZa4kx7Nd6X19Ta3l5MPPzquCH908eB9XyCCp+gM6zZ8lFEMrxenQINfrsnDt7VrVT&#10;xz0Wi0s3FHYbjBDbJvfZ74LboVGFBlVzNTE9Kqiy7lNrc1AFuANqbcEcU1d0S60trl9X+3oZOShQ&#10;8k28mFOMQq67QXJdfxvQIGt/bAx4PXRUkZ8FzLKj58QoW1kh2R5cafNblx1Wani3xe+NuYaLMPaa&#10;8od4VJD1yjAq4dWSP3H5B/2hZLhYd+R8B7Kq7GOWA+FmGfcaJwFJnG9r5JCL3CvrquQZjTxk52UF&#10;VzjkoqUL+zDIUmlCSLuGI0cmnCND0WCcDyh/NDo6kYblyeJRMybDqulhfYyKUomQMl4iv0FRbm0v&#10;OQe4rPAtY8MYDA8rqjA+Ytl78f3L6Wl50dub4g2E65OCcSlqPDJa8oQREMAr8rgrMGk4KkW7najr&#10;4xVptlw4ndMkB1Uc5TjG1LkkrUcr/GwMfNDztB5fxaIisVvc2BLXN31/LnoqCdFAbDS6BLaerCg1&#10;u7uZf46+H4aglrCg3X0NmkYKQeXeHMWM2XNCai9Eia7rFaQKQtF9YGy5AGPUoGaF0inpRZ7pXQlL&#10;vJCovA9KdXs7OXZM3Bxr8m/96q8qdCEesVYhp79x2Ih79+mH0N8VfcfoMm26iDeL0kaWbk2Tv6l2&#10;4N/+9nfTkWOH05mHzoB40L0RRpK3JKHKnmOyCKHgOV65eik9//x35WWcsRDhvD0SevD1bckiXFVo&#10;c25GTNNvvpI+/dln7bI75OPdFkob9KDxDoLY4vH88NXvCZ31jix9df+0paW5M2Q4NvFlgULwMh97&#10;7FEJrOmcIN5n6eh+bin09+//3b9zx9Ljx45b8CBsovhP4VcZF3hN1CM88ugj6blPPhe09YAxSMZq&#10;zIKGJOqVuCcE3VFVeA/oHkCtTUzKs6IGQzBuvKEoRG4OfeH1SqFIAXRUgBoDK3UAIua9JQ9AzrEU&#10;yCLg3MhO4wY7w1f//E+VT1uUwDiuVhIgv6IWZF7Cdlw1RVXlQKsU9BJ+lA0xOjCZnnz4yTTcL2Hi&#10;rp3UjIykw0ekwJQXUBdu5ZNgIEGUAEAB9Yn5GwW8KAlqlBDiszfEQbemGhyBg9YUyl5dJowDipCc&#10;wIrqjV5It29eTE8I1EMzvgvvXbQww/KNejuEcYxFqVUZ1F7tE/OBBb7uBZQnQAPCdk/IC37qqSd1&#10;x51es0MC/Zzpnda1l32Ovt5RASTmpAQX5AENpvOPaU50DEnytZVdI/ie/+53nHMkPAfx59wCOSR1&#10;hFXI6LOf/azW7VkbI4BCEIq3WQsKORPxwJqnDfa26rQMDyfZTo8mGQNmvU9DaXF1Th6SYP+Hjlgy&#10;usjZxL9MbbA4sL4NLOAfnv14IVfYy8gsXqXRXFVefg/MLj5HRFlcZGB4fKPImhDxBudwqL8YwSUq&#10;07QfuIksXwx20UcFbMRRJRRYrUSOd2bmiryFqwqVXXNojD5i1NUtKexJXr1PCE/47GByR1HAbDE9&#10;LcCJjoPeyiUqEhSK/FsW3xZzOBGcX/v1L0nprKc/+IP/n9/DqAZM0KExJcdU5BE6hbWHWKROjGjG&#10;2XNnFH1ajbCqxsCerB4EmcvzlPD4h4fFRU0fhhKhwj6BzVoV+wdRTkg2k6uGAIl4aqCysNTi77B6&#10;1BsHxYTwR5nk+Om9PCXXL7GV9ZubXhBAAk06tC1PTIu0V1byoLwkLA63CaBj7R0QZzY4TA47Vi5u&#10;KS4vBJQQk4bgJ+ZotzpXOhNCQiBcuPCeOh4+6edhYS7LakGAcq2LF98XOEObQdfzc6Esm0Yu6jRi&#10;4bOsp6entFGv+LvHJKC551ltup6BmxqfQedXbt6adXgjisoRyigkfoJmxtxrChdVZRlVlSjfFpLp&#10;nSvvqvDyhAkYF9bnUtcilindcS+nNxQ2+vW//UvhGeHSGz/CJmLaAr3onAvjTKGi7u327Iyta5Bj&#10;a6L7v6zzUOsDNT73eFz5rjtRey1LRucrifFvfPObzp8cV/6JNUHFvRE2mqsf/vCHFjz/p3/2z1ws&#10;Z8MgpEFeNwF+AAI7OqqOp9qcb7/+hpT79yXYDqcvfP5z6YSsbc18eNvZzad2PNibeU5yTISnhEZD&#10;wWXDg+vYsm56AY/GjEYQ80LBVcQaDwJoQV7Gkpjljx45mXqEGoRJIrqiRk4OHjvCDRXVFVW14ccm&#10;RpVbGlEO7FZadO2MQlFConYLcLAmhbahsVjBiNK629qUwJVyIi8EzDbaSCAEpSQIces5gPJvuyic&#10;MdLaUoPHXsHq19Zn5H3AUzefLlx8K/VcU1fOlaD2xyty11DyKfqeW2DTqRnhaiGORxIN+sil8JxP&#10;PfmkWoh/Rl2Nr6dvfut59+chh9Qllm6UAl1nR0emFWad1lo4Jus2rGyEyext8anN069qy54RBgas&#10;1UMSoO9ffi/d/O6V9PLLr3hOn332WY/xG5pP1gbtCdgbrBG8TYcVad2i8BHrBaCPe/CA+JNntLPF&#10;c8kDq56wEbNrstuikCJfQv0OIgijNsJ6OVfHElOYF0Mv0HARonMO0sWAjVfkfFgTEcpjx7guhzWX&#10;w4SO8WdvYe+CsslvwyfavtMpoCA5OVN4WHgjeDEYgCGc1WBR6EH6v8H43S9AA6wXa1oLKnnW++SE&#10;VWogj4mQ2Yzkxpq8Sq8XQEgqfTHqU+P59/7e70huraevf/3r6eWXvu8mqmOSmU9qnnuVf8XLjFKP&#10;AIEgPslH0cEaGXhVio9zbW0pXeK8fcjzCFFGaNKGEVt2b3CqRSjs/6dHVOPCfCNbD7sg+MMzN3Au&#10;k6u6cV5LBKdYGiwoWz4sHC+MOHD/cGNsHqfwnUiLXjjFvUfoYBUzMrt0i9QEEsqzgCknbfJWyqBx&#10;MVO+oD11HyinqH+Q+MEqZ+VGX4F0WPFuNswf//EfO3THJE4o7s9zvP3W2xIA15U0PpO+9KUv2cXY&#10;xkMiFJnjop4s8jJ+DsW7JRx+6Ut/K33jG99wPuXd994Nb01W7JvvvCclsCDBfDv9o9//vfTIw0/o&#10;PsgBIFDZDDHLnI/HMrRZz3/2oXPpK3/376R/+z/+j7nqeVhor9F09fKcrOUFK68vfOFT6ZEnntKj&#10;E4Zhw7H0gqLDTAeuwuZtQlA9ep5flXV9SYzLb0jwHvUYzdxekJf1poETk4cOCdDxsJP3d+SQmtYb&#10;c4LC/+3f+Z30I9iblddisQG0QAHh2fEbQfR7v/d7Dvm4vw43U5SKxo7wDguejcH66pdXtCKDBK+L&#10;RUf4yM9E7J9cmzc9ObF8MwYyRDIWDzjyC0YzhGXb8nLrBc9ZBn3ouySFUUoPnX1SQloWaufhqMWR&#10;x0IDwk0JJdoWEnY4fuJwOqa27hcuvZv+65//UXrjtfd0nWUnqI9MH09nTj2rZLHguyIANos2BbHk&#10;EKTcGmEirh+5sy7mzc8GhVJengg4PRc1T1UxokfPINETyWChncSGkFiE04wiy3B/xtXoLMJSOhew&#10;YQQgXit1LLzOaT196rlPWfF/+9vPpxdeeMFKDfAQrSp23UsLiHTSGrkqy3tI3qIYuvVs166/r/uB&#10;XVxGg1rEEFmghQwGzYgogAgdnTp5xvVcL774HYXCX/Nc/+Zv/qaNvtdff80QcAwfXuRYCRluSnFz&#10;HMSqW0rUF27Bbec+19OVa++loQmFbxX2JntkJKoh2YRfo/AcheawnJQC6xzl6/yOco10l7YhTT6p&#10;GCoZZcc6YP/WvJ6oFwy5ZOPURqjCsiQACyGAztMQOyGsDRQC7IXXTHYKlBt5I90LnztMiA+odcB8&#10;uLGj9gmKF1kThnCAvTAWO00XFG3J+S5Gjj0w/53rkMhZaW+zRp9++ml3ef2TP/4TGX+vKr1xKH3i&#10;2U+kz332MzJeLirHe8NGCs/hfLplsvJVMrS4D6JAl64Ili/Yd4xt5JN5FRBOCam3AIrv2Ft3e4Pn&#10;o5ss4+HW4xqH/cERBztlWfdVYKI2MsjH5BwAXWQ3ZflRUYzSiFqZEATNDeKaL8WkFq1bamr4jdtO&#10;7obwWCDaZNWRR5Ilv65zYw2sgMLTfRi2nFcHv8zKrG9wH1QI48ZivS1p49jaB9KIxRggJgvHTyms&#10;8H//F/8i/eF/+S/pJaHioDmhLfW0Ete/8Ru/kX7xF38x/bIUEvdjN5xJ0nP76fLidqdHrCJZzCyQ&#10;//P/9f+ixm2PpK8KOHDt2lXB2bfSqJgDjp86qhDJ0+k3//ZvpmPHT9oSCTZqLCIUG1YIXpOeGwWi&#10;wsbpscn0+/+7/1b9ZrrTW6+/Lr6yy2lJoI/e3nEDD5577tn0u//g70nxKW6sm2pU3FPUaWiEhx35&#10;z3xtru3quX5b3x9Nf/iHf6j8kyzam/O2rlFMv65n/sp/8xVbVtu6v3uZQxaAeubnnvtk+hcaw++9&#10;8L30jW9+w+ECclkool/+5V9Ov/P3/p7BIe5lxCv/NqyW8EA2Hg5JEXL/sFWDuHJeEotfcP7dWi7m&#10;dAK7VO7vRTxa0VkhsSzCa9/3VVB2zrfFseQqyEk98/SnVHCqPI2E5Kpaey8J7HDr1o30TT0bUHSA&#10;Dr/7D347nXn0VFpTkfDVmWvp9tKMBBfjq/WrmL7a96QlhdGGsQIV8tuWkEfgd4MqrN8ygi1IYN18&#10;LhvUXvPuKQSzhXIPuke6Bi8oFMY6KfNoVFlmIUEwWRBS2MyelKdAHjRqcRAuEqoa10e0JskL8v5f&#10;//U3VK8npm17aIoc6Pmjdg9mFS9uzw0ckigSQpzvvveGEXCdahfTrY6kLlJWTo/wWk+Pku/ybLuF&#10;TDz/yMn0iU980td+4403/PuXfumX03/+z//Z10SR0UoBrrYg8axozcwYgEBfJoQy+4K9imWPNl9X&#10;HsTKmbYMhZvQtxlJcyinLJds2AVwoURnSk2ijUe8K31nK7O1+DteA5xM/4cdY32XqX4Yz6b6vsg5&#10;7S2qLWHnkiuPcxUQRfyb9wpp6axAMxhvPZRYQLhKOE05HRvbmgPAHUQyeDFvKHhCaYX8FMXCOiCU&#10;iOIgNAro6YJyfbCC/8Iv/KLyU0fSf/gP/yndvKG1vDpvBc19BCgh04M1bQ7vFpQUHbH5J0radFEB&#10;Ia8zz+B1Zo+kGeARXkrDdWo4I9nQzrKSKArRrzj8Q7haTfdsQ4C/S7IrwlSNGGnkjhCqmvQm+D7v&#10;NYf6yjlRPsAyLeCzYmGBotQM7yWvRL8WTc6gvJ45TSQWNBNia6jp5ng2F4hpsIdl/R09djTqafIw&#10;YekbZcPiMjgh7ptGV48KpYZHQC0VypBapEFBoCcF0QYV4s2f78/xYH0n6lA0qr73EH6G/Oo36LTf&#10;lgv9pS/9LXsITOzEocnUpZBU1NXgEQDiABar2LtcaltAQt11EpIQ2MCnxKrTOUekWP/x7/++iSnJ&#10;cywpgd0z3J9GlFshztynGPM6yQoNetQCyaPsUPdWhIdbhUfXWdPxcMv6v1/8pc+m5z79tPJot/Qz&#10;Y4sT1NQwiWooevLz3W/JsMQJAWGlPSsh9Pf/we9KCSs2rgnBewJhiIHg8G5O+pZp8yaVpYcijLxf&#10;Nmh0bLfWEvPJd9i0O8ozgKCySezVzJiV8IpXpTfbHe570xqJf2JV48GjGRizEGh9guavSDEDMV9e&#10;UrhIxZ5d1INI4M4qzLCoOoot5XH6Byk9WDHrN7VhYyraXdHYw6FnMlAJ7sVVeVi9s6lPzfRckGCG&#10;EhUtavxjD8Z94utbkFpJ5WJky8RYow4hyQPeqi0r/Der70Zr+cihBUwc4y/qhsIoavYHI6wRrPqM&#10;JUqCMNv3BNRBMaCIsmUVHrnPUfJz+T4zo0EIs8h9oXhIilvAuhA1cljkq+hI+/Wv/5WU32mv/z8R&#10;2OVH8pRYCxgoSxDBqk8TewJPiZDuoUOCpudQ/ZbWf1XrlX2GJ7EuZCAGi4s+AUlBVOv4fhhYZSzj&#10;NwYJa+Quq9Zvk0cuj233JYyS5nWS33NIuF6XUV+1cc1wffK19nx774qre2TYYQLLyNshJUHo063J&#10;UZIu3I1UCHIh8th4UiGz+Azjenlp1ffvvSTDjPrMr/zWV6zcQDMel5H7la98RWO3mf7d//Q/SfYs&#10;elxR4kGWE2O06wXHs+Ux80esU2QD6LeIQDzoVynfCbqkoD9rrRE76DW9g1BIRRAXS6F4SlhLhAvA&#10;yPNALN9IjKH1qfsp3EVNl8y4/SjeikQaN4oFhacSGpdq+AjnEH9EeJkbCWsu/GWfkF+8z4QeU95h&#10;TecolcFY3nWYqL6DQquYwz+8JMfadf+H9L1JWRaeHFtpWedjyWPdEq7UBLuiPMOhLXB0PJ5C1FAg&#10;RwLWiUKb0LXtCSHg8SgUWjAah/HQLVSVXOQqkm8KF1AgSC9Omp+FG1+UYbfyCL3dY1J2oGC0UBVW&#10;6aBrrzYg8X3YFxC0puhxOAIhxTOS6Mb8jnGKHkFhiSFcT6nq/tiJ04Eo08YIBFwoYFt8B7JiYq4R&#10;LoSCxpUnsFXlJDFCDLPqzk1raiV9D0EVdTgR40chMteMfxe5D40blFN4cWyoqIYvRkJ2Oer3eQ/h&#10;sGe1s3YYl9ioHVJM21tr6mF0SKwCswJiCNWmZ7h984r+fteJcxBggx1CPZFL1PLrUpj5tIpSh/rH&#10;FKen+p15huQXga16OYphs+B2yzPlLhrDabyfFUAxdvz8hB6BGjP7noOgvVqXEoTHMJ6W8A95tzBA&#10;ItaPlN7rMUboKTlXgaDiuBe/J9CN2gIE3BaPj/wUtYLst7CiG6/Yfw1xXXZE47d9cOWvqm55HeE0&#10;pufNN9/S3FXS7/7u76Z//+//vcKD31K04YvuJAp7AOsPxUR9IfnUw0cOu/VEMXZRPg6VqvAWxBtr&#10;240WZYSQcwpvhPWdlZBvOt/v3ZaAi5R0FPPAf+wFL/FQ/vGKNRjUQiieByeYGXLq7QBJWcFuQxsE&#10;mXP27PFGyDXaa42aIkKRNibz/iiGOwbz08+cV5Tk4fTf//f/g/bQifQrv/JlR2T+/Ktfk1GtsJhb&#10;j2jlaRzrc9gkM5u3Q/P2DNkeGIEYkjImOQe3V33v2VX3+oNxxQlhjENWN7sUBz5NfaZZz9WI+yoJ&#10;l6lF4n7jRrHSDskTKMiyQr3DooVht/UVtB2sheICxwJBIbFJnFnTyCCU8Dp4n3PjxaBsgHjXX/oe&#10;bi7fByJObQhWBSifyCHFpMPqDGsAngFWI8ia12XBEUvluXCfn1Kd0GHlVrw18aJyErIqOKr7kOh+&#10;3nzjzfTKKy+n2/LaNmUhojDNfksBnHIfER/G0hGIQJZOdFWUVSNvBsAFcfoVdfOk6HB0+KRob87J&#10;bR9LG/LqNlmAeJou+gToEVbLkKrWuScKLTfFhjwxVk1PPnNExayj3rhARSlyXFokFKjFLvebYj0n&#10;+OsGHbBTmNNJzAdrAc98eFpWKRZa9noPKtZjbQZ0mgLbP/qf/2fnij7xiU+4wtwWno5A0bXWHPA+&#10;SLpPPPuMc3m2+zU3WIy3ND8ISTf80iY2GS/eBG2v9e9ISjc3C8w5hfuua0YwYv3hZXEOgQyohZNw&#10;ePGlb6ZXlFvbqmGpql2zkuKnjk0aZru+ISoXzf2wks99gnwPVORNVgfTaqcKrzX3FX1GrVEQ8upe&#10;MXbMgcW6lAIxyXAZ2ajBcvgnmz6RUw0oerZG8ubFQ2QCyVVguOFhR9FksaCjqdreh3cYWWN59swJ&#10;IalOpu9+53mDV1gMxfgz+73unTold7T1SZqVUjlpVkK2rhk3/uaaWj8gvzR2/fqMc3HNdbGivCWl&#10;RCuCf/7P/7mVErkK8lUIEtMVIfD0DFDcmCFaxgzPtCiuuzBwadMdrOpRlM68hccQCrhFYdr1aYAJ&#10;7lgKnvpQxI2GJyXE23jmyELaF9H/7wU/NIyrJuW8j7G1RzBxLuZK4gzjAOSpQ2HOfSnvDgmt5tU5&#10;I98dgIpQBjwrivrChQuBiiMsmz0mUK2MK+Ur/90//ic65lL61re+HfRMOs6pWrwvA0GyYbHvvebP&#10;six2b7FcisM9GLLuZRFy5EPqoxgDe+3KC0seEFkpALn7btuWAxgDDOAqSqFoaRY1SA2EJS553Hwg&#10;4TAhSwKN5GrB+JfzxmYhZCfX1MwOUSXsWgWYlPFESICzqTUYMMfC4VXINYOXqgGcYLCqPUH9syDq&#10;oRdffMHhMQpRSbLbylCh6YYU1btvvGM+qSH1YLlw8ZLqhl7UZrnk8SaX8APlkr78pS8pn/C0ARLB&#10;W6ZJgmlCQZwXv//99C//5b9Mf/kXX3OsGTZzY/sJTWLNAyLI8fuysJhkrD+ILnkBUwWmTovmydFz&#10;6ejhp2RlT6YNNrjGECBEj4QE40JsncU7KtbrFY2362xUM3Du9KRIJ7+QTj8ybS+STbq8siUotgTE&#10;NkgrbSznFxCE4R3xkJwrZA5IKar4dwTmiGRpvWWHQ39RGxIV641qd4c+QSAZrRMJ6Z7equDi76d/&#10;82/+jcIIv6Wq/if8PZSpk8XkUCSwS5zdm405JwRKDIbxxWDQmHTrvKyLbnmPhFRpp5CZbkOPZNBc&#10;dL4tAjN+FzFRX2f77J74VvEG4jfX6wNOr09oCd4xEKGoPhWfPirCVTbPuiD2rnnRuNCa2bk+oNRc&#10;VYYFrAcOI0gAVCCcLQWYKD0b58qNWdnEXYY3wd3wUE57kzENDjU7geQWoWZi2iIntEu4WP+2L6X9&#10;sqPqfkJplhfymprJeZmXftUJffrTn9H6DpixIcb1BDxoMKG/WLMO07R4Q816KQ9obidV9xw4xKFy&#10;ikP1b1ut7vMThiU5RYyLz3/+80LeKUcL8Sqep/KMNhT1HdIlS8uz9oiGtSepmYJqRtHuTAoqA2xb&#10;4U+MkgzYAI3XEGZ5DTjcGGhVG2BlETQWg8NVnQp9ykb3uDtyklXd3vVjyARP13IWT0xeaTFvd4b1&#10;mr9S7iJQkyAHTd/Ds+fIUP1oDBKdPjq3am71VXg1g7g6cn1FJ3RL1nHs5ctX0rPPPCsAyRuq93tX&#10;8o9n00oTiMWwaMo5Wm4x25Dh+fDsyNF8Exju0akh1kKJhNXHskWhFV1gkIk9yr2jXlZUeRdlRErG&#10;XuE9FXnr5O39294WssHtoy3Ugq2XxcNFoN0pCJAokqX6nYQngwsPWXGzGyfmYUiquraoSbnwHVx5&#10;EnkWFKLaIAxEMhBrISyklgfXe9uqnyBxfOiQUEBugU5tgt4HRi0hsrIwk959603Td8Dh1F0dTjeh&#10;qOk9qrALgl9hkd1lNzv7T//Lv08X3307/fKXfyUdFeQYS7JTiKD/z7/9t+n/KRf5zbfesfAASl11&#10;UlwbWj9e1HiLdVQO72hiVR+zW1VhmNBYhlxRkyIPBgtmYeNaWr4sdgC8oiTBp1DxyeOn02MCAlDf&#10;goJGhp07fzzdmr2tts8LaWHlVhLBdOodi2sSe68oj+G6A+6LpG5kKm0k8NsiwysPRQLLQbRZoOMu&#10;Vne46XhmHBILleNBJwLqILmLCHGs2fHfgMYijKBNwljAO4IqCcYBFW25wI6N2C1vYz8vmQeLRnrh&#10;KfteaUeg93v0bwjNoaLqFBzZnYa3Mkze3+B7jQ62FhV3rIvWhc2mCSHToTybm5xJYVTF3rC9WkuH&#10;ho+k7RPyyqVgZ9UYckE5kdNHz4bYkYJi/dGtGPaRdToZC322pR3frfEHgMC4bzBs7iUgr1NjCH1W&#10;eEaIPhB+cU9Govo+8ubPiXYYAmjhwoxtCdXnfkIqsKUIF7ADAmtT0GzXe6GghObTkXBdsxLspZFz&#10;6xPbBcnto0dPCFDwBxYEJT8RHWwJVfKDRUy4uZEPjfBhCdHE3YZnIcNLv6vKjzknqets69ld8Q+b&#10;tMKeeqeOPMXAeEXF4sC9EZDQF0Ehw7l7pSz7xWlJToW/59VxlxwpdEhnp86ntxWaW5gH4AJkXscI&#10;MdepQmGMAvYTRem7rt8L5oLA38LFlr3OlrUQSkpywXmmbPDjFTSJkiKYedY4T+OdMmsxFsVVYIyI&#10;vjQiQHUhHYssz7WeVznHDgxRAUU4R6FgY1/Be6gEsta5PjLsn7B7eGfFqIXEGsNsdEykucM9Kli+&#10;IgOuQ9GFz6Y/+9M/FyxcMhhKMqH54M+MPkkUIgfpamG4CNkZyhhZhJJkj+OxYjjWFB2QH2NF6FHN&#10;HJ4lz1XCh8UgKLKYfJDp43i6pqiMV092QAbc16maloXoG5I89ZL9kC8uUcXrCM1L64IoIO01fblq&#10;C6x86FK5Xmd15fY4ns/viBkiuG1p54QsSsX0PeosKdcWmCbhOgapKCEEIRQ6IHFatXHEnxF+va6x&#10;AQTAJhzHkhDsdFnnnCZPNDliwYAgOKxq6ZNCv129dtHX6pUXtbQkwS5B8/W/+la6eOmaanz+tjZ9&#10;T/pX/69/lf7rn/yx2gosWDhHeEsLxy7xXousWWki17m1sLj4SuwCqWMJM97V2GC1AVndndOzbqS3&#10;1Yo6daoI8tHHtfiGRA10XEpUtStdKjRduSqeNArdWFJRHY4XgVNmUhVknpUJPjvhtObcAJTvcH6x&#10;6HMODYXdylGHAUP4UGO/pnMNKJzp3iig4rDWrSi4muCcQER1DCwNWOFLarBmK5Uwk8MoKMKyiZtW&#10;3z4WkrkGpZipVzJLA16TveXsoX3Ixdv4GndsIhkLhQBG5DCOxmpzS8CR9ZtiCaHOC/JKAS0kQDEW&#10;cFvsXTqxH+0D4LjbEVS5V/mN5SUJTd3v8IAg31LKVhMGzsQattuzx47K9mPDiPbnFmj8+P0AG9Rz&#10;bKEmnJ8jcjA+oqJhWf0wNagmI+hp9Pm69sfho+PpuU99Ir3ywxfTrZkb9sA4LaHjqNgPGLrDgco1&#10;EkEvPIplT5acTowfz08HK9YuZb6AgyjQZqkBRpBwgymDBQiVmI0i8bMJ5feNb3zLqFWU6C2BaKA0&#10;wg4hXzg7M+etHGUj8vBVsI6g7KGnE16h1vGG6rEQrBUxYOzStyzu3AI6Nh9/8+/yd9Y4reulHr0q&#10;IT8Gea9xW/9Kzrv+2EvO9xeej/PfevAAekUvsOL1RDSE3CujG+rCX81KzXJUSgnOyROqDXtPVGRf&#10;/vIvC6DyrgBZFBjz7HhUfCeiIbyiQWkBrGBr6m/ntCkGlvKSYeA8vhgzaNPN2iYkHoY1x0ZzyH41&#10;To0hVnQgOyV1mY48cJ1W5LuiP1vjVcLLvOPyBpeiIJ8+nEaKdatxJC9QBikAC9FJslAHoYxM1yNF&#10;YK/C4Z6c3G6Z2YD95voLQjbWosQ+w6NBbrtDq/5HqAskFoNs+pEcEms+ZXhoETLkGAabmC3kqeta&#10;CKdVU0QdDqSEnW4uBoPzYPrc559z23Qo2Kmj6u+XhyWrQQQtZlD+X/7DH9gau65aECd/sSgJNwEj&#10;tzdylwVdX1AsghyLRkA7mRexeMfCNS94c24rIYumT+GimjbghUtvSiDups8q5AJLOdDXrW2IMNet&#10;QBmn2597Kr5L3QXeDYPFWBKCCfWUl3bZeGxUrs94IzdU96MF6dxFs6WoD/GeegFd6P2wzggdRI1P&#10;if8zD4AsGPseWYCf+tRzssiPWqCW/MYH2dC+BS1so+sYXzwNvYoHvcf6/CAn3nNsQU+FpRgFyVS+&#10;azPKExNPt/nGNmsI1BBcZqoWeimcOYocVbyp8DAFnIRqCV2X8CbGUJ9q2tYlqfFuVP9qdg3XnN3n&#10;5ee0oM1VUtlg4/oIBT4j1wOooSolQJfVfgkoEuEuHdDaYi/SqK5TYZ0NHUtdHDmFCszQmnuHgHVv&#10;7ricG1OyrCn6xZIOz6gIwua1jbUsA0pu64ZblBDSQYsJhoPTIY+fEO2KwkZrK0KRaehsrOAzSU68&#10;8fpb5gFkj0OVY3YN30OAmszOQAhfxuCiBCzRA2oDoe7ifoBr2zuiNbzbdwOYCW8nvJYmheQ399uX&#10;xThr2g/7HtfqGd1v5u79edxJ2ROhMMwd5wXV5Ila3CHY975XFABniY6yw86xfeazz6V//a/+3zKG&#10;FDnKOx0wkwV+Dr31OrwXdF5lLxVFWJDSZvkgFKwb5ftEfIpYKxyEzmUTSpQsiKgLyicUV3TNzfPg&#10;6+7NvfGRlVs2MGHuMFrwQw4r4wm4yFdxnDy7eBGSoxdHsEAX7wnFhPCOWCnHx8JrfgX4IQu3/EFd&#10;oWgjk2zX7vKDAFBA0KHJATzYGmhSBBYtOUnKPRDzp7AVHjUS5ucU/kLJcc6q/WLyF1HvMDzSkz7z&#10;C58S7HlaBZ6v6eet2DQKQ9AeY1FEkww4SJZ+bZCXXn1J575mIUb3W3sC93s5rMCkFRMtQlmESuIx&#10;sIQhqUW4ifdMVjWdMt97/4q8o1vp1DkRvArivbxyQWzKr7pq+4wKFsdVaQ0dDO4+6SJgpbuit4GV&#10;nZqO4PfKse4CF8ZI0OI0y7S9ERZXFMzVX5YA7I4QUMVCBxABrxrz6rbKul83ZoN+SHNFaIbHIdza&#10;Otf3GyI+D7h5WJKl3XxzONfHsAYPcrK7HVPPPWWFZIufgBVZY21GjdmsWJDlGImiZ8oWpr0q54gY&#10;lujp1ad+Pljt1IaR9xoUHQq8gNFqGjYCJZfldTMniu45cb031Jw9pH3vs6EUQhgFrHpbShLFB5XW&#10;qDyxk8egWBr2mp4RWWqNWh5522MTanQnlOeivFXyCqNjQr+CDOQebEXLO9cbQOrNCEHeAiPASrNc&#10;+84wOwB2Qmju/uwGcfSiUsEqXGk9KDT6NqkDsRR0TV44czi/pTo3jckN1cSMj0+m6akjBt/MKvzs&#10;GsR6Ti2S+RQf40FNTx1W08Nz3sM2+rLT71C0AVrNSqX579Z/Nw9ws0Xe+v39JuLHWmn1E5azOG/u&#10;0hgZOc4NYdRqf9kwj5KZWN8NYAMnOaYyFsBcS2J24DjY9M+dO6vi8+fF/HJT466QoCiiqiARdQbm&#10;ANYSZO7a2kyUJHjPN9acDVJd14YSyj0jN23cQvQqYzCQ0iVfh6EodnYBjfhuAXtxf6YDy3sXOUZA&#10;Yc/LGimmzLWGgFp0bWToh3nxHE7pOCGavZNIaHOlTNujfxWlww2S1OQYa0KS1/t4EtauuJMscLY9&#10;LqsutgiSDmYEFc+Rj6AlwZRaQVDXgzVQiAyLxVzOjUVq9J2ErmlVdO1xU7BTB6MyRd0/lf/W7BYw&#10;EdYCrvDwY+fVHO6EGJMPC+jwvGPaoIQWlR9bEaqNcw4NDqdf+MIXpLReTW+9/aYHpeJF0HjdacXH&#10;wreXFC6AD24cx4Lkvejy2C3kDYKCsFhFtTBLYvX+7vdeNkjjbeW1xocPpRPHzrjfFJaxz6hfN6/O&#10;6B9VjZUEl2hq8DTgLAt2LS4cqyTmKEJQhAyJJkVzM8xidn1WRr7tIFmEtv4NFeZeVr0DDAoIDcAq&#10;56XoHxWTN+NLJTb1EBgPrL4CAY6F6ieuD1KJSrWqFtdiaI5YP2wIvNwS5jiQd1TCgPf0WksyOt8T&#10;lreem59ZsXWvrtFmWjx/ep+ljoWOoEUBDYuRoF+5mYgIBLtAlwAydO2s6ZhuVcz3S1isK9+xtDDr&#10;8ezuFVa//uzFKCtqda/ACw+pBHcbSgkB4dAKURMZHqD9hqSQYLPf0Rw6MW+vVPtM9VqDItkc0OcX&#10;L1zVvfW5To3vYPnGXiS6gZAi5JvDMixPG+wlRxv7o77H7INlsmB5SaEoWR8RNgb96IAeHgwWut4y&#10;yzzegMbxHSXdD4nf7//f3n932Xmm553oU7lQETkHAiBAgmDOOTSb7G61WpI1XsezfORlr/H5AHO+&#10;y1kz/3g8loNkJatledTqbjZzJkGABMEMIhE5h0Kh8rl+1/08e7+1qwAUQZDdlPcLFqtq195veMId&#10;r/u6Vyh/a3SnjFhzYOq+aohcDQcyBo8cHsf54uxbumyRWCKAhAfFEIPggKtBIcF2MROeXeY4jIiQ&#10;D8VwLGN+JYVUPK7ako1HzF9VE3ROS44dgaDGkEcJ+P7DmHc7CAN58HBLqC3WgMFYjjKFgor0B+wl&#10;4youXqXc4P/QvLIGorB5TOF+e7mSaZSKYDCuufl2r1WMg+LtAOqy0iIXrPfQNh5RTiQKSqfCR2k7&#10;wKG4UCRHD88TeAkGE0WZvK8DNYdxE925mSPdr+SZWVPyPuRbCfEXgJvl0Bxs+ekzEL8VZ6Y9XL1A&#10;XeVV6JtiwIpLyI1SR0K4jAF0AzC57o0CpRqGcaw9c+DZbS8ekmsENJl67Ua1RYBJm/faI4uV5pAR&#10;QsGNqZAguv5FNbKKPh9we3UYnEDijpgLsVJvGJLyyG13vOUZCD22pgcfvS8NLhxIb73xtrnsgFN7&#10;0oRsoyKmQ/j+WzbdLKdkKn0sup1RI2DCmiwbqwxaUbhR65CtM09C1JiUUEMZG28DamJ0JZifx8UG&#10;8PFn71tILxRicLmU8tJe1TbJ4h69RM1CbC5qXFBmQxdGBNDoF0JPCEhCAq5xKFMV7y0LHSYHnotz&#10;jItegGuU0IkXkr4o9iWRTzfUQwdPyqpVoa/GCw/4qwNfpY9FGQRP2eOPP2aYN18UNZsxGHoTfa+u&#10;l2gBH0JiVj8n7+4iKhCyjKkVQNarjcnUsmAdDmCD64UaGjOHg6qLulWeo8dA0tcJblujFEyKLVke&#10;UZcsfWh52pU4v3hJnIYUF2qTgQybdL4wWgEA3sArCuVLh9oJfX7A6ximB0gtz8s6XdIrgwg2BIeb&#10;GgE5xViImYkCV4RSHeFUIhJcv6sNOiCFwbLXdPKEyEdlNHEP1AI5X+gaNLonj4jYdE8UYKIUuDZe&#10;vbaBRTqhXhXtct+d8yI86jbgZY40LuxpwtgOq2mtdOi6HdTHGHEPCpa0oq6rx5hQnRY90PrU7A9i&#10;VPJBbtaYoyjMD0YiXhiKkHzjwIJeUwd5e+D5ZRbyEMSgyPa7U+2Ea4eAf2ceOhuTGMSAecK4xEuw&#10;fcm6dkgpQv5Y9Rg33ov2hlGgsF5gXAfPXBGu9XUyu2dUK+K3Z4HBB0sN0YDc2iLnROL+67V13gP2&#10;PKgnhHFCniBgIMku0KfOk2q9MBD0fcNzbKGPVUbalkJh6jDZY+zDgYEFunYoND+rWnrMH1yQ1gPz&#10;X7tS+zlynmcFBrNHkdHLHgWNURhVtEdXJ1eiRZpX2r1w38x5i9YGMhwAGIwdMBgtW7ZYZSoi9JUA&#10;wjlwR1qIau0xA64CSCEvGSyA1nyQLEc5TASwSKmEh3SNuqg2Ra5drW7s8nMsuKCUZ2DpJxMsvoHE&#10;u9JRBHaJIxehDnDBLL0oCi08Hor6It6HsnL3QxZCDvsheLkHkuEUrzJp8NJB8vncr58Tm/FBxVvv&#10;FzfcjeoxIyoVUGCgtxBGzun4VDG4Gtitt24xy8Bbb7xlb4i39CtcB5qQ2ph2FUVu2rDZob2dn30S&#10;xbYe+LqynhGeuVKRXYb6OKlvYcF9KSwmRgbqDaBsIok+roS0iycRKW6PHaHSQMQJDCKUUqcUbivt&#10;pe06I6TKDIQ3ZUoQore61ohyIJC3Tk0pN5gBCKDFAoEl5JPG7/XXXveCRiEDNOgXseiwKs2ZX5T+&#10;c8/92jVZPxb4AwDAh0d2qfXAenPh0UKe8E6HDJIxzWexphsL/RrXSMSltYLJ1eX84rTxrMrx/GHn&#10;IJ2LiM+UtVU9d802NqgEpcvEE4KiHua88pS65z7lDy8KHCPBj4FyaURvEvsFUNtO0RhFyCtaSfRp&#10;c55wqGxYiLblaZ244pYvFRry6Bmtk89VDydwDuE75QYLF9mVPL3o45ONBm5N/9hDHgMMDBr46Tm9&#10;qR0qbfd95+mPTqxaG220GGeWdW2s74Cf6GyMC40zhaKaUHLaIWMBYhBp9CCKSG14UazpaE2Pwsb4&#10;I1yntYLrLgVNP6ZxQQpBZFlNe/1QFK7wopite9RDCas88m8Qpg4JsHDMkQ5IPbnGgf2HXEcDWpe8&#10;SBSrRn6KEgzyJBcVnZiaUp6M8zi8RLAiPAa8jlIeQoSBfWpr3J5d/OzCd17TZyMsVv6eO03bQJqe&#10;TriSzKqjzHJZSvYU+Mzl5pZ159wrFdZZRsRYh+Jy9suKGoGOotV3zTXdBczeoL3fP9kvhaDoiIiP&#10;WRefqocbYTxk3ebNN4qubJMUSof7dL234zUVHh9w2qR1nLo1uPaCGNoRqWwY1RwLCroNbArjrCBs&#10;w5mQAW9vJqiXaCxKzSaGAsTTyBOKrW2w6X0oUQwR54LtOYViKgziXB/Z5JYkAq5cy8FzMO8zFFJ5&#10;MLwQErsMEKG6IkRKEVQh65suHAoiI0J65eCGuVkj6RDy5Hy0yJdR0Z9BEKhbT7It6nANfQ54oPQe&#10;LAkmcVianXsh1lrySY8+8gOxMkDwGJXRsARPEMrAWpG7isczps9Bof/sT36oHM6K9KZQQlglbHg2&#10;zYji8hSWrl93o+In7WoNsMsK1OhDXf/yQqdx4SMo6nFtW9J6BgAcq9UzZblix4RqxtUobkQ1J/RB&#10;8hh4Mct1FqHlsDqd0lb6/LnjslykkLoXp/5BesFY/TgeHyIuW1JMpCDixHpHxGJdyGEjlI+Yjt4v&#10;Z8+ekYe4z+i69QKEoBQXLux1x0tAIoSyPhKT99/8zd+YXNWwUd07wuUTeU0dCq/cd999ah+xWMa4&#10;vAwDVkoIiItdXgiE1Rq1NxEaDuuyNq6zmFdRaBgFozM9kUa1lH0wWhkAINDKni/S2tfefD298ML2&#10;tOGGW2RwrFVynnj5qBvtwcFFryEMH8aIvNNF5dPcl0jt1luVxYfpvb9XVEjqabRgsFeMD0ruUyOm&#10;nCDCHWFvwZVvJx6jPEzUoRRljMoMDAzPHSGe+LBe11R2SCj0qZiU7q6witNba1yAgC41dYMuJsAm&#10;BGyDhcHLgM86xEYbFwRU8JSV62LYuZDbVD0BlDHwKIdeMJioG6RHU5s+N6pztRcUl82YCN+xZ4k+&#10;zbMrFUJnQMYV62pUypscVpcUPGsKABS5SXK+9PfpV7jRqEZb8nxuQJ2bV+hvFHIHeMSM+IAiUEi+&#10;IIoq8soWVn7YUAIoKecIKaw2upa/wCOYjZaiULIhUF8pxU+vrp34uXiyNnzsFc3Mjzd+ivnrViSn&#10;T551pD7CQwK4xCNFrpeQbKRCyDkiyDFIaMtDQS1rKMAQorhS7dZ999+hsPlmr/ft721LX+wmjaD+&#10;bxof2p/RJXtUhbdt7CGUkMcKxF+0Mi85W5QV0QKDE6Dqyvs0nIxIu5jIgFSC3othzlcUMIv1XvKK&#10;ecIRAWWLkU9jQngYS7qmarBH9+BrQ9jlR4g6pMZBdlhGg3RawpqbIZQTExahDdPu57zQjGnVJNQE&#10;j5FDoZj4znlqzLRYcRqURYrNM6BMIn93mM+uc8Ao0dqu2dHv8zVAVH7DwDCqEBPuKfUOb7zxhhBq&#10;X6WnfvAD5T5u8qSYul7Q1DEJdQYRYdMhWh73HJEVeNfddymOvSzten+nkUL+u7wQw2e1iG5QnRK5&#10;Jlgs4HHjOsXjqz+zo8aMTP5ehrXyXdInahM6VEu1UpakYu3aQMNqwOaAhTY5fHjjWmBs/Esj5yQA&#10;v3Q7AiwXehN1qYndoiVitlgYLbPrTll9c0U8mvw99xRKAiueAllvXS126FoujQnMIWaEBx68Rwnm&#10;pW7bYfQzNrjGvV/ez0KNMUrgL//yLzz2LExCIYfVK+eikFZ0w7zrrp6oys7WYAkLZqNr2rKwGMnF&#10;j94AbNAc8ilUVJdTNiTSNTxZQIT1Oft7M6Iw0+04nDGGx6fc5dCJdOLMV2nBOQnK4UVSSGp0N3o6&#10;DS5QI0MzBiDzsrDM1jeCBIufcN1xRQdOvv6G1qpIiIU+WzC/T+t/xL2FRmXxY/16zWO120tDuOYh&#10;yJDZYIfGyIo9FBua68YGtheu72eUv9onzx8v1gWQoFn1/kUIB+U6LwoKDhC7RW0KwuuKfOkUCoWQ&#10;Fca6CyFDUMG1FhUo0VkUIVkj5cRjLWFczqF7RRWoDMZrKaz+8KyRq7BShAbkiDAlACDqnw4e3O8o&#10;A84CnG4FoTtCq3RAGCpAHlA0okfr66L25LmWc2nFAK3YZfApPEhYjw7LtHT3bnVOhjEykZfXC0eA&#10;nMKAQ8HaiqPzrI25CNUS4XB1c/gO9bmoGXDTs/MltBeIwDAeHc3IRlBZb9OjI2UU4p7CeI69ZkAQ&#10;rxGiz8Y2f+/UfM5TCQoyDQQcYTzG2EAvvXuNykBWrV2Q9qtB5xtvviiCZEA41HeR+mCcIzjJlGEQ&#10;FeOOOynACpPY5hwSbODM3VgmKXCuLqYuh+T4G9yYyKFgkfHelOwfkZeMh8S98oUSBWlJQ8Ai++3d&#10;ghTVMwJw4cSEA/s6FJnJxk5eLHP6xjibp6/6bsfs9SLFbITpsKw8EXoIrGSEkN2zrDQurxGzhcYQ&#10;2uOJKm/yFnriWFxaWPNo2CYtzHsAPWAxdMgT4j3+nJOEJOrazNDwwIMPWEDu2L4jNrXPn9Lnn+8S&#10;WuWEwBE/FFP1Aw7DUNQKjYcnQGuFVsPevGwybc4NN6yXl3BDuvnj3emF37AAVGkOuk2Y3hF1glwk&#10;kk1CERBG0v+H8ZjpJRWl5CeqDGX5mfj4hEJGXUJ39chbkzWp0CKIrhZbLViucPtpWWjBTcga/kIt&#10;wuE5W7/2BlvztJMYkyKZFG0/AoCFXvyjksNqpViVfAYLzISfeIm0TS4w1FhIE4LH9yqRD/rQa5O6&#10;CYpO2BKOgaj2UwCShx59xMwXwIsNc4b9Qd4CkF+Y1veI9gShAwIPIQNNTYQrLrP2LHzzNbLFW95p&#10;Ix/hOMtHg3VCSrMIz8stbXfU5ajXIDnZrNU9r0cbpmNESv4jGUFjacvmjZJpPaa9cW5IbOlbb6EX&#10;TYB7oPJhTfZC66TxxhgZPicrfuF4WqR8FAwj+ohyqsByszXt+8tzXhkEmytZYHmMWa/Z8w+vqY5K&#10;RdZjiWL9gsakJxNz45C1/nZGtT20VG9RcrlVjRl9tkyzwGvBkpEVBblXupS4et7+seHYkcciNBKJ&#10;dStCaxuIbjV6KglA5lObZOAC/zJKLICM9bBpyQlxHvITPCcEyOgJwr/jQiTStn1UkQkU9wUpLPYf&#10;UQ56Bp06fVR1MKrxEv8i3WqBfYN+BPyAAUePK5RsEKJGOI+Qt5WFc0UKs2vdcePeD6w/h0dnAm5i&#10;sUetFQstB2Fq674YOlx/TPuxzvtYB3WVaa3KWsYcijGKlfd/NSBOu5NZOaDYypoMhUFECXBBKWo/&#10;o0LSIeXFCc3x+U8+2ZW27XhBjsA5N9dkLYf3R64w5KGngNA+N2OEHXI0Hqh4v97G2WlgTVOMS1E2&#10;siIMFYq9Mdoj9AYtMaGXEg6n0R/hY5bFJRlIhPXJiXXJwGf4jQWAHzMblSgh5r5jsfaSnIrepDDt&#10;5fbpFV63gUMOqcCygyJInpG6P+KFFPJUBgJrEVccwtEgSjU8zzdVPSywdTf8zTBfyCl1oVJIaw8J&#10;ZcOHJDBJrjvxngWOqfb1J6rzcXNbBXeWXaECvfY0dEbtno+cVevp9WovvTE9//xzjnG2meBSENmj&#10;J9Nf//nfpA+3f5p+7/d+JkG+SreiRY377jg1mykSq4QkJiB51MLeePN6CZ/u9KZyS598rDohUfEv&#10;mlQRruLcIF9WL7oh9d0xkHbv+VwFa3vDEqT3ByECh09C0HrBGPfPFNfzGfDY3S+Y+gPKd9FAMJaV&#10;FLSED+NZgB+8OikpMia0y9kTp9JfvPSXabsojf7tv/3/pJtuvAUeCFuKTtqHWR8GYL520YdB158T&#10;wIUdPe8ijArmO4qVQ4DGQo4ksD0rQg4S1Pfee6/JMj8WbJ6arXGN2ZAU2EVZpBd1D6eEOPvT//gf&#10;0+8/++N0h97brRAXeoEkdQjfCMshtCE1BbHXIwtxSBQyLRTvSZi49Tx3yzKqGrN5UXEfRVhUBXt1&#10;zfG0E/JcIpruyL036DwZJbS9mBSj8oDbQZyRkBAbh5QRlniPupZSu3NJjfIujYK6wxql6Fux9GXi&#10;MVR7jC7lFVcuUMfVPlm980TzBNpRsqJ94qBqCRXrF1chyLCgwwpLmT1k+ad7YG5BxvX1L5CQkccO&#10;VT+ErvLWv/wS4EG3uRAnxFbRojXXMbkARt7Uq5DxhFgcupQ/gJTzwsXjsmbFr0duSC0zSjjJK8n/&#10;YzNXKHH8GnVVCBMJfOUfO7VHwnMuofTII3VoPrupaSKMmDk7pyiURMgAyMgJS5aVgSK+ZOzzCK2h&#10;EzTnfkmUU/NEO6Y+R60yAgBCYSx1aF9AAca1F4ivEYPx7MkDaVBUWQuWLFB4lHynjF8Xlat4FsYG&#10;1rnyfGRjXB9Ve9b4gXpDrh3eSIx39eBXPJTS5RrC2C411ByXwRlyK1p/I3tMr+OHiXPUzxWoyMuF&#10;652KkBG5SobeWuV39u3T+kKGWe8pNK3awwWqKRtQyJcUN97rqHpgkQNcKpaWZ57+sT2Rv/zz/8s8&#10;mBzztE7K4ZAuSscIWn3hpCoN7+c16CLmgihQuccyDNEDC1BFbCxkRy2Pq89HQ2/5zp5Yx0A9P7B6&#10;8RlDiSiGJsqlH0cVFTAKEjmK8ULZi26PcUP5osgjc3nthz09h9R0A1hfAAbQeCgjFAqtC4ANoozM&#10;b+UahdkQLPWbKIujKkgY2IJVN1U5i0UjQo8jzsvuS4VYAACzHElEQVRAQC3k5DxuLsLdMc+oIWdT&#10;LFXy76OP8FSOqbXvj9Ia5Z9eePFF5zqmptSZki0oUMCnIoC8OPyXQok9mW6/7x67xPBH1Y9AGgX0&#10;kk0wadaEp1k4snbeeXeHkFjqUqvQFdBwNjV9Xrb2bHXS97PPPtb5LzgxyL0GowWAhQx3r+0Lz6wX&#10;zGJ5WyQuB5TkDb47WZPyfEC2RFfKCI0Qu50ioaiJPa/WEaDdqFMoNWGlv00xxqdN/VXNkuhvZVCK&#10;3ltqDvhYyddxH27GqLEnf3bT5pvSu2+/k3aJrPa42l7fKDj4PSqUJebMOiDk9eorr1ixbhWhqiHp&#10;TpprQRu4IsFKt0yhg9xWHaqVgpzM143yAATRzAfgFUNPM0hl7ksdg4P7aEu3ib+QZyXMM2bDRBXq&#10;CmV1CqkGOgTjivtkI0OSiyULREBXdeh3yeJVUmIyxEZEjzKs51NMq6t9UEbJIgs3cwBK6IYFTmF8&#10;PIdrPzSW8xcuFdHtEnlWouTS3F8clvKTVPn0izVqD07La0JQ9EvCU4kGb0EDJIWkOpR5Ku6lJxFC&#10;zuE2ewhXH4mC4uKdhZLI64xn5ewk2r0PmMfoJMpRPhevF0RViMDZPOCyz+Nv4XnRpM8t1yXwWUcO&#10;u+daNHjwiHL0zlsob7BNoAgxUpyB7klrKiPvrJA0FjYivYvqayO476wlfL+lnf0MpWFlFZY/HuHk&#10;lK7TRs3P9LBvfK7AmcPDrOdF6+NcCv6rI+8wk6D2JoaWF8E4M24UiRLxAESFh+tcKLlzjQ9FsOvW&#10;rVF7l1vdMmTHjvfkWZ2NeTdk//ocBXnH0Fm66DEjZ5lJX/WcpGbM/Ecxc0YnlucPwEZwUDqsibnh&#10;sGg4IazPwgKCPB1SV+5zCikvXr74mh7A5iQhu6ikHhV44ay9H8dQdXFCZIRk8JZ4HdeUuCQXr7qj&#10;jVc3S7Itkxy2c4giQm8kOymC7RUlTWGi5oEvaNFSixRwSwQkLaipngd1hwUsItIFslr12mlZ5gzw&#10;uo03pn+tnkefKZz210rCH1YC1V0mdd19mui/+uu/FD/dRxKg97pDZlhLIXDp8oiwMQGl8iyT8noG&#10;+ualp55+Iq3fsDG9+NI7VjzUhMwTauScKGSoIr5FOapFSpR/uOsD5Xq+yufKVpax/YEmiiNvYr2O&#10;1cyzmXUXq0IbrTQJC9p26nOAY59TeIgeSRccHqUbaBEa5Hsm8TAJx11L8hBLyyGi8DpKTgzofKkV&#10;KyFY/kZ47nY1H/z/KWT1/g6xoCuk2qXxCMYMCU5tQOp3Thw5mnbu+lCN7LqldNcIoq429bo/2tLz&#10;jBg0LOzogxShB4dPvapjrGaLz/t1hLXhpVjgCJXpwuRKKz9gt5POB2L4EGI8euK4qKO+Ui5ykeG0&#10;4/JGoJYiKc265z4pRZiQdd7TOuAW1GfVS+mDD79Mx04CLlgjJRSGSBtw6x5dwzkOvLIsOPmuqee5&#10;hxS6OnBoWJ7mHtuO5Kba2sl3IaAFuUZROuREeBXgCcwesGcT4lHwY0DRAcAqBqZM9wCututLTN5h&#10;kAzMsTetc5Vq/mo+zig8jQFrta5kssfAtS9z+Xhv1CZFuCyIiQnzYAARxgE8BDiqUO2EEmE/YmHj&#10;hTE6kV8rYddQEzH/fC+H9aaFa7mhYmxOj9Y4PBoOhgWukYluBlmUjheg7z3GoRT01+Hd5ZohzANh&#10;1niwP8n5nVK+HcPdHKD6t1BGKBROoOI65OmiROkC+8gjD1tx/YMaiBKNIrRuQ3QWVODl9sXV5p6/&#10;EymxkkGpZGCQc4K+TqQ63OcORQPQSHvF0RpmIpePIJdsDFqpwwYSYxVjFuucNU3tI4CbaHlybUcY&#10;nwohEjYjeW8cucNrnd68fLGIADbgevN3BrwwOlzejQ0BwwNUi/AYBIfxdB4EvWPeegiKXLkGnplR&#10;eLzOBsc6gx8qF+RF7JPElyqL5aGMyKODwv0Lkave/8DDAh8cFT3+p7pnhfG0iSlwfOPNNy0sn376&#10;B0Kv3G+vB+TdqOopzKKgZ4RklBAcmp/puWH9qvT7Yih+680BMe7uEqfUeSX6B/X8SoaLgn+FmMZp&#10;Lrhf9RQHVOh3QhBXkpSmbfEmiXBaC5xqGmUs/EAdkQ+RMpBPjFXOJmUhMibd4pSyB6qJbu0Th5xC&#10;iadk1WEQkLtya2mdzLT9Oab+dae91P+wWfBs3OzQoVE8tkgkO89kBRmovFZ5PmtErnqnvJ9zAgNs&#10;2CCqJi0ah4Gs4DM3ngyKAxL0eLnr1BYBa8/0RXg/WFdYknjJzKW/gBuHYIB5Iqz+mWa/1wjCLoeG&#10;v84GDUDNpHKDx9Ra5FMrkRHqrTQPWHLsy1275PkpebxaPGI337zJCnbFCoWQ5ZH0tCgkpFDxuXMH&#10;HFq+NCI01YBCUYSQmV/yfxrLQNpF7YwBQShCDDARWqqqVqFEqFkklJyzUejqwrC8XlXaa3MPDMx3&#10;qwd3dFcOkKZ/g3ptoboFh+DMuQONj6HaNcfgqu5weF4egyA7LkrJwqqEbxwZgUUhPCX2XhgtmWHA&#10;4SxyKrHaGse/irA0OgsoMMZeZhAgJE6orE8hOQp4JydBcQEXDhgx+xwyWVjZvQy0L8MlCsPO3JDk&#10;NyqumZPoDhGWm2LdIB1RFpVxKR4fIWmNO2jadrUvN8Q9H9PDcRGeixB4sJ5c7QjPQR7sSWRmp/uA&#10;7dix3WFYeCBpAU+EZqJzQqCmJZZDu3btcpguEKQFEACw6/Iota+z7ss9R4kIqLtIJwDwyerZEbAy&#10;n6FsI8/F88T4hrFUvCUj9tiLVuAVhaRzRydjioODJ+9aj2JAtQPNLMqFk9MoigNlxGLBUudGEaoc&#10;CJsC1519oErIojrxAYQwXbs9sAwB0AOs0CTuExsAiso8dxS7osywRmjexUbBwkaIEUbQPdKO4osv&#10;Pk0vvfSiQ2qDC9aku+++N92p9t8ffLBdQvx4Vq4d8ryG09//919I8JxKjyhZv1K1JeHBxaJj4sJy&#10;j5bJeBCLlwymp3/4mOiJ1rpm6RMxGpjeo2++mRzggdh04zwpjCVqA/1lOigkXvD8RcW5rVkjhGIM&#10;irWO0uULy4NQRhm/WPzBWdaN0tIm7pD1gtDHrWdcGA9oZFz4PYeQzWwLw/2ddI/A4JlHekm98uqr&#10;SpiLmVzX2ihal9vVOwrDgOuNas6XSSkuXiTwQs9IGhTCDqAF9VLDUtBAV6mboQcSXs8R1aRYyUjh&#10;3qaQBKE8yw295pCdYMGENt3Ow0I2P8hlFjIfDZRiFphfY7VzH6CaMKRooMa1CNmdkXLZt3dH2iKS&#10;21MnT2k+xCWoe8EQw+BA+XQqTEYPmn5RO7WIaRmCVoGM9Pmzuh8VGLJhARKIwJREOwITgercnO4R&#10;YAjz6zXvxwdcE3x5U1JyHR19MsJk6DhUgsClIp6QrULFgwqrqhU2NTsBRQ54cyDNwgsJVOCVj1Ir&#10;gsfjsHJGX8Vex7gLJVor/EbJZk80r+AwVCylsyyb5ZKcr3hhzLG9YVB/FlyEv5QXUQiPZycKw8FY&#10;9/Z0aN/2CMlIsp8iaYoiMeR0T+xPFIwQoW1AlyvXNbjBFn7srYBWF8u//kZ7AOzHnLCnGL5bOaQx&#10;hVmLpxOeomNaOgIsFN5SKKayLEtEgXc1yjycvZZ0g9bOKRUtf2xBXhDAEYZtlTxZIs97o9t1fPH5&#10;5yaZxZP09YxYphDV03tth6eoQRlErNNHPMt0ogNeN80Thq4MBIxUxovQI4ZvCd2XMh8bMT5bketh&#10;RBK1alUYmygB8umaD9+j7qWE33CvoYihIhf0R6HEKA9UrC28Jf5GCK/xsMWQFwoPhvVV3ECHBrUx&#10;oKiwB6FFOEJrcSk8BCOCgO/+my13XETczXDvu1T3MSial7NCNz33GwANqtExuqdF9DAn0n/5r/9R&#10;CDuBBx6+N+38YGc0D1OtD6GPXjEdvPPOh0ok709PPPWY3vOwrzXF9Sruf4QctPnFpoBQ2LJlg7yC&#10;NWmZmhS+q9zSGdHQdKmBG0qyTe0wVi4XAGL+Yi3AD+0xobQtOHgGCd55ctGXiBaIeh0YkLEYA3FD&#10;HYLgn+55FPUAzhvgNnNu4tGDUE4E/NLxZ86JIHE+pW69ebNgkeZQRCy++oYtc1TbSHo/Fj7Pz6Lb&#10;/+WX6T//p//sxfW//dv/Ld1+zz1aYAEGIUTL4hwYJJfYLQHdqzUSTQXNjq4v5vmU6psGVPENazEM&#10;7Ci7d2UpTkhJQ866qFd9obSuhrEWdX2TiUInQ/HxLJ5RuWd3o/SiJ+kaITsTklYs5sttANYdCDlQ&#10;klvVywnmjzPyjLbveF8hltNmCAHFREy/5KhQXodFuEsIuWWkNT0mA2bhovkaG/H9ySufEvDBSpVQ&#10;L3kmFElFORhPgjWqHIJBtlYiAFGgIQqRQdPJSdU+oQgHVdvkSIIEV59CxgsWy7IWK8KY2qa4S3NI&#10;uywIZvEg8zgUJZPFTxZAcKGRl4jmkpEnjJoXK0pC4YYq15GAWNM8Twj9uvAtcPaivHy9rKwwWAPK&#10;HOUaBchU1mAxOngPoJ4zoBY1vosW9tuIw1vt6JIgo6jdVrzydNwfXI4k7qv/Gg1wDEjvWZsuWVmX&#10;fFDDylCYVJV4Otv0cSzhybJvYp+wh6fvsRn7SC+4bEHvPX36mJUtwvvuu+8WdHu/BTdjsXH9WueP&#10;Dx+m0PSYi7EBkzDCLoz2Xo68YDWEatE/bX7rz1M8lyKbY6k1eHR6DnJnGAkc0KsF/ygCL2q3ilzh&#10;OUA/QmVW5tFIvYrSN3MPSol7z+UsLrgHKKZlyrnHBPAoTDKuUeK+8jmu5uXxXhfbsmAIHaFgiH+y&#10;UcwunM2DauyU91Zx6CUWXYbK7j0Pag2bwxc5PMBipuofaLdRdXqd6/Yqvl8YIZxDwmIAkmh3k9p0&#10;PxWZWQerDh89ZoFK7N8JOoS8KvCB4f7VX/9VuuWjm1ST9ISF0Csvv6nrQb46T3mD3nRSC+If/59f&#10;pQsigsRbatM5ogFaWApRbxoDPEmhF8wKKhp99IlHJZQXpLffeM9s4X1yyXX3LkQkMX7nrbcbuPD5&#10;7i+slNaIP2+dFBkgiRGhT+j5smTJMsM7C48bLj6eknNLDktitQaMMzpr9ptold4z5G0K5DbCLXXv&#10;0wu3ZrU0bMLL/Vo3/ewV/et/868957fccotqt1Ss54LioD/BY160QApFcGQ8JOopmBODYXJ8eVAh&#10;zR6KA7XZ+qS4uEdQin/253+W3t32jtttDwpKDcrvuJB7nlKPeP1o3IyxIbVpc5gvFPLcDyea9QyE&#10;EQl7RrI54MlRGxdjz3lBvzEkPC+GzmGF8brl1Wzf/r5vcp4KUxctEr+YeAXpH+QGehLuNKcPItE4&#10;qsKN3y04EDz0GcpWLE/Ba90yVlysKg+mW7BnKIvopkretBiJheWhPlJ1s7ea5+E6NXCMPZP44llR&#10;BKUYmVXTlnntHJ7P1FIxsOENxThENMJ7AuXrfV03chhX1kePFJ4pvrJS8H2LBcMzhSBygVCABFAE&#10;0Nh0ax3hYZ85dUHF7MrtYuAR3iRc6GZ8wXxQkKJR2sDg5a/qEvD7eJ39S+Sl5KFmWSmMybQc79zX&#10;0mzv9Lqh+aTyfex51g1lInTY/kz0YzzGUu15wu7kVmgnUcKNJUoUDBaxTsqclWsVBXm5a8duIAPk&#10;hWZlXD2s6lAqGdxDuqBGiE0gSjLaBbqaQ8o2ED42APW3gkyMe4q1YYJVgZNA00Fp5PVivEB47ayx&#10;YaVRcEKCEb7uS81lpLmMyzy6tbBQRlguDGxN6RD/z1YpJ0T5OByTYa0uYrLLWz88OKxD1wPkAkC2&#10;rx6UG3bISoneFhLpOenN9REUBQhBTsGDoM/zsOR8ajYidUKC+FKgRbx6TKGhTtHeXJInhInBoH+x&#10;e7e8qDMSgn+Q/uX/+0/SeyIxPbDviDcZXFFYui++8Jpanp9RDcDmdOtttyhZDbsxeSU0Ah4HxWgg&#10;j2BwEKGroNxbb9liwfzO29sUJ37flkLkY2jaJtYJMRljjcOFdVGhnw+VuyJUdPzkmbRqzQbxR610&#10;jLl4kZFgzLxbbDqQRdQFyaohp0URMB4rnXvZyCVOF2GI+pjMZbIv9x7mBNAHVl2ZY3/P8WPm35aO&#10;hoU48hjdbTUfhTLHu0FjxtrplZfE4j45fMznWiBEIcrg//g//s/0mUKef/gHP4uwGclRFAIxaQQ2&#10;wu4yN8h1DRznPmYTSFd4eDYbC3zH9vdUIvCCPf9B5SuXKgfIRjWaVMnYeYr1E1osYWlySmfOnEvL&#10;F3Q7/xQNCxVOg2+OvOAktSQgTrUpXRc2Ta16A5TX7NOaXy9MBqfubVWGsMCD65cHTwIc5FmLuPaw&#10;MKuoQreD8HYIyz8MxXitakGXMFTJHfH3Ekor8fmaYsrKynkDF/SGhR25hXootaC+whiI8g08Sr7C&#10;+8rUOPl7WMclvxP3yV4O4x1eSTFR9AWbwbiiHyPivGsTjN0GLKE3g8xyGM0mS3gPlz/KqNbDSDE2&#10;V/rMZVdbHtfL/X36XUSYN7jzyAkX4Q4ZMZ7gkIzem7dsUZiwxwTF6HdQpsV+Mekqqxt5x3Na+Ffm&#10;OiZ91mhAYTrxWnMId6ZXiA/muSXCQDRD3wsrDnISBg1CqZErqqMrfe4M9CieN7/HWqjPBwYJ5/F6&#10;Nes9vHcCZsmpwdsqXtxshuZs82lRontsB5qIBVmIU7lBL+6K1VSKoDhRYPZnR9oV97xu4UUoqbA1&#10;sBApkiNPZJ2jG0DgFn68knhH+DjB78KIqIRXYsKT1ilOrVFZWG0t/RImIsPsHlToDWojKtv1QHL1&#10;Dwv59bd/97cSiOOCLt8i6O3CtHf3fhcXdnX2+9w7duxUGG5buuOO29PTzz6txn5qi87OoUU3li9w&#10;bHk/bluWFe+q1csUhntQdSXd8lykcBRu6M0NDjtGpCBFpggknPbpuO3QHLWp5gIE4SFR0KwT4ouW&#10;A+WwFYvi1nVpWAZbc7fiud2DUdH961//2kW5zz77bPaQcp7CQun6HNw/yhjFYktHc1QK31CIXuxO&#10;XtYNEnvNUvDmM5PC3vH+++mr40cV3lqUTijkBcPEQqER96iJInN/QGHHc1IAIN46Duy3guGzIJ8s&#10;PCzwZh4leZ23aYiaOYTrWCeFGf6Cws8nVa82giLVM6ySUYDXF0K2TUXCqz3WtnalmGAE6VTN0Rox&#10;L7POKfy9pJ5R59VCpDpvCFgUS7Rdj8Pw2hw6tTzJCsk1NT6orckh3ayMEQoQuwYcnpbeWJ3A0GPf&#10;lA3dKHiqQqjkOMpnqmiwCOWEwArjogi5LMRsEYfS9zNIKUEaW5Riaf1C+BkYdzFCSxiwHqb3jlbB&#10;Sii1ulKI9iOcnmdjvWFFU7dFIj+eA3YYEaZamcXIhedTUUizGiS8h/UT5Ko1L+qy+8Nib5aV9vVf&#10;Kh4SDDCQ8mLw7tmzR+hNAFBjaZmiIaQnLgrEUkKcRaj7UWy5h9fmwdGLRhR6PBDO9bm60pqvrYOG&#10;Zyavyf4KVHF4Q3zFPMbP4SgEN6Hn3tEhuO2iJrHm8dsbir0aCLysTM2RqPfpK5CCFHefj5Y1eZ3N&#10;VSEx7VyzPeCYwcwd1ne4+5GXYJxiAm2Z5XVWjWFWp7Kgdwqip0oxxGcQEmdJbLIQiTlrIBAGRcEN&#10;C002Ii+NTUpSvU1JTViXzZ2lgYAVeaB/YepdNl+ggq2yWik2nEgnh46ZcuXY8SM20HBNCX18/sUn&#10;6SPV0Dz04OPp7nvuSvv3HEh7xJZMG26WBHVAOwRpJv771FOPy6K5yZNFMhLuSYglDYx0IyvlVRR6&#10;WbS4Pz3xxANp7ZoV8oI+VyJztxUZVt7IeFS8Ax1evGSRARGHjpxyR82f/93fp49VV7RVYTGU8HIR&#10;y/bTHFFjjYsLSoUJhauKhXlUYJP/8B/+b3OCuaDYC6IxgVu1BBst9bltMisjPyrwZWDMJNcDGu46&#10;GoUNu+QFXlQhcemvY8JTzQdhR/eCIQyGkWJWjUm197hghYTnTS4NzrhafZIT+3kTIn8c085KqWFT&#10;udI8P0bIo9ktxhlPyubG2gKUgzVPd9zseVO4vFYh1fnzF+q6rfp5nb0T5rCgi5YPLlbsf4MNiZVr&#10;VqpjakpHTu3T2MCUQIEnSkMKw62p61efPWSH0goha5nv/2FkwYwgnjcpx6CsoZdVzHHUndU9DM97&#10;7n0VCjzmvSCiisVc9h2WsBGKWRkVWpjwgqJAMo6g/6mOq59Bc1KljSmIqyj6rYcDy7lcXJoFymyr&#10;rsgL5AGeFXMzonqsljYKcFnbfErfDf8OhV3rHEtRaAnbNZottlCK8ornqX/NdidlD1X/VpRn9bNX&#10;R9iVqxVjm2fCOyBnCkHxWhk+hMDOKXQdTmOQRYPILGFjXmduIk+uJxdMvHi48b1O6TPtjpHP4XbO&#10;6h3xOrWRECDT9h6PtkceEWsCtoiqZxth4dhXhFKn5QkZXm/P2KM4I5Hiocg69m60R4lmnqdzfrAY&#10;N7PNwNVeayfcheUCdxprwWpIm5Y6gtLGvKB6jKjITclKsWaZEA8ocWASotmFZAESpyfmbLbbnFxl&#10;N47JG6B6f1IJbirWR2XJDktRjUqo9egaDjMIxTRFt0Q0vd43oDDK/KWdgqnvTQeOhSVPW4qDUkRn&#10;zu+VhRsoJzQ8LatlA2jTTqZ3X38xndl4kzyUTenGzesU1lODMPWYGRhU1b5K7/cf2Jf+8q/+Mj38&#10;yCPOLfURd9dgB2FisECzkKIrJMK3RefZmNaJFn7nziXpTfVaOiF2hQ5Ciu0D8tjEAaeF8MAdy9KR&#10;NfKOjo2of01PGj65MG1/XaCAVvF99e5xIru7WyzmgytSl6hiaBmwcpGMg9WqRTojT+N4hCQvDtMU&#10;jhYdJA1Bw9DfRJ6sGKehOwGFZQQdyUZ66QCWEIEoSC2mlb4sHA4mmUmC54i23VC0YK3ZgkZIZksU&#10;hTwizj06rBLuGp0aSvNAhZFwF08cDeVo4zClsZm/QOzEG28QZH6tWljsE8jkpLzDqXTitBBsGhNC&#10;miixTsHjJ1R03KZ5Laivq7n2dYWUlW9VB1dXd4OLVdbhogULnU8EUEOWgpwj1yRPZ+V5/pQh/c7i&#10;0a5E4JnWEdWdYQnqni9KyJw4diSNCMILueqUmJZpgzUugAONE6dppDzK9dfwsNm5mb7H11B+VGwR&#10;o6qBmj+oZHKf5qxdtDryxGGc90bP3krso6hBiiLEUBbRjiEYTiZhNNF3wicocELgAE/c0n4a+CVW&#10;QKO1HUn+6V6Dx8csIgpbW7gFk0EblD5EPNjLzD3mGjIDY0ZaG4GKZR4CLKsGfS/s3ejRKAyHvUEt&#10;NPR7gHkUkp5SLilWpu+zGF/1MFFRGI0irapQ6n+rPmddAYcxMP2YTSFxC5dDMkb40neTvYaWKfX6&#10;auvT2uhUicGX6q/2mJ5TZMWqTyoh2JjSLPgdYcpdt90sMoA7hC/JGjDn/aKuck7HH2tY3KJ2mrYN&#10;yphXHgyl0CdiA2qfyMfbq3F4NpjH4SY0tN45VYBGmhegFrpUsJOHg8odRFCdHk8BXDE5K2vPkHzJ&#10;Kzi6FMIeF+XZyZNqdDpxg+UMc+eaUl03FGhR9OV7/bn4CS+rHZQUd2G8vC7EQiy9jsy8y2LURRFu&#10;JaZcuopOR3bkFViWU8XlrLvlJL4kVGFkcDGdtqE0NhYsRJoBcQ1rmSPqGbKW1rCQnyG09aVofNy2&#10;PC+I4ZHzOdHGbuaTWQBjDeoECOTdX36mXMcZwZrvSj8R4zcoKxBsXcoh0NbigiqNn/vVb9LeL/ek&#10;3/vp70nZ3GAoOjfg8FJG1FAvQiyYMYG1+54H71eOaE166YVXVGOgehcprvmqJaHWifqhVUuVEF/Q&#10;qXyScmUXqL9SfYsq/zH6YBgfVRL4PPUKB9TeQ4ps7RK51Pf0qtBuv+HHCPfnXvqVfr6kePSUFjk9&#10;apQEZ8HqPjYLTsrCw8q+KAj8HtVl7dixTSHDva7/oD3HnXfdrZDkSicmyVExSMDnR6VY2txksCKQ&#10;GG+vRlk9QlDBmk5O5QN5mryNttZbtt5ua8pgFK2brVu3pJtvUusOeZ7ta1Wr9GRf2vbe+wpFiaNM&#10;oRToVS4pfDEloYWCrYaIZmy2BnFRW7J5BzZsTb97Nh3lcAShCH2A0GMfkHW672o+b1RRNZvulPka&#10;lRfjfRWBAffXqMIu/Qov8YyLCUWeAggGYSZjRYjzcqGfquDMwguFRDiGe80/mx9sXnhPpqCCokf3&#10;F506A44d26A8cYlcoAx0nlpDvRBswaSSN7o/EgnzxqMunPNfiodReWNRKFFLGIltN5jMRhprjfty&#10;BCTMGQsexs3gYP0XlDxxAw6OEgInJJSNVYf68v5mYbk41p5fgRdXbv5Kjs/l9FTjOuK6M4fjMq9M&#10;f2f1N89ofgbGgx5keB3UHgGfPqlSAlhk8K5t3OuxXOtXlIvXQH3F8qMb3dmrj7xq8FDivUa4s3GF&#10;OyxceZrZ1n/QDtErLjwynqGE3dE2pD3M1MAiyTI2+6fT/Eyu4+4BzJeVWITvy+XbRRNVol/sDboG&#10;U4qDURTh3CDpjaPoiCzjKzfOmBDKVf46MOe+eeKHGuAS2+WEQH/R2mMKR9VqFlg2dtcizBGhvlhI&#10;xb2LAruiGYG70qSPdtmyRnM4yMAIxWBBzLWfp/OrEufQ0gARN/osNHE5SPRTYFY2VQlVoLGnubBs&#10;ArwwCgJzKJIJPnX6eHrr7VeELNuU7r3vbgnSW1UbsNPIwm51aWyR5b5v/5H03/7bz9MPf/h0hHYU&#10;ssLacT2MXW9GMcJceBlYqCsVL/79n/1MZK03pm3vCol3WCzdUNMIVUZIrF3Eka29GiuN0YULqu8Z&#10;lzWlhnFTYhhHObEX4ZDqFLKrfXJ+On96XJbWnnT2wmGFlvqlgN8XXLlDXWWXqZBXvX3kudDh9bxY&#10;BHZsV8GdqJRAbP2n//R/i6X7zyV4yb1Jeeu9feJs+4M//Gfpn//xP093qsZoQP1+ZBHo3inEw1rE&#10;Bpq+AUMARStm/jukwulDR0+pjfYiwZdhZlbRq+pzCCee1gY8rdzcpEKn/aKDaZnoFRpPkHLF9Vv1&#10;3OTFLDNsXbE4Q4LYas7hozmH4uYsUGLzmYoK4aG1gKXYo/AYNjjh1T5R+aBsal67Hpo7Y01eFDPH&#10;Bxd3CnW4Nc0TW8LGTVJgab5qSGjpHawMUUwasOyve3BPBgj0RHzfGx7Dx7H8ku8pzRUj4R1HKLiS&#10;lzUlEOFVILkYTTXUU10IzKaUrnS/JQ/Fe2J/ofCiZQJCrHRFLXtvujcX0ZESuix5iGrUpLwfTl/W&#10;bBdoxWwMzG5afN3R/e7eH4XfoM9Ue5QT+aQKAPNg6I/QcFPRC9bIDM80K7VamNfF0WFctMjTNDBM&#10;Bp47YTdOYkMdWjlH9ck5h5kWYHjRfSLsmcNaRAIJob8HnDsiS0XRmg4r318oSiJN0gs5dcFrhG8x&#10;aqtlPcjaMfqx6TkIkXeYDDdy5Fdbh0XRtcOVxgYtnUAJwRS0DQ/YKjQMJ+OrFMQGmV7ur9KAtIsd&#10;GiEgvmo0QxZywVlXBsf05ZLyCxVWgX6DVtqGOFeOch4GvRTlUgtVkmVcrQZNZbNmD4vQhQWShBF9&#10;jrgnuoTyvNu2vevr3XXXPemxxx5V2O1jeUYH7MJ2C7p8/NjJ9Kf/4T/Js7hDtU13Kzx3Yy3p3KH6&#10;IwtsDXKEK4OLDnr9O++83RXar736ui0lapm6BcK41K76FRFFdnUqHNk/IUXDFzVXIgDVt0lqk6SM&#10;AFCcPz+pXNOe9Jlamw8qpLhALRBop00+yzUAuh49WCjwIyz34S61IT98WsCB41JaH4q8c2lY2LrH&#10;rm4hmrQ4/uEfXlNDw1Pp3/ybf5n++I9/Jq9GBoYAFxj5XigVoepYMguKeL+EOD2SLkhhz1+wRCHP&#10;jYJvi8NNe6xDoa2oS2hPuz/dlwbV9faGG1rdA+fzLz/R2CusJwMHmDg0OUam6f6H1WKjpWW+N0mZ&#10;w29DhBTKJaDmbBrKAthQHVoXR44c1r3e4DyJ12CGr9tQcvuSFlfZk9s7cuRQ2q/C55OnqBVZYHTg&#10;mIw3kI+wDzQKmqs/SygX8mt9fQgzUqrKvSltBNMy4WuMOe6Ldvax/rFdw1KlR1OVG7JVkOnIN2TP&#10;JEcmrn4fV35H/bliTxXuO9ZLUTDUEZlVpRz6mxFaBBidM8kEux7XqFsD8mw0no4CnrkWpf5Nn+96&#10;fd6yR/8wBsijEJEwiCOPUwGo1L2E2a8c410g+5H+sAdD/VqjNK+wTXC2Mt7VM1vWUg8HmEGh1wI4&#10;qxqBIGajVKcuAOLn+L3IXq6Agcr9lNfh8nQ+UHPKeTAAo3+cSoOoY7Sy5pnK/c/mx00fC8ZAJT1Y&#10;q/XcT2jbOs18sZJCKdUToMUSqmpWD0625krBp5mQHaeMxckXbAfdCgeRr6Dhk1F2+lxQ7EBhFAk9&#10;jlKoxed7hEbCS2JjRuFVDFwBYoRBH54ZwoRQW6s2NvUW/A2tznm7VCVO4zVaLtOj6Ic//HFatXKV&#10;EW3wyHV1Dbqvyxuvi3pIaLof/OBJNaa7RySrYoh2FXqEtAi7sLXGIRDVa1hJ0OxAnPriiy8rTLhb&#10;7L7q6aP3IS+S4ODjrUOpv01UQPKQLoqsM7Us0mcHJOjwlpQH6BLaqF9gjwUp7Tt4TnmLFartWZZW&#10;L7kxPfXgQwJDrJFSHRUk+XA6N3wu/eXf/rWYyL/Q7yNS7DcrGb9Rz9jrPBIknheGjojT7430q+d/&#10;rfYAg+lHzz4ukIIgn70L09gFWLAjUV2TKYwtFDj6h0dLndiSRUuUIJ0nvj91+aTFst6OdwSL9e59&#10;h6R0Ff+f/DLtfB+lflY9dRQGk7IEUUie6pwgsESTevvwBjUGE8GO4K984Rmb7htKDAArhL9oJeEk&#10;OqFiSgPkBSPs6XPF66wj1lwI2bjoGGtUlt458QpOKm/S1ysljCJSlGBoaFSKQ8g7oe4uG7Wbw72X&#10;65ILwppukSFkXjvYTBQarOZjy+kssrIAsXfHfsphtSJEapD8kAVf+yj73IinbGziOzr5zfUJv9TO&#10;O33dFOvb+9z8lWHYlES95YfPFWAQU1URmrTX9/07SsqAXCPoNbovs85Ie5jf0BGkCFs15q6qKLaw&#10;obNR4TmO1IVpthyyazjkJEy3Imd6YGxS0iAdHTCGZFh2RtMhD91YEUMjy/6qpxsM33UvqchYPCoC&#10;KpwPtGQ5UMSsG0pxTsmAhRZt0aKlXp8Gp81wWmY+Ulnb+FQ1JRK6pCyNiJHHpqu74eXGbRWQV6mF&#10;GqoKKwYVtFxRRJyFB2XCTouwdQGKBaWSa154X+kq6ypyQiLZ/S+3z0OjVIY10EW5MUiE5gj1ceux&#10;GQI1aI2b4cqcr10sz8C5jfgyxLJVgvxI+sd//Pt0y5atqktaL+jmPr0mIlEtqpUrV9qbe+GFlwSk&#10;OJIeffRhWdZrZSHLIqCDZ0aMOaxIvYofUszkSxcrTPb7akn8aXrvnW3p6MEj9tL6yJ8IFt7SJlom&#10;ATA65Q1dHFIIT679RMughLisC8WRFykEeNv9/zz91/P/Od2m+7pl480igFUY78PPnVhetHJpWtOz&#10;REpHLUF6fpb+/Z/+mTzPE4rbigDXETgxAdABV3kG+gHRS2n5ikVpw6Z16j4rpcBC13h5sdudbhAH&#10;VrYg6CLs1SNhOSWF2ae2CP1OkpJ/0hzoUheVK2uFbaNtMa3jUo8Ss13dE4JJaw6o7yGqRWgQ5mV+&#10;ztxHRRlUV9z1FEncf4F+w8FI+3VyGhc1n6vEpF4OevdUjR6aopEza23tT/sPHhYt0oC6/AquP1/1&#10;VucOpRbR/xOGMZtB47h5LzU8Bc6tPQY44eKPhMaBB09OnYi8T2SOM4yeyEOsX7x1vz9brQ6X6X0Z&#10;oxKV9nkPFgVvsEERABWFX+6q6KlamGcWTVD2eFHS3KKzFrnexMomh1s5bwnll7B5RFCCPqh0SHW0&#10;xF2GQ2bQylsNk6dZ7rlryvVcBt/quWyUZzmIt2CmF13xnNi7KRrurMxNNZRZNewtMqwwotSlNp5e&#10;F2F0zzDWLJSzYmd9RC8JGws1Q48bKYjpHNKtziuyN9jco/6sXKN6rYiW5LmWfMMAL2hsQsXIUP/d&#10;RlHIbPOVyhjksy5pmaNRxNsyU8P0OQtt7qepbK7pq9YPTQ4p53iKNVfVsjxYEQo1RBVaWTcMvUyx&#10;jhAGTCYbFgEyBmMsbjAWhtFt5drRv4SWGHwVawxLnjCABwDNngfQ1EeatCJswgpzTMGWaCjiCC8c&#10;OXpQoINT6RYl52+/85Z09NCZ9L448ahB6ZJFTThk5wcfmvn8ySefVO3SnRodYsNB4R/6KJqLTVF7&#10;pGtTwX3n3berHfE6eVqvp/e270qXzqnxmqr+OzrkCY5dUIBuNM2fJ8F5riUdP68WxqP9QhoKPioF&#10;1dlNQ8IH06plK9OgmpiNyf3+XAieMxcEzLjnFhXhLpeAaEtbb71VII1nU8svn9dzHFfNVbvqAETn&#10;0rtaY63K6WGIDzemLTetTz/50Y9tFAzL+lfqKlCEs2xZx69ZAZrfBQsWmfH8wvmTsgYkjcXlNjIi&#10;VngJlz5R37Sp2HFc1faXWmitgbsuYIw8pKSc3KTCepcUn+705iLHoQ3rgsgxGx+Frv96e0esBQAl&#10;ffKOKODzQtfa4VmhLoLupqzJohgdltJcAr4A0DCoWrCzZ4flSauZ3Bm1DRhYqrVEiILmFMiDCJFV&#10;99t0g26WgbWHQCLS4YaokHdLevKvWJNQ97CYQuDg4aOBDGHHOrURldctwgIlh0CycnSsohKhKPvY&#10;N2sjzN1JtZbhIOROyOEQSsUjLoZoEULBGEJtiRSHPgcxrpFWIKayoCqCtZYr9hjGiiq5ZeehNf5+&#10;VoHpAE4BIHK4KJOwmtU96ixmGbTf3ZdCicTed+he/5BrPCspDXIs/Fxod6bVZ2Z5VUJpJTLF00a4&#10;LhrozbY3CtgrOjPU4f/V8HEYQKHgfA3dY0HtBbdmSTeAD4j+aMF3F2G5QmbA9R1h0noh4gCEPMAK&#10;oayKp1drS+R7V4RB+5uwfqyDuvK83GxyPpMAX+t0cwJCbMTCy4aoAgu8iQybDrh3GVwu6s6w2TPi&#10;+jAccASrOInoWMRVFB8T78FhcYPuyqEAPudYdiWf483k80elsjup5pBMHSPPCaPAM3D1Y+mD93co&#10;93M63X3nAwY97NmzV8JJ6DaFq9iM+/YeTn//979UoeV55Ze2CjYObBu6FzwA8iW0WYi4OjBdKGm6&#10;5rWk+x+62zmY7duU7xErdpdQcm3tGhO6vLYpVyEQwLhM71YYJ9pE4XR+Kh0/0qHw5CovgElBrunQ&#10;A0knrObHfx05kFtuvS3NF/HpxjWb0oP3nE0nT5902MDjOLVbfXgG1AhvMN152x+7txFdcgnDsfmD&#10;7QG6+JnQ5VIXwZgBgmAeYMWIBU6NiggxhY04deGs+a4mdd/jo4z1/HRJENgLQycV4pPnp9BcEm1S&#10;m9CBgRyTMBtXuEBgjrKQa3Gya12Is3wOUcx6AyV5WDUhu79QrZhe7JLH3ic+RNYSSCDANCjWaHtC&#10;noNnAPLcJUW8RL8Lni34+qkTY6qxOKM6M4S4dK0UNESSQMOv9f4pRJ8/Hxi68kjO+8gbdSiLct3Y&#10;8NxX8fIRCMzLrBbzVccu15rofRNEGBTKLcg8u2c1oy9OFMjaUA4WcjU9EQqnKogMfSY0JwVDfrjs&#10;9SLUCtko+TrmBJlBrhghjdCNvEQo3WhD/v05agZ4lnUIfJ7f+VUjkyl0rqcfqiZC3estXjWgsnqY&#10;rArmalRKEVrOqEvWTJ4n3lcUnNGM2VDx65X3ECJGeTqHl0syiodGuBi55ZxhNnqYf+TcoLx65Ate&#10;PZ8tOcDISwUZNEQLdHAo/IZePl4/1aefbdPG/V6jQgpLjMVF0rgMggcuL2R+NvkgccTKa2jOc4JE&#10;IsAtNLTpyFOYdwwqfGpeMsKuSqESjxBWWyHEZLFzvpJY9DvY0Li6bJSMBLTtaMqWki8Ja5KjVwNM&#10;jUpJDB/Y/5VDivfcc3/64dNPCeG2N30k4AACdbHiorSXfv65l1QQ+5mK4G4TAmujvBFZDUweLZd1&#10;HVMeZYQSOP1BIeXuuud2wcGllN59X+f8Qhu4LfV0DjgXM6r3LFBuRTltdQfV+JyeSp99rAaGgrn3&#10;KF/RvVAKWCwQKM92WbSEZb7cfUi8cEPp/ocflaIQhHiqNy1WTcumTRt0P1KS8t5Q2j3z5rv/T6/C&#10;eZqRiGuDpJTiBOHVGKJmrlhogEJYRyRlR+iTg/WnIbsoD3BMihThM67Oon3q9dLTsygNCM1Hi4Zx&#10;QV8nxPnWlkC0YX1vkFA/pb8J0UP9hE6KxVXYqIuny3Wvm6ekNYAXhMdN1fimzZvsHdPRl2cCeMEm&#10;opEaa86CQ0qBdYdgHVT7h3ZNxugoCVt5dBMKX8pTNlVKRy5a/YbGPAhIatqAxvcI8Qcl1sUh2sUr&#10;ZOddHIKmtA+IInOBMmT0gHgq3snXGbPC1GBj0F4X6zQX7GYZUTyugswq+w5lCDTd7UCy4Css4nxn&#10;Pbi3l86LwIs+PKqLcnEmrR9yW28LqPCGIqMU1/f8f390UU0JcNMFWs366FYTT1C57K0opaE8Iqh0&#10;DLDSJ0tEqSj2GE9aftRZ7ete78wwMHlHKxLkXJ6L2ZRWCRNGzi7Dt/FizU8YeStAR2ZOsdcUc2sy&#10;Y8Kp+n0erWScH6MBYeSKCgdk1btzwCA0ZbQvAtGnf2OZrT//6bIzzCdZO/IJG5NmswWVi4bLyzOv&#10;HDZzUQI1gWI3NrR3leWhDJxhtbIO6bvDBPE7DdTwMqCdQEAzWDOVke/YAxQ8ZUx6xNhjc0Yc1Z1M&#10;PRiUdQhWWlzVmkLieVGcLI1WK0cg2pP5d5r30Uvp9ddfFsz3CzF+3+Ji2Y92fSak2lGzQ9Aafe/e&#10;/Wo7sTfduvWW9LD+vkxdQaP2AhdYOSYtSJJ91PGMKk9EC4UNG5ar5mkgvb9tULRF7xvJ1SEUnk6Z&#10;2seO6ZmP6takeIb7VBgrRaAYx3GhvNZtmBJjgChm8NT0HAgS3PUTpw6ll3/zP5xgHJGXMiSakoun&#10;PpNS2pI2bblNiwjyS+6JBCteIkqZkAsuPF/YIzOtUgtBnsWebWf66uCh9Oobr4oOZaWe9fH0MB/V&#10;8HUoLKn1rIJXKWG76qNqca6hHaOweEBKcFm6/Zb56cjhbfKM1LiPDSClO6JQYjE6GvkQr5dMYm0i&#10;DEEJfiouvWFChN3i7lK4apfAKxgNJH057rn7nprHgLHTITRmlE4g/CVMVbiJAeFwlIdO46Jnz2+6&#10;pltmgyIYuEeuqYCI5rUnmmTCyo1Bwxd7CcMqHHobAxOMN4IjlzTMRSkVQ62g3UqIMprjVVRBxcou&#10;eyv+ThfgCNGUnBHfMeZK+JN6L0JUKCDWEFRDAU2P/Tiq9YHC9T61wgrjkcMotMuVdl3TCH+HH9LD&#10;WZhKAfPsQ2ZVFxLTrAh4E/Sjiu67pQ6rGk2K52euFdamU3EFDBJzO10mmxA61/aUkHMJmxYlZAMs&#10;h9SKAnROnn1deT0iWCX0Vve2HKIDyGQ0qAxuG0Ex91UlWGR98ahLBMsmx9c0MixvgpajfsTSbFBK&#10;FvhxgdJ1MFgLCE/VOY+8he0mhodg8ECuUyoDRf3MkDadk5sUlYHh18bqgazPBXJydZVHcutcVfb7&#10;KMlj8j96HaXktsgqLKxtNMJz2T00WSSJNrDyNOZichyLx3MqFdixyeb1KZ8gK2ZSHgiObZAdKmyo&#10;ax05tFdV+ocksO5TAaq6ofZ2qj+REtuamI4O0eerOPfNN99L+/YdTM/++AfK52yx9wFLOfVCSuE6&#10;vMNGDnoV8i6d6aEn7k1LVy0RUevb6YDaZLjtRLu60+KxdKpfkpAxY+2Lla7pTMeOKpS4/YTyQ0lN&#10;5JanNeLcG1U2mJA+jQHpbXRJ/aFIuRGrHRLLwLb330if7/k03XX3XWm9PDjuiVoDND1jDos54AI1&#10;jadvp4VbOLEAVTQ+msMLQ+dcUEqTuHExRFyiRbGg8ueU8G/DA8I4UOhxYkgFwJcupIFe8hOyorC+&#10;OhUWnCKx2SLvcKHm+GZRCS2P3IiSqCPKQ5WkdxF6ZWFX12LUbNaFZdziTIOJDYqHynxGoSaKUvOu&#10;vlIHDp1I23Z8nM4PXRK7NCzsG9OQPJ9LQj9OyuWjFQjM7ZiEHQJkDAhmr8o4wefVdE0b8rRqvuRH&#10;aU4UozRrCAoCyL1AMnjElb0S4bS6pxebUl+sCQdd2WuEf/HUZIQRimU+aDei/FRHu0K8XeotpX1z&#10;SazYoyooDoAAaDRxjmkNU3jNnuWMZAAR6q75c8iEGjHdFSzpNroCqRVjHIYb48w5vW80HzyPmzx4&#10;nPWF8mMfaA23wlphozF3CyXMRjgn536MzqXQV+uwS/WEGHNd1KY4b6f8AWvJhmC0HBlVW5cWhW8n&#10;28bSEEJaz0qVfxvP5fvVPnRpQ+SCYYZxnzIEG/eq60XLhwgj+nk0B+FxFcM65Fl43sHiX/Li5I5j&#10;SUVPrug3FeupeOrF66imC8rfp3sEMWaOrMAvQa4ZFhSdjwJ+983S/XdIkNNRFZlitg1qejAGTRca&#10;TBeELotSmNR82rNQ6AzDiImr5oa4l3HtLXuWzrvFtDHGZpW36+OtrCEJguvyedtTemaMTFN9SUaV&#10;/lDxvJEn7NTckac3i7+8I+cRFRlhXeKdtyrSNO7wKvogSoCQiXx+wfwl8voH9XsOvmUi4TA8cv7U&#10;32eiB8m9t8+Gj2+0uAo5Yn1hF1RIIGwi6RVHeEb+yf9K7VKZYApJCwOCnwEPBhAA3g4PLtQTDNvd&#10;otLJpba1c/P3AXVzXSGI9scff2QuOHoisUmMVsIl1tc8WSYLBuencxNnzA3H5FhxwiVVG4cIG8D4&#10;ULt3XkGbeV9GpTyFna+8+qKq+zelm27aIm+uJ30uz2lYKDI4zSBi3Sci1f/yX/4sPfzw/empJ59Q&#10;Xm0wu+BRGBYFaKzAUOwwPt98241p5bqlaY/6Eb368ktqqyEGhnaF50CjacFNtKleR/D0TkHQ9+0/&#10;IUi18k8HPxU4YWNasnhpWq0xmNKCHZWwshJ0KgDFp3iv0G3j6oPz5psviUtvb7pDimmRQlemfAGp&#10;RSGcFSS4/5jLkqwuidJxoejGJWDwgraqQBSuNYoZsXiHaLWueRoWrU4b1ep4FPxDsXrytUDZTKAG&#10;FeLskvJub++XdS9BYwER62Yuln2j+pnFf89qiKcx86D3IuAKQornziuPJeFKaHXJig1SNONpy60P&#10;xHob77Bxs2TxWnnFdO7tEWDlHoUxtAnbeuWtjKYh5f0unZTy0jnGNd/hqegqGm9gM7GJQ4gWIci6&#10;ZxiYF5P0YmiZKRxFEt5pi1qijIyo9m74vDykQQlmCXD9qVet4NlDKMpLl9rtMUWpQZY8nCsm23PC&#10;9UsDwzbRSpFQntJ+oOGf7yGHdWzBWujk0A2f1K+wDdB+xSrTBl3k+5zjwVADhs7+0nz5efIzWxij&#10;FLUeoh0F9S4q9MWeKXUveHSAKbSHtOrsVc4TmqbljPJj7GUAPlJmrQbRZDoc75GsHP2qBsU5+VD2&#10;jF3NhEZec895z1qUMw8WK/kcGEHMkB7WCiVHblCeoZhKUX14a6Gk8ljXJY9lSLGFCirNBaDaFM6P&#10;+67a0ukzp1SrpzyL3g8NEv2v+DLizeers6rnB8v5s1hDZR2Fkcx+i86t04/wMmtySxczzLxy2/4M&#10;BqidiJh3mfq12rbYgzgTjGuQG0CnBSbAReTiviPsyAFYy0YC1FAe3RhjP4095mACRzZsUONLwt2k&#10;F6wbiVjV8ABVbzzkb+0ZMC0gSmjUvrMJiaj4Dc+iuIpVt282IeGxycIOCwvrs5zbg5GLVq1INKG0&#10;Fyd0R34EYbdg/gIv4ji4ApYGVgZJdVxIyGDZONFu2UlAT0DkmaB7QVGhLG0w2PLL1kN9Lh1aqB7u&#10;fCiBHUSVQMcl4GXU7tm3T7DfC+5MS4ju1VffUhhozAINpBSdVF9/7Q0BEobSM88+o9zFcjfmw8pl&#10;H3CVWBgREyY+SwIQ9oQFskRee/19FcR+qTd1qt6HlhqgkU6oZmoyLV3Rmk6fS1LCX6SPP/0kLV28&#10;UBD1m0wYu0xFxVZyCEYJPODco+JmI9NBHugzEbpSU7X1ttvEdL0q2qDj8mPJgWLUwv/q0Ffy1A54&#10;Q67fsCEtUV+XHiwzjRmLcpHqkOABvCivAtDG4WP7ZQWRY1IDxi5cNYUDBTHH05oUDHxcLBBt2kgd&#10;gtlLper5IamVoB2jOR1KOnplNa69aRNxDb/U5Eg2QOYpv7VEgBmUMR73GdVHnDh1VoCQ1UIzyoPT&#10;s49cFB/ieZ6LgthuoRmlmOYR7lNNCR6klJqKySw72gXGYE0gOu1XTGAJIjAyoonOn9qctoYt2NmQ&#10;eAiBWA11ifCnpk55PgQCRYXyQrHpJLf9uQI4KH3JCgN/cEOG1Y9VTRTAXYShmkHBgglHuGOAq28N&#10;7yNsZiGdLWe8NO8DfudaZh+PNcl4QAklFWJBT6U9ex86m1FfL/YwX+wPhFeUBwQxM0WRvRpz6r2I&#10;YBh4RGgOJQT+VxchxEc4dUrKvUtITKx1eCIdqcGK9m1FlIWclQVmlgC8TlF3uYfSDM5C3Cg3HqWq&#10;0NyEIUuQnMu2RYpSLgje+Lu5HXX9Wk1jJX5ooY4iyxopjPjMBee5xbvGo+5OJw6dNRDI3qfe5Yab&#10;Pm8I6PgKRRg+Egq3KI566w8/E0aCrzXdm5hsSLPMFl2wPPSQZ9Z4oku5QWgo4bpXyDpbtkx7XooI&#10;I5+UAAATGxNmqQljyzPBf/zMlDEvpgYKL2y+ZBG0SXj0Xjc5tDinfZ710wxQw+U+HOEIFg03xEPG&#10;xBcLo3hC9fxRhARYuGhYSEydL2ByCUkov1MKYhkdBKld15xYa5XFJcZVzB9PHF8IA7Q5wIJhJYDP&#10;d8pKH4oQQjm4D+j8B8WoDW+e49q6LvNaqsirsq5RAbu9BkELCANZCrqn0wpTAd44K6TV8yowvfnm&#10;LVI6P1Ae6WDa/t47UkxYQiCIVEz7xhumof+93/uZ2i2s1ySpvkitM8JVDpe+hE5Gc5vrdetuELAD&#10;OHuvkHgfe3P0dEsYtl3SM5xPy1VL1DPvRiG/etPer/alI+JgO/rmm+mDnR+k3//Jj9NmFcMSKkHg&#10;IUSwGHlmjl4hyw4rLEje7tzNN5t1AhAJSWg2NALr7XfeTv/+3/97u+n/+//+/zV1PnNCfYPzAXK/&#10;R6UgCSNckke5b+9eIW560/lTZ0zmSm3UpWFZSSIb7W5dZGHe2i6ACgJ07Lzu64z+dlJCCO670wpP&#10;KedFyDVv8Dkt2CsqqAiIER9nvXgLax7HZTCsWLok3aq+NEOCc6MqVq+TZ0linlh9oKBFD6TaqR6V&#10;HZweFb+hCo5FldSmxB5BuVY93+plC7XuuzUXsjClnKZCc6SL8kLpxGbhJgGLUMXid08f2z65hQDc&#10;OGxis8hH5KC7pTedHVHIc1QlDwKD4O2WdVGg0/zOuqO4lwOQBu00UGTRU6gUlmJwBd/kpUuCGlMj&#10;4mxEQJEJ7QRyTvskW4+Rl8IYxKDg86z1EF6E22xR51ASf4s8UAjOAv8lX0Q9Ct+D3wxAjJS330d4&#10;LYfRs3eNDJa5KLnQo3vE2MEjQEFj8WcaJvjcpBBd8W/WHQzOnGfKXnh4Mgj5aKyIeCityousKPus&#10;yqNmLjbUsWVB5HlCQYQ3WQSrFUX2eMuy82XsYIXRSzgRpYQcdJzEJSkDMuyifKVP5RyAGkZVIB4M&#10;59lwtseqtefSFvK0eAaBAs7OXA7fIQ9pElq8vcoGyPmj2itF01XeMiav2h1jtR6tUPUP3snCwhNt&#10;y7vcWJR6S/JEoXyCLiq0WYxmoYErxnvoOgBShKx5+ugsvVS0bigjboccseW77p+1OismoHK/rHV3&#10;qC5x0fK32bRtiUOWBFrxfEqND58tgr0aey2WFNxrZYEw+Gwq8kgdggcWNxo4IWEUw8I1oaNC8CVB&#10;oz0iHhzjU6Rs5sn7Wew456bNW0yQelBhKdxG4LNYi31qub1m3VoxbKtVgAbX1h0Wa+U+a8/LD9Nc&#10;vCCFNDFnXNww4HNicCAOzjPv+uhDC6577r0//fj3fiw2hx1iZfhCVfxRZHryxOn0p3/6H1Vse0t6&#10;4snH09p1a6QwAqpeQlURJvNq8yJZvGxQnHQPp1Ur1iuEtz2dOEmhK0ajQkVSAgsWCrnSpfoiARV2&#10;frTTebbhoeH0y1/8Kh27/bZ0r5rsLVy4wHQheIxttsDCKyNmfUbIwe3btgnCfEKQ9bvcAqOEW8+q&#10;kO+CxptWDQaq1MIYwD0DrgvKqkuw8/Nih9j9xf60WSGwo0fIHa1I8/pXpw6YH0aVByS81ArZ7Rnl&#10;CKZUkNstDr4b0qabxEE4eVqLLooJC2S0WLvfRCmV6YvvERYFAOIQlOafddGrENh4i4Aw3XDwiT1D&#10;fx8DZaY5nRCDeeRDp9L5czCz9zu3Y/olxcMXqeartx/4PfMPShFBJi9HbO0XlJu6oLWBIhwTIu/0&#10;SYVepcAhIzWCkto08f6xmVtRXvyTsF60SDVnQ/IyL+k68nomBZOH1K30xCmIp9JSIvaS8q0kyp1n&#10;rcNuoxgR4YUgZT1j/pLXCMUVezOPTo5a2LaEXxABSz6FF5zrilqhyI8ox6o1F32QyMsFvx4eG5EB&#10;BIh7mGWEFpDycfKb2SPsVR3fBUG8KctwaNBhS56xw8ZVl6i1YKwPuHf23HIIEZzmGMaOKacCBs/c&#10;Mp6qptcYBg0Rj0Zew/LFkYi6Yi+JflZFhKQBF4RSGRX1FpKz8LZx+nF5lWU94mlVD49Hzre7sFz3&#10;izJCLpH34sr9Cr1yXrpUYwpYIXt/40FFTVHJsSOn8I+Q/YRGoy8RPHAUPyuyA9hJIU4U0jR6pml3&#10;Vf8l23Z+gbthzijSD6btaGXeK+g2iD+MzIUilF4gjwbjwoqH6c/RIgpbKXzn9zCSbGLY4MhbLK6T&#10;5wTFVs6JTEERwWRSSgAadcxsj2Cfk2hB9Y9RC1APLZW/FWuBkBk5myKouSE2DBDbyx1VRRW05tHY&#10;bZRkrT7fge+Y47u14lj9jV4eXnw1aYMQkyuoiaRN8KLFS9IWWfzAZ1FkbK5YjpGfgBpox4cfmAqo&#10;oExKPLUUarnSWJu2U8lvL0x9lskzJNohuzaHEqHAgRYopoXuofPciO/ll593PdCtKk5dov5HELVC&#10;SdMuyw/o6ydCdwHxfuaZp9ODDzxgdzggxoWmpp6wHIXpVovn9tu3iKpnTXru18+LEuhjbOmA0bZo&#10;3Oe1p/Xq39OvBXVIivirg1+ZGPZ1MZefHTqfHnzoIVk7KyQUVJTGYs8JM88TsGaN1edij0A5bdq0&#10;2bVJnfKKdu3apRzV++khfR5rjtXpxYYSRwDJeh8bFy+WQqXr1ScIr7O7Syi6nmHlPILj6pIZ14e0&#10;gc7JO21Ja25Qv6e+BWmZjIcR1SVxK7T/blXuBF3fWCQ46yLFssuLfkYYvfIBtwn3DgkhQkRjTAqG&#10;OiPi4oAyCBW1KGxMTqsdj29Y61A/z1doGJTlhPIvExPd8nI7Rc1E4j0S6x1aDxMd59V6m4JnIac6&#10;EEKg4LQXxgYd1gRN1aeW893yzNfdAF9FVK0T/pqk1EBKjE65ePVjElYEY7q7CCOqS7PCshTbcm47&#10;+jkk4ufID12MOZQCKE+HtfI6Z45YUy5/wLtx2wh5qhIKbkmC5a1nIVrhRHg4a5Fz4GeHZ8JKd2Id&#10;BSXLnX3dpX0BXZc76rqyH+8rgA4c7CvPY85TuS9Y7o+FMC5ErM6p2ahUbyx5rUDc8SwvqsQBQxL4&#10;u2OiRndGCIyfbUzlvRIiPyiruPHIaYTRFRZ8hB2DiTyOAEfgiUTLDn/OSyTOFqG4wi4ee9+GQ56/&#10;mIscm+IZsnDm87bopWTa20WILHBPe6Z9Yh3A9H9JRkuPjMc44nrTojF6yWFOrU8AIZFQoFFkeL6h&#10;xKT4tddiL4bXz2HAB4wz9C9jqOxd1WuQeDtGBXkoDC9KHyClpjEla93Gpdas5xIAmnNhKJAwmCNH&#10;FusvvmLNeDxqoxs/uL2G7mVwcIH2m1rluOdTeNG826TUV9q8+Xyc14ZvCROUWGO5XkmGcoMoIVt7&#10;2aVjcIq3hCuKte1hx+JouHg92ZvdYwYUhURrhwxEYCUBfS21SMC/Ha+tKaMYBuKi3ULNsei+VJuI&#10;V199VQCDz22hYmURY2aguebbIlB9/tWX0snjJ7zZCC04iu/BxpoNQkDw8n0u7o2YMhsgUGe56lp/&#10;X6r46qpVK4PuyKGEzH2mDUYTwFOnTqpu6d70yCOPmfvuyz3isJPFipBoFzrrl7/8pdB5+9Ljjz+R&#10;btykmhgnjAOhWCaiRZt0XD2PWtUrafmq/vRHf/yjdOzIPTkE+KWF2zy1fuhWm+vuZe1piRgUVsnV&#10;/lTtJg6rH9S7Kuo9oK6t9z5wX7rr9tvVPypCj54rrCTCAhoBFvkpEb++e+addFCtlW+//14pwTvS&#10;n/zJn7jFeoRRA83k+9fi7RGQo1vKcO36lWKfuMcAgLOnz4pBYlDhydeUvxAib4FCiytXp9tvvlUW&#10;LSzrXWodf0wt5D9Oh/buSy1j94lnT8zpCinh7tuirwg25rdx7dQss9k2dGVjFKBE7JkcUtHDUlPU&#10;LaG6VAYM1h1AC5qJRYyKULLIMJUzW7liNSOjsKNg64o4XXTYTSJCm/WSCmPPHTsrQWmeB40hhMCs&#10;EwqCRTGk9xB6aus4GMXOtIWQMDIKkdoNhW66VReG0iKnNyCvAdDNlOZjoxB/n39+Qde4kHoV0k7y&#10;QKsh74a977+ZAktr1blRhcoK7Yxhw1pX7CFyAV3kCh16DuXiPDCFv1mgWdjrdxBy4c0hCCMXQEic&#10;4k6MMMLfKHYkuUN4XCfz1IVVHq9biBqoArO6iqNFYkxUAUnGmiNKAmltq/JwA/2ivGpb5NBVmHje&#10;3Rpjws0B1CB/bDLhDJ3lPTUOy0YBV5QMhlemDCv1j0XphLGac83FS8yKcjaBWYR/8VjLXRZPnten&#10;WnLnApEkC84hGdap2sT7RRm2S8ZGBg7ZM4wQpr1A5s8KPGbXBaWeH+YiLJJC2bVUudwI1+Ycn3O/&#10;sU9irHN42qFHDAn+yPZFuUWeDO+FBpQwu5DTrnceDiCD70HzMs344WXn70IG1xReuee8MPHsCF/i&#10;kAyo4LxFIft2QsC1owjwxpU883fG16CG6mTUSVWjPiiUURS8FWukKImycQw08IDPfnGHpfIg2jPR&#10;vcB+cE7dBRGoJWRH4nkBeR+Fji4pZDdJd8rs9YReRpNrwUmxAEekkyzN1WjwxQRPCorsHBS5A22a&#10;IbVmGFJo0I3Zwm0KpoE8wBFTB6IZrXztHdoMCYRWtP6lCd6k6o8OytM6K+t3rVtNIKRDmaBIu9Pp&#10;06elON5UCO8+KaVHzeH3xRefeZIJgREOev/98NYeevjhdJsABtwzQsWWrs8lT8g5JhLsZ2W5z9N4&#10;rNaCfFKel7rT7vxESkBNAGmSKCABVsnKFaskCFV8uL8nHTh8UEi9o+mFl15S4efR9Oyjj5lPywsO&#10;S5k1JoGDpc6q7lAo5KBYDC688boBIH/8x3/sSmx432AvQBhFYza+GA/gveLIu3g2KJ4Ea+1SQ7ll&#10;KwZS/+KVaaV6DHWrCPeMjIn9Xx1Kp44rNHtGwkvw6ZEh9WtqV6dfeWNdvRLyo0O1UFJt/RXT/epr&#10;d8Y7nPzNO9xRBT2s15XuHQ+pT0qAPCYw/Vr4ir2mkEuPWkBQG8V6Yh3A4n1WNV2eFzY8JrUEZU3m&#10;aTERAgZ1No+aNF2HnA5fWOmxxhHOQek/JQMiCeY8NaX+OC56JRwT5Q4oqPMK2w2gJA0ZDoFU9pLv&#10;dZpJyl2x1yLEFZZ6WJYoVJ4Zwy5qqeh9VWVByIIRNZUT6ig2x2rIFTpnGh4U6x/DDuVGmJCLkJMo&#10;UH3uj2vF7yEMuVfeT/iPgvnIG0S9HGzmhj4bpUVtki41Jhi9Y2y5J4+FNc+LVyfFzo9S7Ba5JVTE&#10;b97CjbIGAZwBUJmWCaOjWPfG71lGodQKug6meq5fUHUNyypfIr7FJBR6nXheKLlGZJxQO0QYlvN2&#10;pRXLV8ngOy7Gl4P2UEyBphVRaiY5jz/vjC8/14kD6vMJEEKGsgzBQaUfSqkN92HlQPv3nD4oUR/W&#10;btSv1YmxDRbR+038SosfG1rxLPgC5V6sxPLzesxcVtB4oLRiDGNc8VD1XDL4BtVhmW7eJUJxDVvY&#10;98W/UEi+Ce4Q9BNKKAoXG3MeheXaXk/2IIyYyQtyNqVUGygLXdAZwYXFoi1cWVyfzcnT8rrDABYo&#10;0TYijhgioLEOBwBilJAZFmy25I88WToXE+P6Deot6MRo0xmrIs7jwddm7JQ72wrHmX53e2EsSi3Y&#10;dkmoyPXE1SECOiUFekFN6o4eP2bFtFSCm40NLxcTjQX66Sefy6s5obDWesHE16cXX3pBITV5e3RN&#10;1cU/++wzdZY9YSaIu5XzQfg7t0XYRJs1qq+xlMRAIUAHIcolK+enxxbdKyHTlba9856IP6HlEdCA&#10;cIHua1nHqtQn4ES3Fi8tK4bODaUd721P+3WtO+68U6HC+yUCQggxxniA8LUNKQTFs+1+773UL0W0&#10;Qi3VzSmoeaKt9pZbtggAsM7W1gXBu0+dOp5Onz+Rduzc5jbvKMOOqR618VBriiUq5D07Kb6/L9Ph&#10;/Rct2FuSmNHHuEcSnsQVFPOnfqKTsFJ4qKU9iNffHNz6yy30gHrnjYYy0j2jNGkSxtzTlZjJRxE4&#10;JMR79b1dLUGgT2qV0sBTAB0HIwYME67rsByLcBLftTI8z53eM0g3FXhLwYRyIB8gISXPi1yJ0zi5&#10;w2Yg3rD2JaTpjcUalXc2KmRfV+ta3c05w/c7zLxeEQVZiNqLsBCD6478ACG4EGYkrpHjpejSFhUr&#10;NvedYpItGLMhZqtahl20qSd/FU32XKOXF7w70BKqJWpAyDI3ZgNJ5muS58gAJK7rsga9zmuQ0+IV&#10;kuMcVSSBcWyjfMA9fhB0JNphWEFwQrhLzzPCUYTo9Hd5CXhF6Cp7SjXvIkRWI9gghGqsjGJURmgy&#10;WobHDs6hJyu3kAFA5YuAbZRbtRCjz10kNefP4AobH9xzFLyXPJzLHCR7Vq9eo31/Ss+rXFJm1Qid&#10;GOcq+WxuPJRNKFlqeiJSE9qC+8s6s6ZAMHocdqbtPYaR3ltyZRgmrfLWY368AG1YQwQdOADCydkr&#10;InBcPCQ8xpwvqofp8p703ox7KXs0vgPkENRfIUDClFyjNGS83D690uuc0ZyToWFxuQOPj0dUVTI8&#10;ODdbL7BCuHkEc9I0+iJdLtRQYr3lPVyYc9FRsZyTaVqoGCfAhiHBqy8CaoDJIYdOioXEQDjuqg2J&#10;UUiCGWFX6NpZbOSYsOouiKvM3oC3QNhUNeYIbSLyILiyXiTeiDxTzqFZOUV81LHZzMaL4qOXDt7S&#10;iuVL0nIhuAb6AQdIrDmX1eNW5mdUqAqY4V/9q3+lkN6nYmV4RxbTCQsNvKlf//rXCuHtTw8rZ7Ne&#10;/VNMpSOhaEtf5KNTEmodrX1SMszHkFmfH3pkq+qvBtObb29Pn3z2uRFjdKwlgTxPiK1NN24yDHe3&#10;woXksU4IEfjiKy+L3040SFJ+q8WyAIzzkkInXG9IBKsHFLI7A9GlHmBQoQHGAh683bt3q+PrtrRe&#10;+bEf/fgnGR2JR0EgBWEniiOh9qYuKdRzoTt9tONUonuGVJny8uIlFNuEEW8Gm5HfOG8wxPjEQi3g&#10;AYeEUEYWIhgKCB3P1LUc0w2W7I4HfQm5D/KEOY/QIo/OBpEJXEgyQw1EZ1k8ZELBer/i+IQwHOIr&#10;cNuyKTEYiJnLOmaNjar1uJGbOe5uIaI15KZqLljFcCs5CAQaBgdvkhATge4ouVOFVFrcg0mAiywA&#10;a4Ir3mqUnPdpHqP4e3lurhqeksNzugDeM+AJvJFQ1gin4G0EeYrRhzfs5oB2ksLi5bQFTFEXTFG8&#10;iVJiHCGnLeGwLohDEfx40XiJGIAaW1OAMVZ4/PKsuAMs+pMnhfQ8S0SDwvGzuq4EcEcgySY0TiOj&#10;AU0Odviw9A39JsweT5mFYvXZQzHzV/YXMqWEmArCrtQmgY7EQy3PFlI/LP7q4eu5HilHfhwKi1wc&#10;b0VWsr7aVMgMWq1VBb+UNJBbHJtQvrEbwmj6ZaF8A2jiXFWFhID7xPiktivCbfLmtc99byyZWqgv&#10;FEFROswRICWUOEuJGreasmMujCIMiWcvjtHPBrnfV9YNBhdOQl43hUGiUSFVFZWHq2Y8qrRbhmt3&#10;N9B9uEB5jmvbwV7BumeTq/oHxY9hUCi1ITy843nEqdnAeAssdhAvVmABIeXmosI4FognsUGmYI9y&#10;nxEZdmjSTePOQbCYJxeIMsk7zgnai51hAtXciKoYKfYgpIy64f+iG6vOd8mhvbAKnAC3y68eN0Iu&#10;ge7hfpkkx4IRFvzLPFvu6gj8GDfXCyM2t5EtFjScs77gsRK4BqG382fPpa/E0DAgJoJ1a9ZLIaxS&#10;nc9ac5ONCwCwV97KxMi69OB9Dxla+dLLLwkmvseLc0JW+E55Grt3fyxgxm3pmR/9flqh9hAUo5Lb&#10;IOkLYurSJbyNyFkRblu9Zml6duFTKvBckj4UgAL2cWL9fGE4tC8X/502wiIVFX+6+1M/+3vbtiuP&#10;dio9cP/9ajN+k/IZvQ6XfqDCYoqQB8Sz16siOPIs0ITw/IRZUGrPv/C83X3yhwsWLJb3ACJNa4V2&#10;5FozoKuGJFgnde2OTnl7Su6OaXO2jbEwA2xixBZFiK4O18suF1DYljok1gzeoWuSZiqkMCKutsit&#10;xqNYNQvseAbdm0oCLl5UYSkhLidvtWHtrSCgCW+0ionjhFpTQBqpQmytSzaxQ2JsPLYz98UCDgtF&#10;6lXrgnySvCtCWy7KRFAaFFPulVBNtKlwlhCBkm0ews7sEirdO6QEWatjqdchrSSGDsADXN9AHELJ&#10;Du1EcW0Qboblz08WvH4/LOu+C7eJx0uztZpDgCFIsIK9SfUZ9jVKmJxNNJjjvYRxIkSr+0P5cA/2&#10;xFj3OrsEzwK67vIMWp8YXoTFUTaOphDq1viBDsNDQqZwAnJHY9yX2EgGFIruFjOv1zrhOjwk7z28&#10;5hD8Vkge+JiDIlQKCqzQ1JTRDiFbCFrDYwjvkbnKAt1CPZ4zPC3yVxGOjrXHPHmkfC4rw6KQskwr&#10;wtiMEaYtw6MFzq1QmOsh9bjt862YCKUfVInGeXUR6FBesbs7YN0R7symRVakXM9oRXu1nDbCsQFw&#10;CJZ8yyPfj5aJxpi1V3JAfARDhLBqyZGjiJhL5mFcjC9mjScOmtdjPGc8I55ZhIG92ON7Vv7hbUZh&#10;N/RqOCPgldskczoVpiNH5ZiDPc6r7dU8kLN847M2zGEdRjMFhJKwVrjeWAAFMlrqZxqbReFiRWgv&#10;rF0WEMu7wd6QFSQhS5jN1qHinxrcs+KLa5Nrr5G0hY5bj/IzyoNth6WTh4ZTM0QBQwyXkwkn7ITF&#10;5pCbLQtdgP5IOsGIrHAWCx4TYQ6UCzsOJNs8DSKwYGCGk2a8jb4t1PAwOeOCojr/o5oTQhugUYoi&#10;po4ES6y/p09w5rVpg3oo3X7n/XKjBQ0/o9DWmUPpxNEv07iKSE8dDqaIG25cb0j1u++8mz759EMJ&#10;yVNOfo+Mnkk73n8rXRDU+OFHHk433bJJYUS1msg0Px2CKscc67lYUxIEA2IReOKx+9OmjWvTBzs+&#10;Um7pUy16wobqt9StdguLVA8hxbJs+QoxSOxNXyn/tW/fAdVQnVdR6Bl7S2f1/k8++yJtFkpxtfJ4&#10;S+Up9ivGfJNISB986AF7by+++JJj4W+8/qoFEwn/Vm26Fn21Sdl3kLvrlkWDAhbLwJhrK9Rs0UwT&#10;cr0VmpI28sTBaDEyIoEjSCxgABa7GSP0R+Yv7NtGU6ZqjV1+IXvZ6bOauWlvYvORbB3VPR3Vc7gx&#10;I3MuwejiVMJF+vfJR0dk3Cifo1zgWc3DsPJbarVoy9Ly21Z6tpTjYlprrFGUWs4tzbi92AGc31nC&#10;2iZnYYfRFt2dI9w3OtFv8tkevHus6RY8rxzKQbhCw4IAtWyObImFAneosSW0Fjkzqms1Rwod8l5o&#10;gbhfPCa8FkhlT6qGjX5QhLLHCDkZgZZFkJ41mN4zDRHXwTgEkAFBKIajfj567KiiGORnZShlZeV7&#10;4rEBSKiJIQnuNjWKHFG4cOiiQnnD2ufQ66gG7ZI9UhRDkPuWfEaOIHncStgtzNi8FrJkcQg+H6F8&#10;+CWUCEAIzxmfM0igrKMigkN+lCNCs/mzNet/+oSGwo7XLHQpucoKy6+RigLMwp+ktKkHG1iwUs9O&#10;6Pcr0W4dd/id8BYHchW5gvsrd0DfWY8YFtlDKgqTmjpnUgoYK9B0CFK3Jtd906ftnJhTlgh1TIQk&#10;jIhYu4Su/WyaY5fClcfwusDAwVhA/gWtEc8RiqwWU7JMdwtzGZtI9gmonLR4eySnagrI54sQ4bUe&#10;DK9h4hcV2nLdSo6PgiIrCqgk4qq1RbNdsLR/QLk03lKZbBQMyfJSQEtoCE+j2/1CAnni6+mhQOAB&#10;bOiW11Q9HPbTwPWqXfiatWvd4RVqFWL7ZXACwRY5pFissbHNw8QW0ETifZEvcWgyLzJ7Uq6yZ2Bj&#10;cHiP++hIQeBNrVNO5XYh2MgRdclCGBXWfudH76V/9+/+nSztNhVh3ppuFHKqs3OlFOaR9OnBd9PQ&#10;G8fT4y1PpvVq//3jp3+i/kbr0j/+6lfyEGgBoFxCGkofffmG2mR/nu6/91Eh8R4xFJknpeWDO4MS&#10;r3eCGkubcFCnapvWyataI+9radr27jbnpkhsG3arBbNMycaF8moIHVCoe+bM2fSWimkPCO1HVTa8&#10;exuV51rSpZ5GEpJ7P98jKqBh0QzdnW7efEvaeOPmtPpXa9Nbb7/lvBV0QFixKD7qb6gxGRcTQ6vC&#10;FgrgaayBdoPQK1DXmDnXt+i+QbyNKacUmZC8sfU9LPK64LjWBd34Oeaf+bXXL2PEZQbOpeD14DEz&#10;nq0yDsSyQd6SBL0Fz0zFeL3u6XLncUhLocPz58WMrc0tmS+mCwxEwl0BjsAC59YKL65JcoH+2suA&#10;DQFhJaEvRQzlk5WT4dVRC8MaOiQQy1sqEXhQfbYWLlINCh2PMX6s4mLnRuiEXjagxtQPTKhW8p8X&#10;5K2zPoZ0HcLTHRmghGNnq98FybpHJfqdIzE7g9paywsfUq+vsdHI3yUVe+OFIiT/aR3hWbFPIxen&#10;Grzly2TkTqYjX4m7ESCPDDI8MhgdyliHfIp1icdumaW5dp2TjCcX3hoYFhEcjO5S1M45IID+YvcX&#10;zknfqZxxQTwGnB9PPRRu42ijQyLNGOFAry3fR6Qo2rgHQnq8L7/XslsfoblilQjhes5j+6233q58&#10;zjlZ0KqJyICCgkOv532ymqlomxLX5DsLOBpKRdJv2qEnqPLZ8f5SFFlDt+UHZIMUuDGeW6NCCpRL&#10;bDy8FoQwXpuQGV4AhqJL4TApKDwDE9io9pLsYji0BQoOQRU9mUIGVQUjE0IIEbQS1uSNyvOgjHgP&#10;wIQ///P/ms4cVy8geQpD46fcI6er8yblVbrT3n0KKfa2p4WLRW/UeUm1QmfSFx/vU7fYwbR05XIt&#10;GnjlVqYXXn457ZWiaOkkryAwh4TnW2+9rTDThfSjHz1rpcTGdRtgrFTDsRHs8gZkIVFMSTDn/vvv&#10;0nv70quvvCZlc9AUJgj9Lj0DlddbbtpqxUQu67CQeIQNsWbuufdutVkQkegFqGsCLn/q+Mn0yosv&#10;pptv3Zq23HarOuQ+mg6po+65neecf2qThdsiep1OFTS2tw/o/qAGEgJT1nCxcmdOf8TjHSJioRPn&#10;xyvNz3U9F3M5F+MFoAXmiUBKKpxEIp8+NQWMxV7MnjEKPPyZmSHnb+P+ZpzToWAxQcCSrr04Nqle&#10;TcpDdIjNwAAFs7Uzjrgy5MDCM/P9YqnbIyj3rr/kyExVChWDjRC1C8/pb4WXhUcRxTn5yPkKjU3k&#10;lYWoNKM3RYvkOLXumDuEFehLhJiRZmQXCWFq7anUYUg1RqdOXhSKEI+O4lreEQZliwqUiwL8Tsb3&#10;O7oI6w65Qu4SwBVKmgaXo/ImD3611/NH00jaUziMbAeWOSZRGES1ZfLCsM61aTlWVIx7wDqlV5YB&#10;UdmIKnkmQ/qzXCsGuamPwvz28ij5SASguRG9hrihAFdBk0hQyTkqA3Yg95Vxlw2JUuB/vYaWezKo&#10;YZ8EVL82Lpj3EqYj8U5+IlBQPFlYQY1HWeS1qvtZ7o6HLFxc/LkoJzwblMaAWicgbNv0RYfWUghG&#10;64jGw4V4eFkatAHlkIrlBz0HuSMYFQjTUEVeCsvcBIzn0O0DqwbOHLQkKFAJUv2dvjg8HzUX69av&#10;FUv27aYHQjmSS6FwlJqn48dxven5IktfFi1UMGKU0RjRt1ZWkCbw0og244jgvNrwiuqlxQppbXtn&#10;v0AUSuhTz6MajTVrl6cfi3po95d7085d76ejJ74ipmjmhbfeVH2QqH6e+sFTLrjtU9IQIeK8AdqT&#10;RLypY5QEl2IAjr1l62ZRFM1Pb77xTtqx/QOjCRl3rFv3vVF4wLk3hQCPycU/rSaEu3Z9KN669WmD&#10;ejSxxuhISxhnRBRBeFxAyOlGu2n9pnTkwKF0+PxhbZhIkueAgBc3sM8xQbtbpKyIZTTaYgU2XixH&#10;QhXDCoWWArzqmphtjV3Lgmec8LiHlevioD2H2yQ4iYufHMlxh9QMmS7eMftxekjnWq7/9T+DFUtI&#10;i3Ylqv9Su5JxWcu9useOnEgnQeGclnMqhOvIFcnYgoPNeRfumzUpI0s1TcFLEgfjyr6DIoayhBvW&#10;3+B9UkIz06MaYVGXUH6PPGzIQTmfDUKtdKiC7LVTt+QsGV4cnrJoc3Tfoxr3M6cuKARK0bT2tkLk&#10;ePYqRnP+9JvBg7/+6H5Xn2BNVdlrYNNAES9Zusr5lvPq9sy44pW2q8CaPHEohpwFs4iNdel8J8i4&#10;mqVXctxRSsJ1kKvUDqKIqFfi3OUIZgwHlrMZUJhqIvpYdJ89I78nXnO+H2QlQDfuwR5SLv+ooRbz&#10;VWz7XHuYrjovNVADD4FyONoi/i6KILVQKXRdocVLL5kz+iq1SHVCzBBLRWOT3PbAhdc67SiTVD5b&#10;lAjX5AsSVQ+8FE0JpyE8UFYrVPPjwauelkHQBOD24u0QWiCJy8VLgRnnwwoMFF/OLehzeFURAqtD&#10;JXvF4UT4gmvdJUodOJ3eeucNsTC8Yg8sQnlhVocCxiOkbQN4osxLpRgsOP9WoWQu2eruV4xdrNgi&#10;6jwzcTqtmD+eXnjtszSqRfTgw7cI2XYkLV7aJwbqBwXN3ppeeO41gxyGBf/FwzmsOqK/+Zv/lj75&#10;+BMTqFK8CWUQ8N0QtqFgJoXMgm6EuVi5amn62R/+1OG25198OR0RPJ0pAZLerbqltWvWObf0Rc/n&#10;QtftTb/8x1/Ki1uUfvLIE/KittS6p5oVWbU7546fTq/+5kWP/YSeg7g0iW4HZiTrRgXhps0BcfER&#10;CSGIXV020LA+AypL/kiFwgr1MPYs9FgPuQajGIY1s60uSOckTGYxltikGFhsWjMZ6Nq0U2gMc5dL&#10;8weSqt2CpX+nR94zWMxYqsDKxyfkKcENqPHs6dI9Ibxo3iYAgCMB+gtRAROJumaEbFJwvrUqVNcC&#10;5JHciC3eACGx7vHy16xZEyEcK6kS0p6ef3OVPdE1ksywTeP/SEiFoAqhGSGe2JtFUZJoP316Qp7R&#10;BRfC0t+JEgY+B1dlUNKFQVByQ5cb6zBOsjC5PjLvW5zW8jwRyaAbcRs8fcQw9AgdyvsuXqzyjP4F&#10;6YSK18+LuQQaI8bUo5G9EmVq9VrUE3FAqzRJqYTCnxisBRGJnLNxrjGFMHmliva5VjTeC8O1/Mx5&#10;XKUFIIyfMcqchCt5UQtUGxbIC4xTcv5Cu1nOETUL3kmciW/PWCt6wlx2ZYHygHhHJD7xVPjyxtYg&#10;GwUHakOWOQk61/nk0AuWaAjtWTQSj55d2UKwV9i58ThWKPlOFTsuZekGyyDWivDysvTCzxBJBMdq&#10;hdJKPxMsBhLWAfeMsBCvRSw31iH5IJQtZJUoXLfj1TPBCsG9cy8///nfycO5aFqgar1DFc0SNTb6&#10;RwjFSB6EBW2+tWioYZIAGTdsWEWTUwOa3a50/NxxFVteSH27zqgP0gWFAAdFO3MunTw1rCRxb3rm&#10;qSeVlJyf3nnvdSnB4/bcoAR6V2wT+w8IHq5iWmLEcE+5CBOmiLyoIrkqz0wKuF38V5s2b5bg7Uyv&#10;v/1meENikYj+LK165oXp9lthF5+fPlXo8ZTm+R+ef0H3NpK2inevn863xInl6l0cK/VEgEBUS9Sl&#10;EKDmH4tvql1rgBwGNSZSxC1imIB5gDYPjUvA1fVY7w7bhefCa8XlLwaKxdwsSdFr9ZoKBNgKnJAt&#10;4eTs7VclE5443jKXZk3jLUfPom/3qK4pDxpACeDDWM8wNmisLxLuUmv48XmRh+uWJ96ucBfs4Ago&#10;lEOXvA9qQAg/tpHjk9gBhQUjNCUBjUc1X+DcneHt04+y96i3wgsyLNswDrRU8ZDplxQgJJhczp4e&#10;0Xo+n06eZQ+SyyR0bLGqa2Q/AHJZ2NH1XdCHvLPr155t/r/dWZjb2a1A8yDZs85f9bUZT8o+LAww&#10;RiNkcWgItv6RKlixanWaf2lAOecjKk1R2F8WHEaIW2s4PEv4NoxnK23mmjIBhcyCbQbCglAM1b0R&#10;vlDsoaLMySNxE3hbzNE8RQrMxsFedN1XeD7cJkYut0zjVFDXKCIYcGhiGTlBnntu4/VN3jWD7bso&#10;KDwnbqoUzHFDWJvkGsitVHHxhb/qcmE9w8crE8oIjAqZt08J9luE9JrUeSlSBVhBeA3vpup+lgeM&#10;3FbAYfsEbCBER80SSgZBHS2oKaodmcYmDZfTRnGwrViqJKPuhfOjgAhLcrhIU9YA5yUEFpbAlUYf&#10;MwILH1gvnorCh1OL5akJNm3NSago59Ow0Mfna2IVutsuy/HSp+mZp7cIGCGOMFnjLQIFtHZMqCvt&#10;fWnF6iXpueeeEypun6HcIwptHTt2PP3d3/2dcj9701NPPaXaoPUmc3SeRPft6ngWPAAJLVpW1U03&#10;b0gbblqnNudfqpfTq0baTckii8p7UQCt3SiLbYXHYNenO9MvXvh1+kz1S/fdc0/aAPO4vB63ZKcS&#10;2/Peo+JZsWQLacNzAX4GMTkmRNeEWjDQbE6i0aGkRsu3Ft+WAjPljSltwuus5Si/xZVuIsycr7rc&#10;jJ4Tuey5c+rt1DbfxtHZeuTjm+ytr/lZBE/AnYnbt8jrx1oeFqweWp+L4t7r651KKtx3qw/WmYUX&#10;KCmjqkiEAydXfohwMkIusyxYePHl+H8RntlSQ4rWUICVWiT8Iope2btQT+kfyonEO4YXTQ1HpMBP&#10;HB+S4XNawgtrHs8MGHAI0UK3FNMbZKKliPhrDs739u2MspWA/kX9pEBB8wbk1XSqxOWs5MKQ9jmg&#10;BwFFVDAeaDsKp2UcydCHF6+lnzGPNEMor+krueTzi2PBd8K544Zz0/JjNJ0TPL9fJSqGaONZu4wn&#10;WNOJWhCtwhnBQA/W74hemAHFX9/uFDBOBrfNdpniadSACwGgtxChat+JdlvLgv9JORmTjBy2R9IQ&#10;s2MpulYirlQUGeEnONVsb2GJwS0nC4BQHCHA2a1lsmxBFMmB0kJJ0ngPC+CkvAGutVpM36VAjjAC&#10;CpTXKWo9K7RZ6dVSnp1rQSHkCcDTm5bknWWE7HixkbVBHRvnuWhDQLgkOs4QL28RAiqQz1J0AjXQ&#10;vmHn++fVDuKtdN/9a9QMblO6YQM8elKg8oiWL1+Zfvr7P0tvv/Vm2rHjPeeqsFzY3B/s3Omxf/yJ&#10;x9Qo8CblyeZZWIkvVOCKgJxGDxYsVrUo0E/rN6wRgOL302+eez599NEnmnDCUvJGhX7qXtAv72ww&#10;dfVDAvtR2qe81WHBglcuXS5E4A1pq8J4y5YsdW3DV4dPpVNDCv31Ldajqo9PiUwDuhhX4z21UKB+&#10;yiGZadNf4LQRTiAWjdLnPSUM+m0t89rmzEGluM4sa1NjNiwrMBjAVS7gFttYp9/t4X3gnBAgg7B2&#10;p2BPUF6JbXpJAguC2wtCralsTOHXPhd3T5H3M5pKqFC8V5rjuWVIhgxXHqNsz2IkRHhn+pjwHgwX&#10;h9nMKq5iUglDYSx1PxQad7gv1jk16Dp48LgUER4m0H7Wqe6VvZND26GArDmzJ4Y1HmHfmTPx3Y73&#10;d3I1HpvggFCPXo9O/yHZCbN2ihpsifb+Unvl58+dTiPnz4RRpzWJQdrGeFOCIEVvtKr1AnVk00cP&#10;QwNjvByx9iH0pUaTHCNh4CBB9jpjXQEykaw7r/5tpzWXGGU4IF53yHd9tyeYZa3Xyrc4a4yKQQ0z&#10;JiavH7wEW7EIaGKcOblm8lHqhXRzIJnI9fCQS+SF0NSt8Z6trXNY0InQWpwz2UInTjmPVuS6kYUK&#10;ScGegIfAeWfeW1h4YWXQlTGSb2MXx6WMTimJqk6mCtWdEksBAsYoPk0CCEI8L5fAaPJKripyTFgw&#10;8G6FsmTYC8P0lRZtadmbQAyJELVFSsXFYTyvn0YTb6SKanYU1mL4yLl0tAyov9KUPKHDUjpn0+Yt&#10;feme+9emTTfMVw3PZJqvTrc/+tGPFOtfrY6vbwhUcciuOlv7UzF1Hz9xON13372C7j6k3NcKKzwW&#10;rzMGFOTJevaYy9MbFrpnYLBPrBFPuMnezp0fy6I9bYJatxhWmHFx2+J069ZbDC4hPLhbtUtH5ZXt&#10;O/BVuvuuu9Mtt2xOFzTPJ8/JOhdSsbVFtQ48YabFn5QQ4tptev7oR1RFWmbEDu2rBfJgDRH+Lewd&#10;hanj2xAOZb2aTiWHMUqDter1KHAcVpE2FmJv38roJPudH2y6ACRQcJvdbCe/3fjc7AWKHgjTODne&#10;K4YMKU7RDrWfpzRB/inkrULljUq5jOhZL4E8hTDzMtDqqiU9fcOGooAtHkscb9H0Xpr3sZHWdOz4&#10;hXT4EMWeF9z7i9YoFHOCBrOgZJzNNxHrPwJVYVq7xbw9QEL7WVF95+P8HV9Qj+6CVwpWYfgwE3qE&#10;2AuyE7nQoYLhBYOaW5VgOBUimeh6UM095QC0NXF3agmpyPPMDHcWGVuesLCYe09m9DFzQodf9uK5&#10;02fSWSE6mUt+93zNcCZiHk0bZE317Y0f1zaZc/US9hBCtNUUEINASK5aHGiBh+D2s2aWhBwWabzl&#10;kmQrnRgdQjFEvF3hqGNa2BKaQvnhjsIKgMeF24j3UzyuaXUqEuooy0XKAy2U8vpKnU6PHjsp15ea&#10;nShKg1mbPFfJf/XRa4nOmXmrMOnQ1wArp+YJ97Uk7IJ14vL+ad269AjorVSck/TnevHZFoSyw1eZ&#10;p4umVZ5YNqlcaSqeJXeOn2xN+3+zJ23feTA9eNdAeuCulWmZoOFAcW+/4055ULemN6SUyCWZlUHP&#10;h3J97je/EeDh03TvPQ8J9v1IalWRWhBm1iv8UfRY0LjfwMIfeuhBs1q//fa29OUXe1wQRzuB+Sqm&#10;7RZar1fU8YNieIA2CK69z3Z/nvbs35v2H7rPSfaW1pUO1SBw8LDcLFGs3vbKXNOjB8KIEyw88gbh&#10;RSLY3ApZ48pGixoxecPsrLLAy/dZh30usYKcwJ+2mGNtRi8f5h50V4jJuG7Ye+0aA6CzjgpQ3Esu&#10;rIJQ+/a2YOOZw3KOdRPPbMCfDUQ9n9MwjD/dWPU0YiEPHjP131JOr1Ouct+AvNcpuU8KrXZoPbrb&#10;7WxSxIGMMFxqwsbXDM8MBUgelJDx+XNH07GTKqo+oxIHKUI+494+YpkYU/SBe4TANix4WpMTNq4m&#10;v4vyqUgz8yHNZV7nOvphqMbxLUrNhtspfl6spFmuS00PkQvGS33ASu7J8gyl5FKImHdq+EBads9D&#10;MYQPGVyiqk+7EN4PIb9ARkYLjnJwvuIhWT4hxx2NiNxtO/22NJ/Dw3v9eQQ/4daAggd6MuY9jAoD&#10;JiiZIT2i18LTZW3MPrZFYn6TkZ8Gaigxdie4cPFMuFU/oj96w+UYaYXKol2tXHpgtfjulJpX3lqs&#10;4RL2LOFAW8sKDcSDR+Lbwk2/m+csb5jYjLFRHM9GDeiaPUqaLhVq5dDI3jQmdoBR5WNggKA428Wt&#10;2hhjir/O71skVmqCZkAYoxLCjczIuSgEwibicUG9+JjFyyuJwjIGJs10YlFw53YpNAoCJ0U9o3xK&#10;UrGoK+Sjjt4uby0EayGNcqKHjDY8KJvOZUIytqfnnzuZPnhnZ9p088F06x2LxACxUAqlLT3wyL2C&#10;5femd95+x4WNIPsQWPv3HkpHD/53wWvPpAfuU/5JqMg2XRv6lhbNSydoLYWi8EiMCtS1N29emRbO&#10;b0+viyPvc7WtCAiqrOuOvtQuYdbT1Z8WDoqW6OMPZAkf9sJ8b9t7ep5+QYX1twWyfim4JKQlq43C&#10;zanWAI9MiWi1RUqure2UXlP+S0oLUtlW4t6alw5YAQjFso4gkWRjUbxcseIbIaTk58I2u5Lw4lPM&#10;o5Sd1uQE+RclzanVmhSBZ6vmifqpdt2Ly/r8X7TNpk2G8JwKXfYL8KL+Tt0L9fP5BrHzXfxKLYiE&#10;j/gMvWoIf1pMxUEgtoZP0FgHhQ7xG0LlWtFaTpdUoXppeDKdPn5Ghot4BqEEMgVP5f4dxqtvThsM&#10;bsFeVSCxZqskqjayZIi4fYc+XtC/LnBlOmlUx32x6rmmC22nH/V5LPN5ndCMlob8LyI5tc1meVUe&#10;/mpr6BrnGGSkjdLwBOtpBq4XMtTyy0SndRbuAmgxywWVxdkQCBr0+tEmbx3U7qVsnNfBFLynPrEu&#10;ZRCIqnb4T1r7IGZ16VHNDzLARiOf9DAF04eZLcoHPWaB4uyq9JUyGha05vRlUr8cci0P/TexBxgX&#10;c9nVBC3Ccw5qLpRE5AeiI2F0pnSvFm/7yqK3FRZdJskfhFauH1TJO5+gh8VjAQlHeA0FB4EnyC8m&#10;hnNzlGQ47113wzqFoT4wowHxbveIwfLNytPkfxkpWL+naTvUExBHeX3mAFTHyH/VBNURfOERVVF5&#10;9aebzbKoLKRyVeei+tLxsy3p9PbDYu3e406rgwLprV+3WpQ+q9US/UdiptihWqM3TZCKh8J9vf7q&#10;G2q697kYHh5TiO0uKXn1GjLLcjRqszJC47JoNGc06nrm2WfTrWKceH/7dhX6Hpa1xNgFkH2ROO1u&#10;b7szrRGc9MsvdyusekTnk+GgcNKY8gTgJmBDjzAN1C9S9DaCtZhUANkuDwneM9pbgKi7OHIm4Kuq&#10;P2kVlUyneM5YD6yZkkeqio7K0pjjj0hElGS2xDEKXdUOD6GCXLSfGBDoQtBpamVARprNG2VHbkRK&#10;FJAAjBPtXShYDJPpgmGON3Id3nZtXkNZi9EuhLA4wB6Ny/ToaWbNmH6bwVY+/brB6ReSq/QDuqJN&#10;cB2evHmK2UegKLkquu/reIFlbxWH4Hd1nK2WiZxVPR+TN36NPVGHGEJbFg26oK9pPDitwQeOp+qi&#10;xQPT79Q5uYuqXFoS9b1CzHFzuKAwgvdKQQWpZD3MgIDFu1or+iAgzB0njgRpZlaSMD4ASybxy8/V&#10;+7zWCXFDLv5lxRjsyAi5QKoUNGIoPpTnZcyJWW4AB31UoZZWKaU25ZjOnBXa5cJp5XWm0sH9ewSE&#10;+FxQ8YXq8rpS7Ns/cu+lY0eDPRxr+eDBQ+k3v37BnuMjjzzogtghdxCltiu38Mh6FgMZr2nTxo1p&#10;rZTOG69/qlzVO8q/iV9PCfEuCe6lUlrLli4Somsg7dn7Wdq7n0ZrIAJ5foo25RWR7JQ7ChO1GYWt&#10;pyO5DriDFgljY4Kiq6XCIhFqrljVJ2SkajSCOzcAJNkjtzc8QyzOfaZgsgszhxweiVysfJ1T1lUg&#10;J+UduZkdXVTxQIKvbZIwK4Wl0ODIiiQEFZL4+3V4D/Os2XMqoeGgbZp+lPC395O+GI9CWlreWVpX&#10;h+XfPJoj8O2PAOuMguuaQiqaeGZi6/I3U4SKq92JPc5IisVnyzmDph7BFqkrNgTgBWKlsCtw8HeU&#10;FkqKfAkWvfNU5K10DRSbPTIpLMJUq6WULkq+7BUQAtodzkpeiCLQeSAAs7CzwLxGqRcbvj4OtTEK&#10;2EyEWBT6iKB/Oebgalbea6p+CfJhUeSnCVGtyCsZklLqU0O7UaHozp47qcZ3p9LNW5aLxeEHUtZD&#10;Imvdkc6ePKtq/jYzSvzt3/5d2iOW8ad+8HRatXFdLa7M3FYh1jFNgSy87757zIf3+uuvC1q+O/gE&#10;5fWOjKhz7bIVUkp9GseDqksSFH94n5TdIse1zVahvAxwcnsbTkdaEwArEhpMTBV0mV3RL6CKEHpq&#10;d06CvsPsEUHvFLH08LS/zrqbuSJj3CNwgpcf1P4k5Enigg4bl2c0AYuy8xsR9iT31eLCTT69UM++&#10;QN754csv+N/Rv5S8gcPDZnSwavaz1vx/r986yCB+K4bB9LVaR+hFTjlCPNWQ1O/oQDRv63s7Aqxh&#10;2OGtkGaDWM98ssuHshyO8wbIgvsyshhlUyy0cl1qguI1CUh5PXSNxetBYKGQ+JvzTg5HBDae31Fg&#10;dG8FCXTzps1G532slgrHhRDjb4T+sP7sfWXo4jeZremGc2zs6P+BgIPEknBhKM4I+M/dQ7JwVFiL&#10;CsRo6BWV9oTF4Yk7fvqCaq7IOY0oBHYoHTl6Nm29ZWt6+pmfpHcEeoAwVcaFjom068PP0pHDJ9P9&#10;T6rdhOiPGJdGYQKND2k6QjMUMd68ZYOoh3rT228Oin18h2sQyA8AEiEcedPmXpG/HpO39LoMCMF8&#10;dV8g+5S5031CSso4yAvRczuZrgr91cvXpttve0jdfUUm2XFJoVMQZCKkdSGqVBPF59/QM6rPZxRl&#10;14Svzjti2hZylDTCEyO5KGxaVTgcrB6Fu07jIOOFqfrqgNqyy9MevoBxFeHh798RoXQjuzQYNJ8s&#10;RwmvG3ZfOaLx2vQnrfKUlRKLwsn+/RuT5h1/H0agBmqYizJCoLt/OklQh6eicIsDDiWzgyMOrTDq&#10;HlF9MwSSg4XuJl55B2DBgrSD1sJwSGDYOkfhgzp4UAl+8amZykRHIWOlWIvmezAtdAtSPaY40Ma1&#10;69RGYaGS9Z9H8t+1T6G8qtQ/1xqEKCjBkosyjYruoQ0rVLVHKCSjYxwyIgYPsiuH+TJ9UT0p2aix&#10;Tc4SOQ5Eq+oMSLp3dKstgel19H20J108jZcyJM67KUHAd6iVxMZ0/yM/FAXQ++mjndv1ulp6UG91&#10;/HD6q7/+GymSzelZ5YugiylAlQjRhKIGLTUpJBYe5crlC5VbekKchgsVwntbHtn56K0j1oI+ofA2&#10;rV2UlgjUsGfPofThro8VEmWeKeoFLkJuTylTgUR6+9rTww88le65/WatjVHBkcfSxg2r0h23bdV7&#10;lCM7cdq9ZKqGSfGOGkclsHO246+8p5yD413k8wJs3KlxGFfd1zBNBKWQxoRialVY1EWB5rPLCV23&#10;y5hU5fxYOj550soKRPz36ajuYbaW85mQsGaDKSLxABoKH1pVI5Fwn93Y5HNuxun2Ao4xhI+V9+9s&#10;MPrv07j9U7lX5mOG0W1QXMzZ9+VwIfZcbjY6QXJEH3WUh5UBYTbCaBTIyiMpeaLqOUPYxGeqoSPe&#10;g0DHYoZB2HBrWaooNwQWQrK0UC+gggIxt9ej6+IJIWy7dC/wzmHY3nn7HeJtWyNrfm86I5y9C2St&#10;nCI89LWSZJcbnMxCaIXjtsy5KNYhq+IhzWVkq+/R+ECtAiwGhJQeZhw0H7kWpsmccB3KLSk/dI72&#10;3C1qkf5lOnbivCDdYvQWL92H77+rFuqHXBxLiyrqluht9Nhjj5l+CG8JKhAUESwXAEq6lPRH6IyM&#10;njes/N577xQt08r03nsfqCX7ZxbqcM/RymDxwPw070Z5n/o8hsRR0Z/Ab8cXBJ9r1KDw3gfuEePD&#10;AypmmTCA4Y5bbxErxRq1Re9Nhw4eNTzfPVv0XMEiXW80NhfjaLZRLUSRNUOf9uTUHzlnRI2WgDL0&#10;4qElgmsqAFaED4vgDuv/n1hIqqZkquiz2XLE3x+B9XV3VPP9358RsEMjPTMnhWSLltyOPoAW61G9&#10;kNscSKhQ6wI1T8k9hNCffqBs7N1kdFUtp+RKYagqcnPAHJ5D2VF0Cx8dCqsUUFp45TwSVyDvgpB9&#10;8okn0wnxsj33/G/SHhV2QtjasbnTBKOwD1DrxHvdJTKDEq7PVEXxX2FpqCG9IsWv/+zvXFUH8m7U&#10;WrybWvYc+/dpbNuG5e+iBops29N59fHp7pqfPvzouJp0nUyPPXqriFt/mLaLD2+3usW6hbcUNsCQ&#10;l19+2XRJD6ll+vJlyzyXgB6ggRoTIo85ixoEheoERlglhbRo0SIp+5Xp9dfe0Pmh1ZFw199a1Mhu&#10;8409aZVqmr7Yo14se75UG/MhEcCuT4899Xi6+ZYbxTpxKS2eP6iQ3a2ia1qaersETKELrsKDFAea&#10;k1AeNwZHCcl+o/mojXN4SAz9sDgJCX+CIJyApbxFXIymkpAxwzjbyi+jHqXMYU0Gqen3/6gFMPNz&#10;Xe6JrgRbyOu3Njbf/1FpPsHv5gg46D8rU8Ms92v0lDZ6IVwFJeff5RUhuNxfHk4kWZpRAlo/qt4N&#10;gojCWG994twSjHDRRcfZKOYijDdfxKcQfxaW8YLGshDJCXAUzEJd25awrnjXHXeoAHQwvaEGZLs+&#10;3uVkLI30FgsUgZcAKwRw8sYaq28yPQG24JYKyo6keYQyQ7iVDX3lsBN/tYfNxz140TLYlrwFLP1N&#10;9J1utvxZYTIohS5CdDs8kCaOjarp34ciSF2ett72uLrFblAn2TcNGEEpIfhRShS9wtpw3733pXka&#10;Z4AhbtLm3F5Qg8AgTi6KXjz33HuriGj7VIv0Qfrsi31SavKu6J4rw6JPBskdOs/gwqXpgEKrMEF0&#10;qRVFj3rB3H3rzWmTFBQMxN2dApYopDmmmqAR1YW5G26uuyiGRi2vcRlQzJXniHEmhxe8RQ576v7w&#10;2FulvN2Z08wiAXggHheBp4B9E64zMSkrxrmjf0oeQwnZzFXpNI50VSHNIXT6TTZT87P/U48A+mAG&#10;U0PjiDg/TxxZmxalg7JACBPuIXfEFycy6zcFcVi/s619onEZQlq8o4KsGnFXT3JLgoPr3AiSfp33&#10;iFBjJj0VlNlWdK53KnkkhGm36IMIM7kWRu8jVLdw4SJ3U/3188+ls+J+g9X75ptuTn3qdQQND4SF&#10;BYlk0VM1JKuKNKuT+kvTBVWoGxRHrmS29X2ljX/l9TZJqM7hOkJHgQbDq0BgmnreRXhSHO3RdHBY&#10;3Wp75HlMXkLYt6VTl8bFgbcvnRTZ5QP33ZyeeabfcPAPPng/XYInUGG2Q/r9H/7HP6RTJ06p59Pd&#10;VuAoCncLdmuBHD6TYO6k86gq9TesXyUI+LK0dPsn6e13t6eTp9UOXAZJv9B3Q8rdrVburpOGYRr/&#10;3v4eNSC8SW3Rl0qBivhVCsF9llK3QAzdVljBmBFeY6AXg8uwAByuaVc67BZ9jazsxJwxKlQg1xmH&#10;fNSN4/gbhZzZ+2GhGnGHws+fc0En9/S7rpTmcn9zeQ+jfe1r9prmqvmh5gjMMgI1UIOh21iIhLP4&#10;OXtDNc+GXA3UO1JGuFQ9EuwoIsJ2JeYPfDijGbKAr1Obk1+CUNDdQSQrYFJopz2u9kuXmlZBGHrx&#10;vMJGeg04MASNVKADG+7vnUhn5CktW7rEITdvMbwsvkv5XVCCv4NW5OrOCDsCIUH6Et11x+0SiisE&#10;i3437fpoVzqnVg+bxJK9SNQ4Xyq3BA0PnhVhwUl5GdGkDUWAb6DXaRctBFm7e+OEIogW4kGKSE6n&#10;XQzYk0LATYnHDt44cwooyd8GC7j61rijI6SKqiQlCBc1SwhElBiCH5AGHhEUHrQT0AvKIdEjxbKS&#10;c3XyGl0jpbChIRlX2EzPii9qIk4QYnrvOI0CWwdV5Dk/7fpcgIfdu9INq0bkDd2fbr+zT1RB28To&#10;cMz1QUNnhtNvfvmSyFY/T08//VjaoG64IBU9tIaeh4Aa1v1TvzOmNdHVK3j4/VulwLrSq6+9btDI&#10;uFgBOvU36ExWK2QLt1mfFNBg91KRfC5yrdIwdT1MuPq8wBiNd9XVLpooOcSd+pyRlqiQjKBsXKcR&#10;iata6bw3rP56oSDej2quaKOOj6dw5rg+c0nXp7lcl9arwN+pU4zZ7RpPwyQKhLlYT18HEPlbEyc1&#10;Pzor3sYbYdFMHyu/o6ZvHKic5e6Zn+mownqCvCi1rLSbuuu3Nvv/M1zYoIZ6OCwEQ0B+KUWhKZcS&#10;0+QicqMz2jygjPi9WkEcCz8QPPGVG681jGKtotyJbHI60Y6cXj4IcNZ7r+qHVohYdMd2sV3rBt3l&#10;E18ElB61JNCiIzwl4LqBiSuHBKvDJXk+XSYxjTbly5ctTz/96U/TRgncVxSu+kphJd57szrG4ikg&#10;VLkehaMFkceJCY11iBvMhjI9jhzGCi/FgkybV+3edB/UHgkQYD0FpY6QgBPqYwOVgUAJ3QppjTue&#10;F2xKDExpYgjAw88FIMJ1O1DFY8nTSZJcS8iccUHBSw1U4Zky+zOM4u42GVxkBj6QB0LhSzlOSqHv&#10;3pvSob94Lz39wy3pgYd+mvbv2Zk+/+RT0ZBIQeqz+/bsTX/2ZwfcFfapp56KZogYJhkWjBFSkJRB&#10;PtuetoqEdYlyQm8qLLrzgw/09wh+EcJlLvbt3Zf++q//Oj32+KNpi3JJKHqIJVHqE0LzEQ5s17Wh&#10;2CrGz/XdaCFAmVd7zlZQ2DCBLGxE7P3Tla+N4bV/uk96fddP82y/rRFAHiBvXIdU0GvcTCEZdfdY&#10;hYTwjFBAVkaq3O9UjgDhh3CdHRUVQqGarC5hOsNRizDGGzECDq8gFJizARJunXofzN3rVi2XokL4&#10;B++Vodeuvs99WwgF6v32RvQvqHICxRXGdYth4zCRv/Puu+l90Qxx7zdKSZH7OnDgQDonJB7KzLBz&#10;fWZMvUlIbOMJGbCA3S2r29/l+aAsiOiMyYPpEI/l1HiHFJgUFzVDlCPSDI4z6J47FSYjFBmJcm4o&#10;6HbM7Izf5Kb1+dkF9W4xvU1dWNcYfHU9N+AyxBxuNpR5CPvoiBtj7rycLgUoYmxikcNlb7+3X+3S&#10;b0oPP/6saIFUAPvKy+4Z1S2KITy1d98VS4PqvZ566gduazGG+8L1NIbMO3Fds1LoocdUtLtgwWD6&#10;idgi7rv3XrV1fy19/sVuk6b2qicCRK779+23UnrwoXvTlptvSqvWrAp6KQqiqVHqpAZqxFXZ9sbz&#10;fc+9Hm5uWyYQnRGqs8fJ8DtEOLfPN9/VHIHmCHx3I8B+xRiXERsNn6oKhNdKEz6EPHkYfi+w7qAI&#10;KkilctNQr0gxaM+bDVjnrAIILHAM/Q4eM2o9bIHr/XTtrFrnxWvhfYSC/D6HWfK1fA4S8dGvpVVh&#10;GRQNwpODFgImbUUV6LOwPfzw2WfSanHfvf7aq+kLJfd5poULF6hH0hFxtu0RKwKElLA/04OEIlfx&#10;tvGYIATpHwIzgZSQ6zI4L6E+1diYv8+sANLu4kGjd0yL6OFb5d10iHW5tY2eSHgJUiQqeC1suqgk&#10;zuUQEspYyoicO3VMkduPEI15fw1o0O/WVhGWgYGd82ZVlL03PILIg8ybp9olIc06FdI8II+ws/1s&#10;WqxW7fc/cH/6ItdqQa+D0qN2i+Zc94mk9ZFHHkkDKkwGdl8KJMOTZY3Uw7vLli1NP/jBU8olDaSP&#10;dn2kz5/1s7RLS6Ognv/Ny3r90/TDZ36QNm68QSUCNAek5Tn9fepGy/VFPdY3kD0wTeDw0LARhpPy&#10;XtvcxXSuuZXvbjM2r9Qcgf/ZRyCMacnQUoSK8HcPFAmwEB70QxF4Ibf6ZsDCio1wXhGENXWk1xH+&#10;vKdLXhRCtep58YEgasQpqCPteP9Z+OxgfiasgoDPzaMQiPQ3Cg+JYlFEtO7ByihqTeC+g7Wa+hpQ&#10;gAW9F+GxYBEvYTy8JSDqr8uyf//99x2SXK4W6n29/Sr43CsGhMMKuSmO2bnYuRFCb4Xfz5Bx62Ga&#10;CMo16phMA2pyd1KCHJbsBf2ixWlXIaboL8bGz6rDam8aunjO5K7RyJX7hdIG6DlcfaE8abbV0QHz&#10;NPU+Gj8UoJ6ftgnA3h06JMyluTE3mXNMU+L407UEZye/hfIP8lmdHw9N1xgZOS1OOuXUOs8qbzOY&#10;zp25kEakEGC32Lhhg6iW9qrp3wfiEjxrRUEd1y9+8Qsj8f7oD/9Q7N7rTeVRvM4wWALJxrcRjfeg&#10;QBE/+vEz6mJ7g3JLr2kM90npyqtWu/OeeRPp5IkL6S/+/OdScg+khx99wG2ZA80XR8lXXu/NaE9X&#10;YdzevvnKe81XvpP+WE1VdL3HuXm+5ghcrxEoxb3t5A7wNDhghmYjE6YrXpFZGMJkj7Da5QxMvc57&#10;6wnqQN+V/AwhJ4S7lQ7OQFYUKI1heUF4OtwUAAmUIkqNzw6przs9mSI8mJv96acSLoR89YTeg3dW&#10;WBkKXVDJUzgQJllOV1rCd8/IW1og7+idd96xMutXP6abbt4s8s956eTJESmpu9yLCHJWlAGkr9TQ&#10;cOMDAwtdANrV06Kw4hEpsWO6d7yiAf29P9Bj8pS4XbpotoI+VNM159VyLizogVTDpcZq586fVHvh&#10;M3oz9TFlcMMbahHRahz5d36yLg9vc0rFnlbUDn2VVgMZvj0u5m0986WLp9NC3WufQCiTKnI9e0LF&#10;wgum0t333JfWbZAieekVcdhJkdAaWefcs2dP+q9/8Rfp0UcfFaXQFpPbOpdH7k7rxHMMV5yUGL/D&#10;mHHzls0awz4RtW5LH37whZVVt3o0dasjLe955eW3hJo8JmDEvfJee4yc7OoQfNzrKYMMiIU2LK7I&#10;RxJbDvqnyCnq2qyh/FmPBh5kzrvl0fIa4nOEIB3WzOvnem2g5nmaI9Acges7AiZFIBRHngO0Gx4O&#10;sGusygJkKMpoLpeuCglrvFqMLSszKzVabquepiMohKALuiBSVKxx8j+lX5KLNqVARsghASvPjfMK&#10;XLxU+HO/9IwvlERVITf9nglzgeBLzofBXvDggw+m7WrB8PLLL1mhbZDncOOmQSH31qu+ZkVasUzf&#10;B4UYG80gBGmDvv7utGAJvYpa0mJBzFev2OK8knMhoO6ktMan1J8HWp2EQkP5gqKzc+O8DS2q54l4&#10;tFUItM8+v5imDok+6dIZ9ewh11RPcsxId1iTB1N1HOFpGnJfRUqByBMzN4J77erlyuVs1XOIOJQ0&#10;lDyoSXlyNOhbs361ClxX2TP68MMPPf4I/a/UzvwvpJTWCT7/s5/9zKzqpc0IaEO6l/K+CL/ijYyn&#10;lUI1PvujZ6Tw12g8X1TB81mvJZ6HbpfHjp3R16m0eOkCvRLQ6yrz9OzrKxisS1jZSsk6++phN9ZO&#10;V3dvzilGNtB5z6u1p5/LQm++pzkCzRG4riNQohrteAjE2IsyWihy0z4pKVunWOJZqVxNMZnnLnsy&#10;xerlIiXfxN0XuC2CIUKE9OlpcS93h6r0ewnFDQrNV4RWCdnZ68iJ8JKfQuidPytgAuEtRLWE1mwU&#10;RgjS6LoJmCA8QkJ8eALLxF7wspL95FZGRi+qFcQJFdOK3PXUqFo+4CktUg4GzwCBDapM+apheUES&#10;/O2ipmlBkahRHfBjyDv7RIQ6rvzQ8JBYKFQMasPf48lzU1c1mi6eA+6tnk+nj4mf9KIbKERLv/ox&#10;Y8xnyOFQWdxHTjDlD9N4TZ6FwAM8Y3//oBTpAhGzXlLjvFEDR/BwLl4Uo4Lya//iX/yvKiJ+K73y&#10;yivOqbliWs/7ySefuD3I4489Ko/qHhsqtGiA6mnc7dLpBMulxRun13rl8T3w0O1iYV+Utr27zWHQ&#10;S8pFzevtkSJaqhDf/HyvMU9VXsPZQDLBHxjEqQFUjPV49bWYDSC9F++W0gM7mQW+eF23UvNkzRFo&#10;jsA3HQEkmGHfAAEQ8rQDX6RwFkJmnPAZiLi8+a8mAMrNlKLVaojP/Y9yu4nSv2eMLqKZ7YHPopAK&#10;IIHXYRcw79qFs5nPrg4jD6QeDAnRZrcosZKXcsgQ5GDFOyuKqtS1mNtO7ysC8cYbNwrgsDC99eZb&#10;6a133pbHdlChnnPp6PkjosE5KIW0RGOjYk95HadOTAg6Pd/N34AvJ3WKpY15e4eKMS+JeWJIubC2&#10;YamXixLcNKtDiUanzkATRt3HhOpkxlyjpLGWx9Lu/krTKWtm9wO4aFFc1UxehDTDjBAYRMi+VsXs&#10;FDVMFydEozMKYwG1X7qilDON6yjqHZGSIuJ12623KYTYk94SpPvTzz5Lo6ImwpOE4eK//4+/TwcP&#10;H5Rielx0QmtNL4RXhIaP0GEU1dKBF0/qRvVtWr58gZonfph27NgpiP1Xei9hzHGFSFW3Za8xSG+v&#10;5CUB9kChRYPHYLmyh3MVB4mRcEjYBMDA9iHtBcVDyK8waXzTLdT8fHMEmiNwPUfAzggx9kUKPQ2o&#10;aNTCHe8h53ocbrFFX2+/e6UbCA8mkFggz8h3RLIKTFmEXwINV8/3cE347KAQsrIBDp0589xiG2CD&#10;GAEcsstoQPISKCWUzoDaqgIXjG6Z0arCcaSGw5T8pYZJ98F1I/kvhay/oQDppLph45r0wou/UF+h&#10;r1zIefbC0bRz11fKh/QKrbdUbNjLpQjXStgDKVZ9zRi5IwSzPDSF7Khdam0RU3breT2JwA+S9gAW&#10;nDjLzAAoDBButHs22afg0JN0WhUSrMoS0MjgG2wDIA6zRHZCKZ47pDQDHsi9UX2HFeHwuYPpzM4T&#10;8oooyvUsGDHYoRzORTrP6j4AkaBU8IweuP+BdMO6G9L7Yng4cfyEcjHzpGhGDQ8/KMXyyMOPpkcf&#10;eaJ2TTgNzbbHs1kTyMPU+3v6utP9D94hJocV6aUXX9L8QEmEV0U75ZHUJq+t2uaAu28MUaJ8CL3B&#10;MtEiYlSOagvuy61FPFJCvYM9C2xgsT7aFB69eojwem6v5rmaI9AcgbmOgE1p9MY6Ub+YD84Wa7Hg&#10;p8f366E4PjRT2JeLmo2AIkSEpM8VQg5hWVqQE78ih0J5KcSeRpONDEXhpK1oIbQU+pm/kG6lqg/q&#10;EluAPj8Gn5uLNsNCLl4Y14FLYYpaF2qc3AhmlrCOEXd1D8ThIDgXsvdGyAnluXHjTUrQz1eC/k3l&#10;l3bYql+zbpVh0afOHBEkWkqjdZlzRRxtbQJd8IP1Dci5CB22tNAcMPwVuyYGKfh/Vs75Ix6b8O6o&#10;c5pu+ge32mxHFt1WcCjmmS7DPIZB7SNwEs6J7PSKgJS8GLgSIdClCq/99Pd+atAHkHDCZnh5h746&#10;mn79699IUZ1Sy/THDRxgfluor3Iei2NedGD1M7Wo4HaJGgY+al69XnlgGB+A2Udk6DBvUsVCtGtE&#10;CKU2aCTYHYxHoeVJ8XiLI1gZFhPPjsP7FyjAKd1Le3uvwBWTpjQCeDFGZ1jGfkZi7jJD3Hy5OQLN&#10;EfjORoBt6VRBKIy6gC9Cs9xJsBOUIwu+LGgbQ3n+HY/IpfhR+Fp9zzTQg07pEB7dSWXNAiqI94di&#10;WLJksRBsR81rR/EqnhyQ5mq7At+3vlAqeDrw1FHnErDxyyvOaaPcIKHwIJYsWSY484/FTHCrwlef&#10;ilx0u8/HeWEAKONlGHZFGUw/VUHGzSYBq69l7rprmvpynpnXcFCvOFK+sZzIusx1Sq6QfCIFw+SL&#10;7rnnXhcQf6jQ28nTp+RlCVmofN3zzz+v1hSfCDV3v79A4jlHh/9V+OEq11mpzr4oOdpdnNPnAcwY&#10;AelQX3h09v4a9Oqk8lUO7WZDiZ8xHGb0fml4JjtqZmdod/g35izWYlMhXdNCa36oOQLf6giwNwFV&#10;ic90eiLdORjzts0Uco0oukamBtPg1Cz+6C9j8ILrliIhXfJM5XWeEi/nwgWg22NOwkNFw3sJ2fF+&#10;qIGQVUCTZyb6VZMjEEaPvlBYnDf3DrymASw5qF4V295yyy1Gmq1QrRIJfxoGcn3GDCVYqHWu6UK/&#10;wx9C6eMRAmhAkTz51JPivvtYX7uCIVwK5ZDIb//+7//e9Ut33XWXgSF4TLOtJwplyd04zFrJHRqg&#10;ksOr4Tc2eIheS7h6EQqehiS84vhF1TdKktYj1KjRUsJw8Qbett/haWjeWnME/qcZgaIbZiikQMIx&#10;DnWFVEXaWSFQA4LqaagbMUeblAs5IpBNBkhQLMu//N5CH8TrDsE50hM8RqUGqryf17DYYQSHOWBS&#10;yqoRZcXvKLOLUl5Q4pD8LkCHa5lN55Z0P9HmW/RAqou6RwgzyGRfE7EoRbz/VBWRZ90ecRgSeBaH&#10;xJC+THmz2267TdDxAcPDUVTUqqG4aGvxgXjt8CZvEBPGbF6z51zLiTxlMWrsIeW8X/W16pwFrFzh&#10;NykXIqRcbzYE5cx5DpaGFtWOkeMqHY3xyJoe0rXsiuZnmiPw7Y+Ac0i4SVc7GgWHvaBp4aA4Axu+&#10;1s1VygPhUU9c1+P3eEQI9RK64VzkGEDbufOsBCEWN+cqisrQXwhfTcNTP3gIPCRyE0eOHLaHVTyz&#10;qz3Xlf4etS8hEMlfLF+x0uGpz4VAm1DYaG6C8Zvcwbf72RxdvcxFwn1G6eChHD16RKG7heYAhIbp&#10;XfECQk7LuuA9vJf3gLArcPxyYofycs7vBjGuLxVze4Hdl9fLexuVGUqF2jEXVKMmzWE4M18220OE&#10;Bx4eueHe5gx0RLl5NEegOQK/YyNQAzUQmin1HeUew6LNPWqMTqvDc4tly3t6e/uMgCvw6YJyAz5c&#10;WBqKorIgcII6hBafKV5SUSARCpMSU48elFUp0I06qdLEb7pA4przhZAjnEZb7fIshSQ2gBqFQBZF&#10;GrkgU9jwjCDzCC3q9oqwKx4hoUMzaRudF9X+COBJEFskyuFekuIqebgqFU6ppyqsEWa+pnupIdfR&#10;bbd6AGPnIPfB34rCLgo9xii8CjzRRqVcfmecDQLQWLrhFQg1jAWAfhUvFcVNSJSjMfTKc2IYcO/+&#10;u653+vQZvf+i4O+LRK76k7R9x3aF8D4KlvY8LoyDvUq4BKGC8utiQdcR7ejD4+X9fCdvWL/2dO5D&#10;h/4EUR9TXyOT+XISvtvLaXz+rGwMNHG1l//Vuuz6c8Fi3zyaI9Acgd+9EaiBGmgnwQYfl7CgbQPH&#10;qEJuQYQaX9W8gKl/rKRgGxDFT3cI13HlCaJmJIoRySfULeFoIeF/tfOFcCkCBu/oggTkwqx4UFqE&#10;yRBceE8I19msYwT0hk2b/L7T6nMUPZtoFHdnTZmgnIpSIpSIgCu8ewUk4ZxDDhsGOSy1NhGyK2HK&#10;6jQyDmYDkOJEsCLtAv4cBb6cH6FPwW4oJ6DVGdpYoWMq5yxeaBmfopSspKipydB77qdabBxyenpI&#10;lNcIY1JHVDUsyrVo49EtRVHGYNryzIAVK1DCZVoTBS5d7oHxXbturclYf/7zvxUycVN6+OGHTVZb&#10;rlc+g9Iqni7Qeu6Je+OeYYQoTPIofZRyUTYRdoXEdtJMEVBc1eim5rifUEDkL8PAuhw7/RxP1nxb&#10;cwSaI/CtjQDywAY0ioOjQ/UzpY8RgrSkkGYTaLwfIW/PiLohSQ5IUElwc1LCOggQhH01n2MUFs36&#10;Gqr0uQa5GRQPB8IQwbVp02bnK4qHNptCMvhB7RN+/vOfu8ssQo/amfsVXuNzE6oVAgyBQggqomjI&#10;V8s9SREiFFF+3TR00888F4qNnkBokaIsqrNhTjUqi3UuvIRLOk9RyHh2jCHeFOcqgrx4NsUDrZ7P&#10;16QjL3VZeh6UMzmxAfHsxbmAVwcib6oBiFKUEt+LQGcceF7uDU+IaxY6qHmiZSrGRhmLqmIsnqu9&#10;YSmKNhWUwk+H0meuT6ppIs+4Qui5P/yDP/KYL1RIj3u3cUPtkHshTZiaCdQeLS62iBsPyibGo099&#10;r3gP5+JvhAaLlxjPkNnQpSBZT+WY4c3NskVYk659MwoyvyEbV3OM+H1rG6954uYINEdg5giwry1P&#10;w9sJ4XpBIZlTEhAIMqxgetY4jKaqfn6uh6YIoETiG0+qU8njCTGE8xle4/Oc02EnuslWUMcICSPn&#10;Mm9dsaRhXSjoNZQan121apXajh92fojwWBGijYoJ5QU0GIEJ4wLErFayGdJOGMc5ESmbVoUEd+/+&#10;PL0hxu8zEoQnThx323OutXHjRudJELYg+/AXzUKehVkZRnt1+sfznlEo6x0VjX6m3BKdaMln0VcI&#10;Sp6b5Lm52y69f0rTQg1dCW1WpwXhDCvCtm3vCTiw0+PHsyxTo0FolNZvWJ9Wr17tvMj4LIW/oYzi&#10;3J5cPfv7721Ln378iWiQ9ltp4Gkg3G/UffVIycEXOFszxRJCLWwakN/u3LnTyoW56JcyWS82cMZh&#10;8+bNYjQPbxhhX0KKfC8t0Xk2lCFfnJN5WbRgkZnaye+AwrOh4jqzOMocwwhRygfKs11tQxdQzDQP&#10;KdAzzaM5As0R+B0dAct/7q2wJWCtogzwmlwwKgE3PKJ+MqehhGmzoEYYhdcTnocFj2HCZ51j4KSF&#10;3sfhPUuX+ggUpeJQWfGyJDlOnzqdzkq4IyBLuI76FZQbearSqG+Gl6Rzc6/krfAkuB9CQngFFGJG&#10;3iCUJ5b7XrUw/+Uv/tEsBK6X0t9QfoQM+Rs5tRvUTgGiVc6Bl8NJGq/LcxCOe+HFF4w8QxmWAmM+&#10;x3mOK6cFOGOTFABK00dWztXz8bwnpIzefvstFaO+6/PyLAhjYMvjohg6v/O8PQnO5bqaWXP7ERJF&#10;abz5xpvpPXXd5WdeY+44L2AErkWI8r577zPTRaPXUbxivqM8Xn31VVMKFXQdTPAld0RIjnNzXzwr&#10;XWR5SPJFJXQbtFAK5c4L5nDzJfarcJi1p2u0Y0CUPFFeKkVp44lzD0U5lnu72p4yIk+30iaaIzd0&#10;1AdCoV3tk82/N0egOQLf9Qh4fwJiqnlHEuIR2xfcN7eRsPdEIaK8GgRQnQwzpGHJXUSOiSJHvInc&#10;GiBb6sUDKg8YCotwDjeAAFVtkZRbFEhCayM4sbq2wj22ZuWq1KPwG4QF48prTUqhuC9RZbT4FDRF&#10;AxL4bbo2JKgIxkkq9EeibQGdVfFShiTcd3/xRTp44KvU39druiJCRTCOQzjaLpLQw18ddBgJT8mC&#10;0I3wwrqu5tJQlAcPHk5ffvGJrqViT/PaSZlqDDr0fJ39ai2hthL7vzqg+1khRT7fFDw+B6GkykO0&#10;tXUqn3JYdEX73LSvU7Q+fAF1dw5EQPRTJ06Lpkg9mKQMVqvFewlvWcdJyhJKK2wGh48fTa++9bq9&#10;U/jseO+Y2L3HVXTM+F2Qgt/78d60aNmStKX35ty/qsAmg10C76ZFc4Ch8MlnH9uTnEedkQS6qZsA&#10;D5j5u0WN+HZqzbSl1fIyIe9zOxOdrqtNCDkVyraq5foieXmL1Lqjs61bntqGNKJcoRsswkyu9zA/&#10;XHdYXW55ZnpODfYvdIM9uD84X5uIbEnXAe4wya16UsH2QX1Sq+aulXN5YcLKIfYRec0tGrMpfUUY&#10;T/BxvMscEpzmuseK/q73YfN6zRFojgAyTF9maijWMb+UcFt3d3g9JZyHhdki5VHCcHgCxWItYAFG&#10;FUFSYL/Fwp2Bisp5EITGhPohICCNYaMFOB1UJS8QLpPSQg4B6j6wsFEKpiWygpkefiFcR17EDQXV&#10;wXSZOOeGSOorfFZCdSDmOvHopKiOiwGitWW5w1bc50V5dmfVqO70ydOiK/oyDYqdAEVV0GLlmaoo&#10;vPaWznTxwoSE8cdp0eC8tFDtHSY0RhfPDUupHVU78q702rYXNMCd4n57SgW2YgV311kENqK3wiSh&#10;56VeBjAJzOVLVIxKzoYvxohwIsSv9G2678H7Y/Yqln6trbuVU3iMX3yxxz2tli9f5nMcP35aukIN&#10;+yToP9y1K3326WfpgQcf8YladP1CCRWcf1ImBqUg8JUzOnVGzfZOqR5pSWrpbhW8/qgU1Rm1nFjp&#10;/BDoxhtv3CziVqHsxCCOt4MSmWI+9fl5nd1poHdQjQx7U3/PoDzQ20QdFIwXBQwSpQRBN2QPXOdQ&#10;EDiNdp/XnPabGZ3QXnurCqC5X62P0VEh9hhHkdO6HxSdfo0cEdTca0QhWkZayhhvs03KsLS+yBfP&#10;wqA6F3y+6UY1pWRzBL7LEUAu1pga+IWQEgIM76Cg2kBYGbyQlZOLRh2uyzx1hUYnW+lFUZEPqArv&#10;aQ9mwHm26nPeqIAcoJbBKyi5JBLfXXRc1fXI6dhDK2HAyklp0z1fYSDaG/CZeVJEF3Su1Xp91AWS&#10;8vD0+W4puLtU5PqlQnMvqaBzsRRPYRc4rRwQoAyS8089+aQb88GzRw6pMXeBzGuRotm4frPISH+Y&#10;3n7zZeWS9Nn5i9UyXHU7p75Kn3z5WepUY7w/+OmPVMO0yoixkUtinMgdYYPVIg6QZBs2bHRh6bZt&#10;2+zJLViw0IXFJ0+eStuUCyL/8qzIX1cpp0T7B+pyyhFGQUZF6vU1SwQ2eOaP0utvvJEOfHbQITXQ&#10;lAd3H02HFbIDIPG//tG/THfcdFea16pQoryOkr3hewdGg/QK6MF1Szek+29/OB3acyzt2X3YuTHu&#10;5aL4CPfv2244+A+f+aF6Lt2t+5ZXavOCrrIdaRQPiFolzUeXmh1OaEwPHTudfvXLj9LRE/JWdC3X&#10;F5EXcxlA5DLx9FCGXVBCDR9Kf/i/3JseemyT5kTtM8QojoeJ4m1Vmw96UMm/dp1ROy03rNImRC6L&#10;1yuDp1uwfH21qv+WaZ6aTtB3KWea12qOwNxGIOfp2wuCDMGMxYvgKj2SSqKav5HTQGlVPZQCc+aK&#10;KCPCLgEXlxfjepmoZ6oeJcxXoNGF3JRrkeMoOSwkjmGA5LIy0o1zds6SBOB17hHeNfIT/Iy2heam&#10;oOAK6ouk/j/7Z//M3g95HvIyfAc48PQPfpDuuveedPPWWwzwAHlnyqOcbC9K1kAASeze+fPSv/m3&#10;f6LE/rr09jtvpGMKlcHL1yJC2B88+3B68oePpPVizu5RimRs4rSEYkjDRiYJRHhPX1d6/MnHU09/&#10;T9r5wU7f16FDB+Xl9cmTuS898MCD6datW3NIavoch1MgxYsnq/HpVJjuX/7JP1cPo63p17/6lUEN&#10;QxdOyovsSg89eKcZvWGf6FTuhjYYVcoez4+VpuZTjOYXzh9Njz9xb+odbE+vvfG682LDw+cUluxI&#10;GzevFoDjacO/ly4TEERtLiYz2zit2SdETNut5xmUx9Ldo3CfWrXLvRHZ61g6c45miRFi8zoidCty&#10;VJO628ARdB5DYlhIxbG+dOq08mmj51K/lBvnBrgyNSlAxIjYQPx+3fOkFI8/r3PpWuNquSE8hnpA&#10;yft2rlOlDbMgFOe2Y5rvao5AcwS+rRFgz7tjLBcIfjFZxrKcUUgk8vtk0ZYQXDWp7NxChuhVa05c&#10;1Z8Re1EZH8K3MQlt4aero7QKBU95D3mZQh/kTqG6HzwWwm/n1dEWzwFEVzWiwlUAVyxfsdydZ1Ee&#10;o8pPIJxHTU8U0N/xDNPmHqGw+X/9i39h74eaI9BxhAdRuPCdmfNMQq/UyxQlUvNI9AxjE0OyyAWF&#10;HmlNDzzyeLpNfG4XL6nRoAQrgrZfrOAd1GhBrMf5YH1QCIv23zBbE16qHiMjU1KKS9LTT/04PfLQ&#10;Uy7sBMFnY0CKsVeAAMKONMgjpFk9wieRC6acj/7TvUn4SglsvfV2ofNudF7mkvJlHDwjHk4k+mkH&#10;EgzZ1QPnDdL0doUdCfNRXHv33fekmwTbZlrNTScDgjWCoULekPvifEn5MJQMPhx+12Llz9o65sm4&#10;EDhFzQr7mH4p5slWekbplj09UQrAOqgyK8pfSuO0Su8cSJ/vuegW6bxvYLBf8wVBKwAYFfBqvlE2&#10;KCRyW/K3dH3ljXQvx04rDDqkZ+gaiAaICt9Ni3d+Wzused7mCDRHYM4jgCygDrTdFfUIzMy6jFBA&#10;YBldhrLKNUONeRsn0qnzyeE8C7lafVEpnp29AVtpTVHqiwryDo8o6IN6nWdB0FCbQ6fTcygkCdUe&#10;eO0USgrPKkKDeCULxCCwUfKQPEwJLYJQQ/CaiSH3UyoFv3gHbRK0COvFyo3Ya8FL07nGdT2UMM3r&#10;uM4kxa1AvQ1Zz0wKeu+p82fSgoGtujeJ1HbVMfXB3Sexp0Z+Fy+JvfzClApQCUEBDpGQzF5jeH2R&#10;76mxVTiUqWs4qtTj3Fpvn3pUkTOTljlvUgWUSEYxWgnAdJCLbRUiQx8YqSKY/hhjqXAW7dcnW6TM&#10;+gIYcEnjMDrKMxRQShDFMj6EZgMFqPxZzhPSTHFczfq6O+fLo1rkVvNd80ouj1BqsDJQM4V3hJ5F&#10;rZTxmr9Q4JAu9bXS+RfOV+EsHXY7Cd9FSwwrINafW4PEONnHob6LthdSSJfGxFd4siUd/EphwFHe&#10;R++sC3qbcmwmbaVrL72ovCL0s16XQm6BjFee3PiU/j4l6D1eVDX5Nuft0nxjcwSaI/BtjkDNQ6Lf&#10;TfWo5n6qPzei5Qqc+mo3WaUdKu9F7pG/Jmfleid5QigzQnbAp4vQ76YgVIrjk08+dQ3MP/ziF0GU&#10;CZotF7cigobwjAhVSXmVcBiKrcZrp4uZCcB1U+EBFSVIeBI0GufjeWGsIO/EuQj5IcTtTfCdzxq1&#10;pjCQPBo5BWn5gid0LrU4nwezgZrPKYSE1zWqtuQdbSowpimdG/QFco3D/Go5ZgolUhtoNAnRaNhH&#10;zm5c4U+Eb9Dw2PPMnikeIB4W9wIU3vk8nZP3o50YG9+7HAFygH4m2C/8HJETLDnAAA8Q7oT9gfqx&#10;4DXkfGbakDIyvFsvdOqZ2qU0ggIIwlOdW24USt3GDPfRJqWkzrm4aW4GaKUH9DqYL6Ymd0uhjacT&#10;8lpaWoDBZy/aKLoI7ba1BdUQn2vXuF0am0qvvPaew3kXhmUsdfToZ+Xi3H+J0KI8ZvVgkgrVA4Km&#10;wwPt0mdDQeIvgb4MZT/HliRXW9TNvzdHoDkC13UEah4SCqB6IKzwQBAyJb9TEHMlH1S3rqdv8JIf&#10;alRw1ZqbCOshbDqCFQFgw3gg50oOKbwvCmEnXffEz/RGOgihp7WZrkDYLyfEo7Qn/l/qogp4oHh+&#10;gW5DKQWvHQrVghVeOwnjgGNHR9sps0mEQOVwDVMWxKFI6MHdKwDDgjS88KIu2698Bxa7FM0kgpYm&#10;fWouSMc5Jddb2iOhHtRJXIZ2DMHJFr2j4F1DcQUbNaG9diHHIqznMk/EqvNzkzQ31LgEBJ2wZ6DT&#10;WiWAy/y0tjJ/JYeHV5U1g4Q19+CwoYEQObimluuGcTM+DtWJJVsOMmNtIIluBYCAQ5kueOXnqOlx&#10;J9bi2elZx6QsWqU84txcTUpMsHs8PhQvPspUK00O62Hd6KQ7E9mG/ujpWSQEJHx2CuAJZCIctz0j&#10;xjUOPCZ9gbzj2ex66onN0hCddN0m3kqP8awGBa/rnmqerDkCzRH4hiNgpobGw/xlCD2S+QjobOqW&#10;d86meDjHbK8XoYto8nsQxH4vXoYAAPoZBgXOjVeDx2KmgHxfC9Wob0zewbBCRfWCW+JUcde2gi3c&#10;EfS5RTeCMl6wULWVrmdqLTkuFAF/R/HgGcnaxkD3PfK8ErjO1SCA830Y/WUhG/VSBihLgUwob5Fa&#10;lEfBk6H9xhjQYyG+BPFGoUz4nhCSyOBAwlk5mltN4TLqqlBIE7L8yYFkZ8EtwbOS8BWps+H26LRK&#10;OErncagtNzScpFsv94Qyd3gSmh++8xw6r8AEsDygGID8VRWSn5m/eUBD4SjpFvOJoNdHCKR5Trh/&#10;h9gY2/BI/Hh8XvkzZc/4xe/hjO6sK+UFQwbKgLqhTnJIVtqxFhiHRvBLzK5AMrq4x5vQHMq9DaQi&#10;3IEBEU8Kx6ldbP6q9uJl7XIPlXssi+Ybbprmx5sj0ByB6zsC1gOK7MxQSMXDsGCTdWzBlYV7uYXw&#10;RZDd0z2keNt0C9TCt9q91cZ6KCcUEvmfztGo1MdDArgQngSiZNKUNyXEVeqB+CwCsCDCfDKEZ/wQ&#10;YSoJ1eLhhZzNAgwRxc+0SgDWTVjO8cccPkJZyWuiGNV5JyvkeE7CfbyTx3G/ONphkJsY1/3bo0FB&#10;SVGgqPRP0b3wxLIDUMAY9nSyEB73tfW8AlFg3XsMuV/gYlyDcCEKBNlrAADhPxLzMc5tDW3PQzug&#10;rAjb5VBdLsSdkDc1KaHuOijmFUeveG5WHChNKWjOQdiNnJmeuVT5TFjp1D0Z6p+sYPXdxLxSEpMT&#10;eNzcbHiYZvPQr+Pkb+QhoRTHhOxrw2ssCsLezEwPifopbop7bJ1SjkhhuakxvCFex0NiLLhpkkf8&#10;nr0lK/PI00VTPymyslZnXsbj2DyaI9Acgd/eCBgLAKq6MVKCsKRFnRUCOReHqEJo1gUI1fWWyNOe&#10;gHxE8WzKH3hXQ2Avkt/Y1hQwYv8iuRWmGp2QghqT5SxQACwBHNTQoIgKowSv+W4yfLdY1vHukOYF&#10;ms5D1sOMoVgiABbV/igBlA9C1wfKU9/GCCP6+QFtZGWUz8v4xHsp/YTSRkpK5KNTSqy70y55IoS+&#10;rgXWK/wphGhl+MJ3CMWLLLVA5l6FDkSQ58EringK5YQAZtx4n9kb7D9FGI95yp/hmSkcxaNiWCN3&#10;4itFiJBndbQsKxPdpcfIFganl8IwsIDr8JmC4csKMhscDiOiVPO4WWnyGGg5GwcRniRcR35LwUUp&#10;yEu+VqeAHs6J5QdtsSczU1PQzr4d6h9YF1y8SwsPwApQJ4UCDJcS2g+mPx7CbSesaOPwuWtGRzFM&#10;8h/94LXRsyJtHs0RaI7AdzsCJeKDOTz9sIEdm7JQ5UTYKqzq2UJ85QS2RbOFX93uVevX0T9sbisH&#10;8c5dOp+6xoIVW6DvdPLsqXTkxFGH2lxLpIR8t1gYClFqubcCsqiFwCqeTLn3KijDcjMLp2KMl3M4&#10;RFU7EOhZeBPmQ6kg4LJowzVCwbS3dOt9/a5HmgTVJTcI+LNKkKxspoT6ImPDRV0bgz7J53Vb7qwg&#10;/Jq9NikjQlt4JFwDIY1Vz2fzvTn/ZqUU/ZvsKGTFVsvYoHQkVCdHffUQtsjr7CGg3Mq88lqrQnk1&#10;Eey1IHhArrsq9xtXCxCBQ2B5ABH6NSNFIbVJGxGEKoshQ64wjA2fN39uUuFQKKPqxk4owsaD/F7R&#10;lbTMoIIXVH08Fu9H0bOg8OjyWBDWI9yM1p1xynK/xcAqV6yrrppmnnE3zReaI9AcgW9zBJDH04th&#10;vs2rFTmi70Ug4vUcFViBOqAi5GBL2C62ApgVCOFRN7P/wH57AaVVwpWU4nfwCFkeApemFiYTyFYv&#10;XDW653hDEX6MvFJ4MjPrg+Z4qubbmiPQHIHmCHyvRsCmomTgd66QgistAAMcoPwMbsghQhilv/zy&#10;S/+tvK/U6vDaXFsQfNuzAdJuXjeIOkJU+haxK9TtNV06UH7x0fDcKOqdXgB7TSdufqg5As0RaI7A&#10;7/gIIPoMaviu77Pw1MECQR6hSuJa93yi62qV3HR6+PC7vuvG6xHmEmy9o18hxRwsKwkRh714LUAO&#10;tZDW1W7ZaY7GUNLVPtT8e3MEmiPQHIHv/wjUQQ3f+bNE+3DqVWrAiQyHrt8KZJugwSIhPl68qgy9&#10;vp4hu8udqyT9S46qMQrnuiBBjinYrCmdnGPLYOa5KyPemXNgKF4X4Da9o+98ZTYv2ByB5gj8dkYA&#10;OYvM+849JCfpKxDfmudj1FY9C+2by32Zaq/XoN3f7qAZqp5zVrN5ZpHjAVZNbY8g3/L2xqbcqEfA&#10;BiiXMpwgI7uK83Sluy5IMD4CqKEUI8/lSd3RNuPUCkjieirtudxD8z3NEWiOQHMEvskI/FZySN/k&#10;hr+zz2alWYT6dOFefCXqXKifipyREWffADHsvJERYsHRVxThd/bMzQs1R6A5As0R+C2NwG8N1PBb&#10;et45X9YpIEPXZ7Ytr58kckiqqNFL1MTod4MSqJgteSC+V+HkV9ZWAWqoQ+uBUDeV0pynrfnG5gg0&#10;R+B7PAJIR4i0v/uQ3e/6oLnmKsKK9VqnKHWpHu5eq1qjzFdtajZrMuugrJT41ljndbnnN6ghABIU&#10;hDZDbr/rC6V5f80RaI7A9RoBgxpU5nPdFVJNBjdK8Kve+UzJ7SLaOZxnLu+56uUrb+CSoWBKeC7C&#10;csHjkCELEIWKVRrmbb9eAHXkuWAJCB80K6erX70KaigJvqt/qvmO5gg0R6A5At//EagzNVzHZ6lh&#10;EsxEcJkjMzlUAQy8kxBVo2IpHspcId/Vc16rkoKFAaYG0bkGIbUIT6Gs4YnEg25+PSPh1NNntHWe&#10;ONxgt4YRW7p9ktYQUk6m+gGH93UcJLtI/hwsFl8H1HAdp7B5quYINEegOQK/lRFA/F13D+m38iTX&#10;9aKzeGpWLMGBZ5WRQ2v1y37z+qGgL4K7LXJHoAyvVale1+Fonqw5As0RaI7AtzwCNvjFG9pUSFca&#10;6MKvhseSfaQgV8us0v4scUW+FaXE79nbyVx0c5lLE7xWQA1VNou5fL75nuYINEegOQLf1xEwqEE1&#10;p02FdMUZzErGThM9k2DVhrZTLbHd3qDqGVVRdCWTNnccuMONZsom9dQENXxfN1bzvpsj0ByBrz8C&#10;RIMg0/6tKaTGcNTvUngqwBQok0C91Q9+xjuia0c0nItGenhEfKj6/rnC6+LsZuPOnWuboIavv6Cb&#10;n2iOQHMEvscjQHG/okTfvUJyhOvKbSx+m8MKYs4tvnMJkYFy0ULIvUcnxwV40OB1dHTnjrIuY7Vi&#10;svfkfkkRxgtU3tyOaMVQYN9NUMPcRq35ruYINEfgn8IIIDXbfyvUQd+L0WssIIKFIeeKxPKdRA9E&#10;DZI9o1rYruSNsrdU+xtvu7q35K66Ympwq3Xz2X0djN73YlCbN9kcgeYINEdg1hFAQtJ887v3kL4X&#10;E5LxdFnZlAaFvnW91ip6H75mbzWBksqsDQ73XV0ZcdroRIunFd5ji5RTk6nhe7FYmjfZHIHmCHzD&#10;EbCHJO7SpkKadSBL3qgOWnA7byeXCK2pJTdttBvJ6+ZeBzvjqnSblZZrghq+4cJufrw5As0R+P6N&#10;AEY4XSCaCmlOc9fo5eAlqdV47bPkfqqAhqLIqn2RrnwhekPBFk79URPUMKdJab6pOQLNEfinMgIZ&#10;1PD/B47mJIIGx3ZQAAAAAElFTkSuQmCCUEsBAi0AFAAGAAgAAAAhAEqwZwsIAQAAEwIAABMAAAAA&#10;AAAAAAAAAAAAAAAAAFtDb250ZW50X1R5cGVzXS54bWxQSwECLQAUAAYACAAAACEAI7Jq4dcAAACU&#10;AQAACwAAAAAAAAAAAAAAAAA5AQAAX3JlbHMvLnJlbHNQSwECLQAUAAYACAAAACEAffFQOkcEAACV&#10;DAAADgAAAAAAAAAAAAAAAAA5AgAAZHJzL2Uyb0RvYy54bWxQSwECLQAUAAYACAAAACEAqiYOvrwA&#10;AAAhAQAAGQAAAAAAAAAAAAAAAACsBgAAZHJzL19yZWxzL2Uyb0RvYy54bWwucmVsc1BLAQItABQA&#10;BgAIAAAAIQCae4SE3AAAAAUBAAAPAAAAAAAAAAAAAAAAAJ8HAABkcnMvZG93bnJldi54bWxQSwEC&#10;LQAKAAAAAAAAACEAFnILADizAQA4swEAFAAAAAAAAAAAAAAAAACoCAAAZHJzL21lZGlhL2ltYWdl&#10;MS5wbmdQSwUGAAAAAAYABgB8AQAAErwBAAAA&#10;" o:allowoverlap="f">
                <o:lock v:ext="edit" aspectratio="t"/>
                <v:rect id="AutoShape 187" o:spid="_x0000_s1027" style="position:absolute;left:-2348;width:3516;height:6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tt7xxAAA&#10;ANoAAAAPAAAAZHJzL2Rvd25yZXYueG1sRI9Ba8JAFITvgv9heUIvopv2oCVmIyJIQymIsfX8yL4m&#10;odm3MbtN0n/vCkKPw8x8wyTb0TSip87VlhU8LyMQxIXVNZcKPs+HxSsI55E1NpZJwR852KbTSYKx&#10;tgOfqM99KQKEXYwKKu/bWEpXVGTQLW1LHLxv2xn0QXal1B0OAW4a+RJFK2mw5rBQYUv7ioqf/Nco&#10;GIpjfzl/vMnj/JJZvmbXff71rtTTbNxtQHga/X/40c60gjXcr4QbINM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bbe8cQAAADaAAAADwAAAAAAAAAAAAAAAACXAgAAZHJzL2Rv&#10;d25yZXYueG1sUEsFBgAAAAAEAAQA9QAAAIgDAAAAAA==&#10;" filled="f" stroked="f">
                  <o:lock v:ext="edit" aspectratio="t" text="t"/>
                </v:rect>
                <v:shape id="Picture 189" o:spid="_x0000_s1028" type="#_x0000_t75" style="position:absolute;left:-3740;top:1392;width:6300;height:3516;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6k&#10;YafEAAAA2wAAAA8AAABkcnMvZG93bnJldi54bWxEj09rAkEMxe+FfochBW91topFt44igiBCD1UP&#10;egs72T+4k1lnRl2/fXMo9JbwXt77Zb7sXavuFGLj2cDHMANFXHjbcGXgeNi8T0HFhGyx9UwGnhRh&#10;uXh9mWNu/YN/6L5PlZIQjjkaqFPqcq1jUZPDOPQdsWilDw6TrKHSNuBDwl2rR1n2qR02LA01drSu&#10;qbjsb87AYXRpQje57lJcjb/1qTyvy9nEmMFbv/oClahP/+a/660VfKGXX2QAvfg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6kYafEAAAA2wAAAA8AAAAAAAAAAAAAAAAAnAIA&#10;AGRycy9kb3ducmV2LnhtbFBLBQYAAAAABAAEAPcAAACNAwAAAAA=&#10;">
                  <v:imagedata r:id="rId40" o:title=""/>
                </v:shape>
                <w10:wrap anchorx="page" anchory="line"/>
              </v:group>
            </w:pict>
          </mc:Fallback>
        </mc:AlternateContent>
      </w:r>
      <w:r>
        <w:rPr>
          <w:noProof/>
        </w:rPr>
        <mc:AlternateContent>
          <mc:Choice Requires="wps">
            <w:drawing>
              <wp:inline distT="0" distB="0" distL="0" distR="0" wp14:anchorId="2367D042" wp14:editId="60AD4965">
                <wp:extent cx="2235200" cy="4000500"/>
                <wp:effectExtent l="0" t="0" r="0" b="0"/>
                <wp:docPr id="1"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35200" cy="400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style="width:176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8567ACAAC5BQAADgAAAGRycy9lMm9Eb2MueG1srFRbb9MwFH5H4j9Yfs9ymdM20dJptA1CGjBp&#10;8APc2GksEjvYbtOB+O8cO23Xbi8IyEPkc/F3bp/Pze2+a9GOayOULHB8FWHEZaWYkJsCf/1SBjOM&#10;jKWS0VZJXuAnbvDt/O2bm6HPeaIa1TKuEYBIkw99gRtr+zwMTdXwjpor1XMJxlrpjloQ9SZkmg6A&#10;3rVhEkWTcFCa9VpV3BjQLkcjnnv8uuaV/VzXhlvUFhhys/6v/X/t/uH8huYbTftGVIc06F9k0VEh&#10;IegJakktRVstXkF1otLKqNpeVaoLVV2LivsaoJo4elHNY0N77muB5pj+1Cbz/2CrT7sHjQSD2WEk&#10;aQcjutta5SOj1LVn6E0OXo/9g3YFmv5eVd8MkmrRULnhd6aHJo/Xjyqt1dBwyiDP2EGEFxhOMICG&#10;1sNHxSAghYC+eftady4GtAXt/YyeTjPie4sqUCbJdQqDx6gCG4miKAXBxaD58XqvjX3PVYfcocAa&#10;8vPwdHdv7Oh6dHHRpCpF24Ke5q28UADmqIHgcNXZXBp+rj+zKFvNVjMSkGSyCkjEWHBXLkgwKeNp&#10;urxeLhbL+JeLG5O8EYxx6cIcORaTP5vhge0jO04sM6oVzMG5lIzerBetRjsKHC/9d2jImVt4mYbv&#10;F9TyoqQ4IdG7JAvKyWwakJqkQTaNZkEUZ++ySUQysiwvS7oXkv97SWgocJYmqZ/SWdIvaoNhw/e6&#10;Npp3wsIWaUVX4NnJieaOgyvJ/GgtFe14PmuFS/+5FTDu46A9Yx1JR/6vFXsCwmoFdALqwb6DQ6P0&#10;D4wG2B0FNt+3VHOM2g8SSJ/FhLhl4wWSThMQ9LllfW6hsgKoAluMxuPCjgtq22uxaSBS7BsjlXuZ&#10;tfAUdo9ozOrwvGA/+EoOu8wtoHPZez1v3PlvAAAA//8DAFBLAwQUAAYACAAAACEALwVxX90AAAAF&#10;AQAADwAAAGRycy9kb3ducmV2LnhtbEyPQUvDQBCF74L/YRmhF7G7tlgkZlOkUFqKUEy15212TILZ&#10;2TS7TeK/d/SilwePN7z3TbocXSN67ELtScP9VIFAKrytqdTwdljfPYII0ZA1jSfU8IUBltn1VWoS&#10;6wd6xT6PpeASConRUMXYJlKGokJnwtS3SJx9+M6ZyLYrpe3MwOWukTOlFtKZmnihMi2uKiw+84vT&#10;MBT7/nh42cj97XHr6bw9r/L3ndaTm/H5CUTEMf4dww8+o0PGTCd/IRtEo4Efib/K2fxhxvakYTFX&#10;CmSWyv/02TcAAAD//wMAUEsBAi0AFAAGAAgAAAAhAOSZw8D7AAAA4QEAABMAAAAAAAAAAAAAAAAA&#10;AAAAAFtDb250ZW50X1R5cGVzXS54bWxQSwECLQAUAAYACAAAACEAI7Jq4dcAAACUAQAACwAAAAAA&#10;AAAAAAAAAAAsAQAAX3JlbHMvLnJlbHNQSwECLQAUAAYACAAAACEA5Q8567ACAAC5BQAADgAAAAAA&#10;AAAAAAAAAAAsAgAAZHJzL2Uyb0RvYy54bWxQSwECLQAUAAYACAAAACEALwVxX90AAAAFAQAADwAA&#10;AAAAAAAAAAAAAAAIBQAAZHJzL2Rvd25yZXYueG1sUEsFBgAAAAAEAAQA8wAAABIGAAAAAA==&#10;" filled="f" stroked="f">
                <o:lock v:ext="edit" aspectratio="t"/>
                <w10:anchorlock/>
              </v:rect>
            </w:pict>
          </mc:Fallback>
        </mc:AlternateContent>
      </w:r>
    </w:p>
    <w:p w14:paraId="1369553A" w14:textId="77777777" w:rsidR="00EB1C4E" w:rsidRPr="007020A8" w:rsidRDefault="005F08D1">
      <w:pPr>
        <w:pStyle w:val="PlainText"/>
        <w:rPr>
          <w:b/>
        </w:rPr>
      </w:pPr>
      <w:r>
        <w:rPr>
          <w:b/>
        </w:rPr>
        <w:t>Figure 4</w:t>
      </w:r>
      <w:r w:rsidR="00EB1C4E" w:rsidRPr="007020A8">
        <w:rPr>
          <w:b/>
        </w:rPr>
        <w:t>:  Test Mass Suspension</w:t>
      </w:r>
    </w:p>
    <w:p w14:paraId="4AF73DAE" w14:textId="77777777" w:rsidR="000F628B" w:rsidRDefault="000F628B">
      <w:pPr>
        <w:pStyle w:val="PlainText"/>
      </w:pPr>
      <w:r>
        <w:t>COC</w:t>
      </w:r>
      <w:r w:rsidR="002D7E95">
        <w:t xml:space="preserve"> test masses</w:t>
      </w:r>
      <w:r>
        <w:t xml:space="preserve"> will finally be used in the mounted configuration illustrated in figure 2. Strictly</w:t>
      </w:r>
      <w:r w:rsidR="002D7E95">
        <w:t>, most of</w:t>
      </w:r>
      <w:r>
        <w:t xml:space="preserve"> the components shown, other than the coated COC substrate itself</w:t>
      </w:r>
      <w:r w:rsidR="002D7E95">
        <w:t>,</w:t>
      </w:r>
      <w:r>
        <w:t xml:space="preserve"> are excluded from </w:t>
      </w:r>
      <w:r w:rsidR="002D7E95">
        <w:t>COC</w:t>
      </w:r>
      <w:r>
        <w:t>. However</w:t>
      </w:r>
      <w:r w:rsidR="002D7E95">
        <w:t>, a</w:t>
      </w:r>
      <w:r>
        <w:t xml:space="preserve"> crucial account of this mounting must be taken in the following respects:</w:t>
      </w:r>
    </w:p>
    <w:p w14:paraId="0A060B1D" w14:textId="77777777" w:rsidR="000F628B" w:rsidRDefault="00833B70">
      <w:pPr>
        <w:pStyle w:val="Heading3"/>
      </w:pPr>
      <w:bookmarkStart w:id="25" w:name="_Toc210451975"/>
      <w:r>
        <w:t>Effect of appendages on thermal noise</w:t>
      </w:r>
      <w:r w:rsidR="000F628B">
        <w:t>.</w:t>
      </w:r>
      <w:bookmarkEnd w:id="25"/>
    </w:p>
    <w:p w14:paraId="24E51547" w14:textId="77777777" w:rsidR="000F628B" w:rsidRDefault="000511AA">
      <w:pPr>
        <w:pStyle w:val="PlainText"/>
      </w:pPr>
      <w:r>
        <w:rPr>
          <w:noProof/>
        </w:rPr>
        <mc:AlternateContent>
          <mc:Choice Requires="wps">
            <w:drawing>
              <wp:anchor distT="0" distB="0" distL="114300" distR="114300" simplePos="0" relativeHeight="251656704" behindDoc="0" locked="0" layoutInCell="0" allowOverlap="1" wp14:anchorId="72E5843A" wp14:editId="6A0E8B6C">
                <wp:simplePos x="0" y="0"/>
                <wp:positionH relativeFrom="column">
                  <wp:posOffset>-1222375</wp:posOffset>
                </wp:positionH>
                <wp:positionV relativeFrom="paragraph">
                  <wp:posOffset>1939290</wp:posOffset>
                </wp:positionV>
                <wp:extent cx="208915" cy="90805"/>
                <wp:effectExtent l="0" t="0" r="0" b="0"/>
                <wp:wrapNone/>
                <wp:docPr id="5"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8915" cy="90805"/>
                        </a:xfrm>
                        <a:prstGeom prst="homePlate">
                          <a:avLst>
                            <a:gd name="adj" fmla="val 101082"/>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0l0,,,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30" o:spid="_x0000_s1026" type="#_x0000_t15" style="position:absolute;margin-left:-96.2pt;margin-top:152.7pt;width:16.45pt;height:7.15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MS5vMCAAD8BQAADgAAAGRycy9lMm9Eb2MueG1srFRRb9MwEH5H4j9Yfu+StOmaRkunrmsR0oCJ&#10;gXh2Y6cxOHaw3aUD8d85X7KuYy8IkYfIZ5/P33333V1cHhpF7oV10uiCJmcxJUKXhku9K+jnT5tR&#10;RonzTHOmjBYFfRCOXi5ev7ro2lyMTW0UF5ZAEO3yri1o7X2bR5Era9Ewd2ZaoeGwMrZhHky7i7hl&#10;HURvVDSO4/OoM5a31pTCOdi97g/pAuNXlSj9h6pywhNVUMDm8W/xvw3/aHHB8p1lbS3LAQb7BxQN&#10;kxoePYa6Zp6RvZUvQjWytMaZyp+VpolMVclSYA6QTRL/kc1dzVqBuQA5rj3S5P5f2PL9/a0lkhd0&#10;SolmDZRoufcGXybJBAnqWpeD3117a0OKrr0x5TdHtFnVTO/E0lrT1YJxgJUEQqNnF4Lh4CrZdu8M&#10;h/gM4iNXh8o2xBqoyWiaxuHDbSCFHLBCD8cKiYMnJWyO42yeANISjuZxFk/xPZaHUAFba51/I0xD&#10;wgJYMo24VcwHElnO7m+cxyLxIVXGv1JSNQpKfs8USaAE2XgIOXhHT0ExeaMk30il0LC77UpZAncL&#10;usFvuOxO3ZQmXUEnyWyKMJ6dudMQyAFSDq8+c2ukhzZRsilo1jOFwg2srzXHtWdS9Wu4rHTAJ7AB&#10;IGl0AA6H/AObKM6fy800nqWTbDSbTSejdCLi0VW2WY2Wq+T8fLa+Wl2tk18BdZLmteRc6DXGdI+9&#10;kqR/p8Wha3uVH7vlCDCgNXvI8a7mHdmqvf3IQJPnkymIgnAZijnJ4vk8GNC+41nPAmFqB3On9JYG&#10;JX2RvkbpBuG8qNBAb9hnqq1ZX7dZOp9nj2XrqwESPoGD1gnS6AUZvccBtAX3HmnGLgjCD7PI5VvD&#10;H6AJUO6QEoxM1Kf9QUkH46eg7vueWUGJequhkeZJmoZ5hUY6nY3BsKcn29MTpsvaAC2ekn658v2M&#10;27dW7mp4KUE6tAnNXckgCMTXoxoMGDGYwTAOwww7tdHraWgvfgMAAP//AwBQSwMEFAAGAAgAAAAh&#10;ABn/o4ThAAAADQEAAA8AAABkcnMvZG93bnJldi54bWxMj8tugzAQRfeV+g/WROqO2ICECMVEUaN2&#10;k03zkLp1sAMoeIywCfTvO121uxnN1Zlzy+1ie/Ywo+8cSojXApjB2ukOGwmX83uUA/NBoVa9QyPh&#10;23jYVs9PpSq0m/FoHqfQMIKgL5SENoSh4NzXrbHKr91gkG43N1oVaB0brkc1E9z2PBEi41Z1SB9a&#10;NZi31tT302QlJPv9h8gOtjkedvg5f6mLTae7lC+rZfcKLJgl/IXhV5/UoSKnq5tQe9ZLiOI8jSlL&#10;tE1GA0WiOMupzlVCmmwE8Krk/1tUPwAAAP//AwBQSwECLQAUAAYACAAAACEA5JnDwPsAAADhAQAA&#10;EwAAAAAAAAAAAAAAAAAAAAAAW0NvbnRlbnRfVHlwZXNdLnhtbFBLAQItABQABgAIAAAAIQAjsmrh&#10;1wAAAJQBAAALAAAAAAAAAAAAAAAAACwBAABfcmVscy8ucmVsc1BLAQItABQABgAIAAAAIQAG8xLm&#10;8wIAAPwFAAAOAAAAAAAAAAAAAAAAACwCAABkcnMvZTJvRG9jLnhtbFBLAQItABQABgAIAAAAIQAZ&#10;/6OE4QAAAA0BAAAPAAAAAAAAAAAAAAAAAEsFAABkcnMvZG93bnJldi54bWxQSwUGAAAAAAQABADz&#10;AAAAWQYAAAAA&#10;" o:allowincell="f" adj="12110" strokeweight=".25pt">
                <v:shadow opacity="49150f"/>
              </v:shape>
            </w:pict>
          </mc:Fallback>
        </mc:AlternateContent>
      </w:r>
      <w:r>
        <w:rPr>
          <w:noProof/>
        </w:rPr>
        <mc:AlternateContent>
          <mc:Choice Requires="wps">
            <w:drawing>
              <wp:anchor distT="0" distB="0" distL="114300" distR="114300" simplePos="0" relativeHeight="251657728" behindDoc="0" locked="0" layoutInCell="0" allowOverlap="1" wp14:anchorId="4B078CDE" wp14:editId="7BB40A4B">
                <wp:simplePos x="0" y="0"/>
                <wp:positionH relativeFrom="column">
                  <wp:posOffset>-1115060</wp:posOffset>
                </wp:positionH>
                <wp:positionV relativeFrom="paragraph">
                  <wp:posOffset>7620</wp:posOffset>
                </wp:positionV>
                <wp:extent cx="0" cy="1866900"/>
                <wp:effectExtent l="0" t="0" r="0" b="0"/>
                <wp:wrapNone/>
                <wp:docPr id="4"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66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75pt,.6pt" to="-87.75pt,147.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tOMKsCAACeBQAADgAAAGRycy9lMm9Eb2MueG1srFRNb9swDL0P2H8QfHdtJ45jB3WK1km2Q7cV&#10;a4edFUuOhcmSIClximH/fZScuB/bYRjqgyFK5NMj+ajLq2PH0YFqw6Qog+QiDhAVtSRM7Mrg28Mm&#10;zANkLBYEcyloGTxSE1wt37+77NWCTmQrOaEaAYgwi16VQWutWkSRqVvaYXMhFRVw2EjdYQum3kVE&#10;4x7QOx5N4jiLeqmJ0rKmxsDuajgMlh6/aWhtvzSNoRbxMgBu1v+1/2/dP1pe4sVOY9Wy+kQD/weL&#10;DjMBl45QK2wx2mv2B1THai2NbOxFLbtINg2rqc8BskniV9nct1hRnwsUx6ixTObtYOvPhzuNGCmD&#10;NEACd9CiWyYoSqaZq02vzAJcKnGnXXb1UdyrW1n/MEjIqsViRz3Hh0cFgYmLiF6EOMMouGHbf5IE&#10;fPDeSl+oY6M71HCmPrpABw7FQEffmcexM/RoUT1s1rCb5FlWxL5rEV44CBeotLEfqOyQW5QBB/4e&#10;EB9ujXWUnlycu5AbxrlvPBeoL4NiNpn5ACM5I+7QuRm921ZcowN20vGfzw9OnrtpuRfEg7UUk/Vp&#10;bTHjwxou58LhUa/GgRFYRwtLvw8peqX8LOJina/zNEwn2TpMY0LC602Vhtkmmc9W01VVrZJfjmiS&#10;LlpGCBWO61m1SfpvqjjNz6C3UbdjUaKX6L56QPYl0+vNLJ6n0zycz2fTMJ3SOLzJN1V4XSVZNl/f&#10;VDfrV0zXPnvzNmTHUjpWcm+pvm9Jj7Z8r79ikHI2nYFIEGFODtM8LgpnwNRP5kMfEeY7eK5qqwOk&#10;pf3ObOt17HTnMP/We7ePuWrxoIh5WhT5WRCDVHytRjpD5c5Nd9bYtlMxnmoLIjkLws+PG5lh+LaS&#10;PN7p81zBI+CDTg+We2We27B+/qwufwMAAP//AwBQSwMEFAAGAAgAAAAhAL/gnxDgAAAACwEAAA8A&#10;AABkcnMvZG93bnJldi54bWxMj01Lw0AQhu+C/2EZwVu7aSRqYjZFFD/qyUZFettkxyQ0Oxuy2zb9&#10;944g6HHmfXjnmXw52V7scfSdIwWLeQQCqXamo0bB+9vD7BqED5qM7h2hgiN6WBanJ7nOjDvQGvdl&#10;aASXkM+0gjaEIZPS1y1a7eduQOLsy41WBx7HRppRH7jc9jKOoktpdUd8odUD3rVYb8udVfCY3kdJ&#10;ajevx6f1x/azuli9lM8bpc7PptsbEAGn8AfDjz6rQ8FOlduR8aJXMFtcJQmznMQgGPhdVAriNIlB&#10;Frn8/0PxDQAA//8DAFBLAQItABQABgAIAAAAIQDkmcPA+wAAAOEBAAATAAAAAAAAAAAAAAAAAAAA&#10;AABbQ29udGVudF9UeXBlc10ueG1sUEsBAi0AFAAGAAgAAAAhACOyauHXAAAAlAEAAAsAAAAAAAAA&#10;AAAAAAAALAEAAF9yZWxzLy5yZWxzUEsBAi0AFAAGAAgAAAAhAApbTjCrAgAAngUAAA4AAAAAAAAA&#10;AAAAAAAALAIAAGRycy9lMm9Eb2MueG1sUEsBAi0AFAAGAAgAAAAhAL/gnxDgAAAACwEAAA8AAAAA&#10;AAAAAAAAAAAAAwUAAGRycy9kb3ducmV2LnhtbFBLBQYAAAAABAAEAPMAAAAQBgAAAAA=&#10;" o:allowincell="f">
                <v:shadow opacity="49150f"/>
              </v:line>
            </w:pict>
          </mc:Fallback>
        </mc:AlternateContent>
      </w:r>
      <w:r w:rsidR="007020A8" w:rsidRPr="007020A8">
        <w:t xml:space="preserve"> </w:t>
      </w:r>
      <w:r w:rsidR="007020A8">
        <w:t xml:space="preserve">The SUS group will add appendages to the optics for the purpose of suspending them. The most sensitive optics, the test masses, </w:t>
      </w:r>
      <w:proofErr w:type="gramStart"/>
      <w:r w:rsidR="007020A8">
        <w:t>have</w:t>
      </w:r>
      <w:proofErr w:type="gramEnd"/>
      <w:r w:rsidR="007020A8">
        <w:t xml:space="preserve"> ‘ears’ that are bonded to the flats on the sides of the optic</w:t>
      </w:r>
      <w:r w:rsidR="00370D79">
        <w:t xml:space="preserve"> (as specified in details of table 1)</w:t>
      </w:r>
      <w:r w:rsidR="007020A8">
        <w:t>. Analysis was used to set the maximum bond area so that the resulting increase to the thermal noise was less than 10% of the overall intrinsic thermal noise of the interferometer (T050216-00), as required.</w:t>
      </w:r>
      <w:r w:rsidR="00DA0798">
        <w:t xml:space="preserve"> Our per mass mirror thermal noise value is 5.7 10</w:t>
      </w:r>
      <w:r w:rsidR="00DA0798">
        <w:rPr>
          <w:vertAlign w:val="superscript"/>
        </w:rPr>
        <w:t>-21</w:t>
      </w:r>
      <w:r w:rsidR="00DA0798">
        <w:t xml:space="preserve"> </w:t>
      </w:r>
      <w:r w:rsidR="00DA0798" w:rsidRPr="00DA0798">
        <w:t>m/</w:t>
      </w:r>
      <w:proofErr w:type="spellStart"/>
      <w:r w:rsidR="00DA0798" w:rsidRPr="00DA0798">
        <w:t>rtHz</w:t>
      </w:r>
      <w:proofErr w:type="spellEnd"/>
      <w:r w:rsidR="00DA0798" w:rsidRPr="00DA0798">
        <w:t>, per the FDD.  According to P0900053, the exp</w:t>
      </w:r>
      <w:r w:rsidR="00715662">
        <w:t xml:space="preserve">ected thermal noise level from </w:t>
      </w:r>
      <w:r w:rsidR="00DA0798" w:rsidRPr="00DA0798">
        <w:t xml:space="preserve">the new ear design, using the new bond loss angle from this publication, </w:t>
      </w:r>
      <w:r w:rsidR="00DA0798">
        <w:t>gives 5.4 x 10-2</w:t>
      </w:r>
      <w:r w:rsidR="00715662">
        <w:t xml:space="preserve">2 m/√Hz.  This is just </w:t>
      </w:r>
      <w:r w:rsidR="00DA0798">
        <w:t>under th1s</w:t>
      </w:r>
      <w:r w:rsidR="00715662">
        <w:t xml:space="preserve"> 10% limit. </w:t>
      </w:r>
      <w:r w:rsidR="00DA0798">
        <w:t>This bond angle and  new ear design ear design is described in</w:t>
      </w:r>
      <w:r w:rsidR="00B90E81">
        <w:t xml:space="preserve"> </w:t>
      </w:r>
      <w:r w:rsidR="00DA0798">
        <w:t>T0900447-v3.</w:t>
      </w:r>
    </w:p>
    <w:p w14:paraId="036E120C" w14:textId="77777777" w:rsidR="000F628B" w:rsidRDefault="000F628B">
      <w:pPr>
        <w:pStyle w:val="Heading3"/>
      </w:pPr>
      <w:bookmarkStart w:id="26" w:name="_Toc210451976"/>
      <w:r>
        <w:t>Stay-clear</w:t>
      </w:r>
      <w:bookmarkEnd w:id="26"/>
      <w:r>
        <w:t xml:space="preserve"> </w:t>
      </w:r>
    </w:p>
    <w:p w14:paraId="30B71440" w14:textId="77777777" w:rsidR="000F628B" w:rsidRDefault="000F628B">
      <w:pPr>
        <w:pStyle w:val="PlainText"/>
      </w:pPr>
      <w:r>
        <w:t>For all COC the suspension components must be designed to stay adequately clear of the beam envelopes so as not to occlude the</w:t>
      </w:r>
      <w:r w:rsidR="00640C6D">
        <w:t xml:space="preserve"> 1</w:t>
      </w:r>
      <w:r w:rsidR="0072097A">
        <w:t xml:space="preserve">ppm cavity mode power in the </w:t>
      </w:r>
      <w:proofErr w:type="spellStart"/>
      <w:r w:rsidR="0072097A">
        <w:t>Fabry</w:t>
      </w:r>
      <w:proofErr w:type="spellEnd"/>
      <w:r w:rsidR="0072097A">
        <w:t xml:space="preserve"> Perot arms SUS elements should also insignificantly (&lt;100 ppm power occlusion)</w:t>
      </w:r>
      <w:r w:rsidR="00C51BA5">
        <w:t xml:space="preserve"> </w:t>
      </w:r>
      <w:r w:rsidR="0072097A">
        <w:t xml:space="preserve">degrade </w:t>
      </w:r>
      <w:r w:rsidR="00C51BA5">
        <w:t>the recycling cavity</w:t>
      </w:r>
      <w:r w:rsidR="0072097A">
        <w:t xml:space="preserve"> modes in comparison with known modeled losses (BS aperture, baffles, in/out of line asymmetries)</w:t>
      </w:r>
      <w:r w:rsidR="00C51BA5">
        <w:t>.</w:t>
      </w:r>
    </w:p>
    <w:p w14:paraId="7A90B66F" w14:textId="77777777" w:rsidR="000F628B" w:rsidRDefault="000F628B">
      <w:pPr>
        <w:pStyle w:val="Heading4"/>
      </w:pPr>
      <w:proofErr w:type="spellStart"/>
      <w:r>
        <w:t>Beamsplitter</w:t>
      </w:r>
      <w:proofErr w:type="spellEnd"/>
    </w:p>
    <w:p w14:paraId="1CB3C2B4" w14:textId="77777777" w:rsidR="000F628B" w:rsidRDefault="000F628B">
      <w:pPr>
        <w:pStyle w:val="PlainText"/>
      </w:pPr>
      <w:r>
        <w:t>This element requires critical stay clear on both faces, the situation is complicated by the 45</w:t>
      </w:r>
      <w:r>
        <w:rPr>
          <w:vertAlign w:val="superscript"/>
        </w:rPr>
        <w:t>o</w:t>
      </w:r>
      <w:r>
        <w:t xml:space="preserve"> incident beams.  </w:t>
      </w:r>
      <w:r w:rsidR="00E0135D">
        <w:t>In the recycling cavity, beamsplitter defines the limiting aperture</w:t>
      </w:r>
      <w:r w:rsidR="00C51BA5">
        <w:t xml:space="preserve"> in the horizontal direction, 260mm</w:t>
      </w:r>
      <w:r w:rsidR="00C25642">
        <w:t>.</w:t>
      </w:r>
      <w:r w:rsidR="00C51BA5">
        <w:t xml:space="preserve">  </w:t>
      </w:r>
    </w:p>
    <w:p w14:paraId="374128F7" w14:textId="77777777" w:rsidR="000F628B" w:rsidRPr="00A2580C" w:rsidRDefault="000F628B">
      <w:pPr>
        <w:pStyle w:val="Heading2"/>
      </w:pPr>
      <w:bookmarkStart w:id="27" w:name="_Ref190148088"/>
      <w:bookmarkStart w:id="28" w:name="_Toc210451977"/>
      <w:r w:rsidRPr="00A2580C">
        <w:t>Spares</w:t>
      </w:r>
      <w:bookmarkEnd w:id="27"/>
      <w:bookmarkEnd w:id="28"/>
    </w:p>
    <w:p w14:paraId="59CD60B3" w14:textId="77777777" w:rsidR="000F628B" w:rsidRDefault="000F628B">
      <w:r w:rsidRPr="00A2580C">
        <w:t>The spares requ</w:t>
      </w:r>
      <w:r w:rsidR="00C22477">
        <w:t>irements are detailed in Table 2</w:t>
      </w:r>
      <w:r w:rsidR="0084008E">
        <w:t>.  This spares approach is informed by and based</w:t>
      </w:r>
      <w:r w:rsidRPr="00A2580C">
        <w:t xml:space="preserve"> on </w:t>
      </w:r>
      <w:r w:rsidR="007020A8" w:rsidRPr="00A2580C">
        <w:t>the initial LIGO</w:t>
      </w:r>
      <w:r w:rsidR="0084008E">
        <w:t xml:space="preserve"> experience</w:t>
      </w:r>
      <w:r w:rsidRPr="00A2580C">
        <w:t>.</w:t>
      </w:r>
      <w:r w:rsidR="00A2580C">
        <w:t xml:space="preserve">  </w:t>
      </w:r>
      <w:r w:rsidRPr="0084008E">
        <w:t xml:space="preserve">Test masses require </w:t>
      </w:r>
      <w:r w:rsidR="00A2580C" w:rsidRPr="0084008E">
        <w:t>more</w:t>
      </w:r>
      <w:r w:rsidRPr="0084008E">
        <w:t xml:space="preserve"> spares</w:t>
      </w:r>
      <w:r>
        <w:t xml:space="preserve"> because the radii of curvature must be matched more closely in the interferometer than even exceptional manufacturing tolerances will allow.  </w:t>
      </w:r>
      <w:r w:rsidR="0084008E">
        <w:t>Fabrication in pairs (5 each for ITM/ETM) in particular allows for coating twins.</w:t>
      </w:r>
    </w:p>
    <w:p w14:paraId="37038C1E" w14:textId="77777777" w:rsidR="00620DC5" w:rsidRDefault="000F628B">
      <w:r>
        <w:t>Recycling mirror spares are based on one spare for th</w:t>
      </w:r>
      <w:r w:rsidR="009A64B6">
        <w:t>e initial installation, plus two</w:t>
      </w:r>
      <w:r>
        <w:t xml:space="preserve"> replacement for each interferometer should the final configuration require a different recycling mirror transmission.</w:t>
      </w:r>
      <w:r w:rsidR="00620DC5">
        <w:t xml:space="preserve">  This is complicated by the possibility of different radii of curvature optics needed for the different length of the Recycling cavities for the folded and non-folded interferometers.</w:t>
      </w:r>
      <w:r>
        <w:t xml:space="preserve"> </w:t>
      </w:r>
    </w:p>
    <w:p w14:paraId="1E23339E" w14:textId="77777777" w:rsidR="00620DC5" w:rsidRDefault="00620DC5" w:rsidP="00620DC5">
      <w:r>
        <w:t>PRM: 4 spares: 3 coated (one for each IF</w:t>
      </w:r>
      <w:r w:rsidR="009A64B6">
        <w:t>O; 2 with ROC= -11.00m, and1 with ROC= -8.87m) + 1 uncoated (and unpolished</w:t>
      </w:r>
      <w:r>
        <w:t>)</w:t>
      </w:r>
    </w:p>
    <w:p w14:paraId="477FEA46" w14:textId="77777777" w:rsidR="00620DC5" w:rsidRDefault="00620DC5" w:rsidP="00620DC5">
      <w:r>
        <w:t>SRM: 9 sp</w:t>
      </w:r>
      <w:r w:rsidR="004D3F89">
        <w:t>ares= 3 polished (2 with ROC=-5.69m and 1 with ROC= -11.40</w:t>
      </w:r>
      <w:r>
        <w:t>m) and coated with</w:t>
      </w:r>
      <w:r w:rsidR="004D3F89">
        <w:t xml:space="preserve"> the same transmiss</w:t>
      </w:r>
      <w:r w:rsidR="00851471">
        <w:t>ion as the ones first used in a</w:t>
      </w:r>
      <w:r>
        <w:t>LIGO + 6 uncoated, but polished with the ri</w:t>
      </w:r>
      <w:r w:rsidR="004D3F89">
        <w:t>ght ROC for each IFO (4 with -5.69m, 2 with -11.40</w:t>
      </w:r>
      <w:r>
        <w:t>m).</w:t>
      </w:r>
      <w:r w:rsidR="004D3F89">
        <w:t xml:space="preserve"> The uncoated spares will be coated later with a different transmission tha</w:t>
      </w:r>
      <w:r w:rsidR="00851471">
        <w:t>n the ones first installed in a</w:t>
      </w:r>
      <w:r w:rsidR="004D3F89">
        <w:t>LIGO</w:t>
      </w:r>
    </w:p>
    <w:p w14:paraId="114B49E9" w14:textId="77777777" w:rsidR="00620DC5" w:rsidRDefault="00A551F7" w:rsidP="00620DC5">
      <w:r>
        <w:t>PR2: 3 spares; two with ROC=-4.56m + one with ROC=-4.41m. All</w:t>
      </w:r>
      <w:r w:rsidR="00620DC5">
        <w:t xml:space="preserve"> coated.</w:t>
      </w:r>
    </w:p>
    <w:p w14:paraId="105F3841" w14:textId="77777777" w:rsidR="000F628B" w:rsidRDefault="00A551F7" w:rsidP="00620DC5">
      <w:r>
        <w:t>SR2: 3 spares; two</w:t>
      </w:r>
      <w:r w:rsidR="00620DC5">
        <w:t xml:space="preserve"> with ROC=-</w:t>
      </w:r>
      <w:r>
        <w:t>6.43m + one with ROC=-4.89m. All</w:t>
      </w:r>
      <w:r w:rsidR="00620DC5">
        <w:t xml:space="preserve"> coated.</w:t>
      </w:r>
      <w:r w:rsidR="000F628B">
        <w:t xml:space="preserve"> </w:t>
      </w:r>
    </w:p>
    <w:p w14:paraId="2FFDC977" w14:textId="77777777" w:rsidR="007B6AEB" w:rsidRDefault="000F628B" w:rsidP="007B6AEB">
      <w:proofErr w:type="spellStart"/>
      <w:r w:rsidRPr="00A2580C">
        <w:t>Beamsplitters</w:t>
      </w:r>
      <w:proofErr w:type="spellEnd"/>
      <w:r w:rsidRPr="00A2580C">
        <w:t xml:space="preserve"> have </w:t>
      </w:r>
      <w:r w:rsidR="00504DE0" w:rsidRPr="00A2580C">
        <w:t>1</w:t>
      </w:r>
      <w:r w:rsidR="00A2580C" w:rsidRPr="00A2580C">
        <w:t xml:space="preserve"> spare</w:t>
      </w:r>
      <w:r w:rsidR="00A2580C">
        <w:t xml:space="preserve"> per interferometer</w:t>
      </w:r>
      <w:r>
        <w:t xml:space="preserve"> due to the complexity of the coating.</w:t>
      </w:r>
      <w:r w:rsidR="00A2580C">
        <w:t xml:space="preserve"> Compensation Plates have one spare pre interferometer since they go through the extra </w:t>
      </w:r>
      <w:r w:rsidR="0088603A">
        <w:t>step of applying an ESD coating.</w:t>
      </w:r>
    </w:p>
    <w:p w14:paraId="3626A862" w14:textId="77777777" w:rsidR="0088603A" w:rsidRDefault="0088603A" w:rsidP="007B6AEB"/>
    <w:p w14:paraId="04167C64" w14:textId="77777777" w:rsidR="00F1635B" w:rsidRDefault="00F1635B" w:rsidP="00F1635B">
      <w:pPr>
        <w:pStyle w:val="Caption"/>
        <w:keepNext/>
      </w:pPr>
      <w:r>
        <w:t xml:space="preserve">Table </w:t>
      </w:r>
      <w:r w:rsidR="00C22477">
        <w:t>2</w:t>
      </w:r>
      <w:r>
        <w:t>:  COC sp</w:t>
      </w:r>
      <w:r w:rsidR="00062FDA">
        <w:t>are</w:t>
      </w:r>
      <w:r>
        <w:t>s</w:t>
      </w:r>
    </w:p>
    <w:tbl>
      <w:tblPr>
        <w:tblW w:w="978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115" w:type="dxa"/>
          <w:right w:w="115" w:type="dxa"/>
        </w:tblCellMar>
        <w:tblLook w:val="0000" w:firstRow="0" w:lastRow="0" w:firstColumn="0" w:lastColumn="0" w:noHBand="0" w:noVBand="0"/>
      </w:tblPr>
      <w:tblGrid>
        <w:gridCol w:w="997"/>
        <w:gridCol w:w="686"/>
        <w:gridCol w:w="686"/>
        <w:gridCol w:w="675"/>
        <w:gridCol w:w="675"/>
        <w:gridCol w:w="597"/>
        <w:gridCol w:w="597"/>
        <w:gridCol w:w="586"/>
        <w:gridCol w:w="586"/>
        <w:gridCol w:w="597"/>
        <w:gridCol w:w="597"/>
        <w:gridCol w:w="586"/>
        <w:gridCol w:w="293"/>
        <w:gridCol w:w="359"/>
        <w:gridCol w:w="315"/>
        <w:gridCol w:w="448"/>
        <w:gridCol w:w="504"/>
      </w:tblGrid>
      <w:tr w:rsidR="00062FDA" w:rsidRPr="002262F2" w14:paraId="3FFE0B17" w14:textId="77777777" w:rsidTr="009A64B6">
        <w:trPr>
          <w:cantSplit/>
          <w:tblHeader/>
        </w:trPr>
        <w:tc>
          <w:tcPr>
            <w:tcW w:w="0" w:type="auto"/>
            <w:vAlign w:val="bottom"/>
          </w:tcPr>
          <w:p w14:paraId="6DAEB210" w14:textId="77777777" w:rsidR="00062FDA" w:rsidRDefault="00062FDA" w:rsidP="001C55B9">
            <w:pPr>
              <w:spacing w:before="0"/>
              <w:jc w:val="left"/>
              <w:rPr>
                <w:sz w:val="20"/>
              </w:rPr>
            </w:pPr>
          </w:p>
        </w:tc>
        <w:tc>
          <w:tcPr>
            <w:tcW w:w="0" w:type="auto"/>
          </w:tcPr>
          <w:p w14:paraId="61F1F052" w14:textId="77777777" w:rsidR="00062FDA" w:rsidRPr="00DD2B0F" w:rsidRDefault="00062FDA" w:rsidP="00CB77F7">
            <w:pPr>
              <w:jc w:val="center"/>
              <w:rPr>
                <w:b/>
                <w:bCs/>
                <w:sz w:val="20"/>
              </w:rPr>
            </w:pPr>
            <w:r w:rsidRPr="00DD2B0F">
              <w:rPr>
                <w:b/>
                <w:bCs/>
                <w:sz w:val="20"/>
              </w:rPr>
              <w:t>PRM</w:t>
            </w:r>
          </w:p>
        </w:tc>
        <w:tc>
          <w:tcPr>
            <w:tcW w:w="0" w:type="auto"/>
          </w:tcPr>
          <w:p w14:paraId="199D51D5" w14:textId="77777777" w:rsidR="00062FDA" w:rsidRPr="00DD2B0F" w:rsidRDefault="00062FDA" w:rsidP="00CB77F7">
            <w:pPr>
              <w:jc w:val="center"/>
              <w:rPr>
                <w:b/>
                <w:bCs/>
                <w:sz w:val="20"/>
              </w:rPr>
            </w:pPr>
            <w:r>
              <w:rPr>
                <w:b/>
                <w:bCs/>
                <w:sz w:val="20"/>
              </w:rPr>
              <w:t>F-PRM</w:t>
            </w:r>
          </w:p>
        </w:tc>
        <w:tc>
          <w:tcPr>
            <w:tcW w:w="0" w:type="auto"/>
          </w:tcPr>
          <w:p w14:paraId="43591C44" w14:textId="77777777" w:rsidR="00062FDA" w:rsidRPr="00DD2B0F" w:rsidRDefault="00062FDA" w:rsidP="00CB77F7">
            <w:pPr>
              <w:jc w:val="center"/>
              <w:rPr>
                <w:b/>
                <w:bCs/>
                <w:sz w:val="20"/>
              </w:rPr>
            </w:pPr>
            <w:r w:rsidRPr="00DD2B0F">
              <w:rPr>
                <w:b/>
                <w:bCs/>
                <w:sz w:val="20"/>
              </w:rPr>
              <w:t>SRM</w:t>
            </w:r>
          </w:p>
        </w:tc>
        <w:tc>
          <w:tcPr>
            <w:tcW w:w="0" w:type="auto"/>
          </w:tcPr>
          <w:p w14:paraId="4C9E25E8" w14:textId="77777777" w:rsidR="00062FDA" w:rsidRPr="00DD2B0F" w:rsidRDefault="00062FDA" w:rsidP="00CB77F7">
            <w:pPr>
              <w:jc w:val="center"/>
              <w:rPr>
                <w:b/>
                <w:bCs/>
                <w:sz w:val="20"/>
              </w:rPr>
            </w:pPr>
            <w:r>
              <w:rPr>
                <w:b/>
                <w:bCs/>
                <w:sz w:val="20"/>
              </w:rPr>
              <w:t>F-SRM</w:t>
            </w:r>
          </w:p>
        </w:tc>
        <w:tc>
          <w:tcPr>
            <w:tcW w:w="0" w:type="auto"/>
          </w:tcPr>
          <w:p w14:paraId="6A2120E0" w14:textId="77777777" w:rsidR="00062FDA" w:rsidRPr="00DD2B0F" w:rsidRDefault="00062FDA" w:rsidP="00CB77F7">
            <w:pPr>
              <w:jc w:val="center"/>
              <w:rPr>
                <w:b/>
                <w:bCs/>
                <w:sz w:val="20"/>
              </w:rPr>
            </w:pPr>
            <w:r w:rsidRPr="00DD2B0F">
              <w:rPr>
                <w:b/>
                <w:bCs/>
                <w:sz w:val="20"/>
              </w:rPr>
              <w:t>PR2</w:t>
            </w:r>
          </w:p>
        </w:tc>
        <w:tc>
          <w:tcPr>
            <w:tcW w:w="0" w:type="auto"/>
          </w:tcPr>
          <w:p w14:paraId="13F72B49" w14:textId="77777777" w:rsidR="00062FDA" w:rsidRDefault="00062FDA" w:rsidP="00CB77F7">
            <w:pPr>
              <w:jc w:val="center"/>
              <w:rPr>
                <w:b/>
                <w:bCs/>
                <w:sz w:val="20"/>
              </w:rPr>
            </w:pPr>
            <w:r>
              <w:rPr>
                <w:b/>
                <w:bCs/>
                <w:sz w:val="20"/>
              </w:rPr>
              <w:t>F-PR2</w:t>
            </w:r>
          </w:p>
        </w:tc>
        <w:tc>
          <w:tcPr>
            <w:tcW w:w="0" w:type="auto"/>
          </w:tcPr>
          <w:p w14:paraId="0C44574E" w14:textId="77777777" w:rsidR="00062FDA" w:rsidRDefault="00062FDA" w:rsidP="00CB77F7">
            <w:pPr>
              <w:jc w:val="center"/>
              <w:rPr>
                <w:b/>
                <w:bCs/>
                <w:sz w:val="20"/>
              </w:rPr>
            </w:pPr>
            <w:r>
              <w:rPr>
                <w:b/>
                <w:bCs/>
                <w:sz w:val="20"/>
              </w:rPr>
              <w:t>SR2</w:t>
            </w:r>
          </w:p>
        </w:tc>
        <w:tc>
          <w:tcPr>
            <w:tcW w:w="0" w:type="auto"/>
          </w:tcPr>
          <w:p w14:paraId="34D5FF43" w14:textId="77777777" w:rsidR="00062FDA" w:rsidRPr="002262F2" w:rsidRDefault="00062FDA" w:rsidP="00CB77F7">
            <w:pPr>
              <w:jc w:val="center"/>
              <w:rPr>
                <w:b/>
                <w:bCs/>
                <w:sz w:val="20"/>
              </w:rPr>
            </w:pPr>
            <w:r w:rsidRPr="002262F2">
              <w:rPr>
                <w:b/>
                <w:bCs/>
                <w:sz w:val="20"/>
              </w:rPr>
              <w:t>F-SR2</w:t>
            </w:r>
          </w:p>
        </w:tc>
        <w:tc>
          <w:tcPr>
            <w:tcW w:w="0" w:type="auto"/>
            <w:vAlign w:val="center"/>
          </w:tcPr>
          <w:p w14:paraId="10AE8276" w14:textId="77777777" w:rsidR="00062FDA" w:rsidRPr="002262F2" w:rsidRDefault="00062FDA" w:rsidP="00CB77F7">
            <w:pPr>
              <w:jc w:val="center"/>
              <w:rPr>
                <w:b/>
                <w:bCs/>
                <w:sz w:val="20"/>
              </w:rPr>
            </w:pPr>
            <w:r w:rsidRPr="002262F2">
              <w:rPr>
                <w:b/>
                <w:bCs/>
                <w:sz w:val="20"/>
              </w:rPr>
              <w:t>PR3</w:t>
            </w:r>
          </w:p>
        </w:tc>
        <w:tc>
          <w:tcPr>
            <w:tcW w:w="0" w:type="auto"/>
          </w:tcPr>
          <w:p w14:paraId="11CFA989" w14:textId="77777777" w:rsidR="00062FDA" w:rsidRPr="002262F2" w:rsidRDefault="00062FDA" w:rsidP="00CB77F7">
            <w:pPr>
              <w:jc w:val="center"/>
              <w:rPr>
                <w:b/>
                <w:bCs/>
                <w:sz w:val="20"/>
              </w:rPr>
            </w:pPr>
            <w:r w:rsidRPr="002262F2">
              <w:rPr>
                <w:b/>
                <w:bCs/>
                <w:sz w:val="20"/>
              </w:rPr>
              <w:t>F-PR3</w:t>
            </w:r>
          </w:p>
        </w:tc>
        <w:tc>
          <w:tcPr>
            <w:tcW w:w="0" w:type="auto"/>
            <w:vAlign w:val="center"/>
          </w:tcPr>
          <w:p w14:paraId="66A796E1" w14:textId="77777777" w:rsidR="00062FDA" w:rsidRPr="002262F2" w:rsidRDefault="00062FDA" w:rsidP="00CB77F7">
            <w:pPr>
              <w:jc w:val="center"/>
              <w:rPr>
                <w:b/>
                <w:bCs/>
                <w:sz w:val="20"/>
              </w:rPr>
            </w:pPr>
            <w:r w:rsidRPr="002262F2">
              <w:rPr>
                <w:b/>
                <w:bCs/>
                <w:sz w:val="20"/>
              </w:rPr>
              <w:t>SR3</w:t>
            </w:r>
          </w:p>
        </w:tc>
        <w:tc>
          <w:tcPr>
            <w:tcW w:w="0" w:type="auto"/>
            <w:tcMar>
              <w:top w:w="0" w:type="dxa"/>
              <w:left w:w="24" w:type="dxa"/>
              <w:bottom w:w="0" w:type="dxa"/>
              <w:right w:w="24" w:type="dxa"/>
            </w:tcMar>
            <w:vAlign w:val="center"/>
          </w:tcPr>
          <w:p w14:paraId="465412B9" w14:textId="77777777" w:rsidR="00062FDA" w:rsidRPr="002262F2" w:rsidRDefault="00062FDA" w:rsidP="00CB77F7">
            <w:pPr>
              <w:jc w:val="center"/>
            </w:pPr>
            <w:r w:rsidRPr="002262F2">
              <w:rPr>
                <w:b/>
                <w:bCs/>
                <w:sz w:val="20"/>
              </w:rPr>
              <w:t>BS</w:t>
            </w:r>
          </w:p>
        </w:tc>
        <w:tc>
          <w:tcPr>
            <w:tcW w:w="0" w:type="auto"/>
            <w:tcMar>
              <w:top w:w="0" w:type="dxa"/>
              <w:left w:w="24" w:type="dxa"/>
              <w:bottom w:w="0" w:type="dxa"/>
              <w:right w:w="24" w:type="dxa"/>
            </w:tcMar>
            <w:vAlign w:val="center"/>
          </w:tcPr>
          <w:p w14:paraId="225F2D02" w14:textId="77777777" w:rsidR="00062FDA" w:rsidRPr="002262F2" w:rsidRDefault="00062FDA" w:rsidP="00CB77F7">
            <w:pPr>
              <w:jc w:val="center"/>
            </w:pPr>
            <w:r w:rsidRPr="002262F2">
              <w:rPr>
                <w:b/>
                <w:bCs/>
                <w:sz w:val="20"/>
              </w:rPr>
              <w:t>FM</w:t>
            </w:r>
          </w:p>
        </w:tc>
        <w:tc>
          <w:tcPr>
            <w:tcW w:w="0" w:type="auto"/>
            <w:tcMar>
              <w:top w:w="0" w:type="dxa"/>
              <w:left w:w="24" w:type="dxa"/>
              <w:bottom w:w="0" w:type="dxa"/>
              <w:right w:w="24" w:type="dxa"/>
            </w:tcMar>
            <w:vAlign w:val="center"/>
          </w:tcPr>
          <w:p w14:paraId="384E6B7C" w14:textId="77777777" w:rsidR="00062FDA" w:rsidRPr="002262F2" w:rsidRDefault="00062FDA" w:rsidP="00CB77F7">
            <w:pPr>
              <w:jc w:val="center"/>
              <w:rPr>
                <w:b/>
                <w:bCs/>
                <w:sz w:val="20"/>
              </w:rPr>
            </w:pPr>
            <w:r w:rsidRPr="002262F2">
              <w:rPr>
                <w:b/>
                <w:bCs/>
                <w:sz w:val="20"/>
              </w:rPr>
              <w:t>CP</w:t>
            </w:r>
          </w:p>
        </w:tc>
        <w:tc>
          <w:tcPr>
            <w:tcW w:w="0" w:type="auto"/>
            <w:tcMar>
              <w:top w:w="0" w:type="dxa"/>
              <w:left w:w="24" w:type="dxa"/>
              <w:bottom w:w="0" w:type="dxa"/>
              <w:right w:w="24" w:type="dxa"/>
            </w:tcMar>
            <w:vAlign w:val="center"/>
          </w:tcPr>
          <w:p w14:paraId="337E5202" w14:textId="77777777" w:rsidR="00062FDA" w:rsidRPr="002262F2" w:rsidRDefault="00062FDA" w:rsidP="00CB77F7">
            <w:pPr>
              <w:jc w:val="center"/>
            </w:pPr>
            <w:r w:rsidRPr="002262F2">
              <w:rPr>
                <w:b/>
                <w:bCs/>
                <w:sz w:val="20"/>
              </w:rPr>
              <w:t>ITM</w:t>
            </w:r>
          </w:p>
        </w:tc>
        <w:tc>
          <w:tcPr>
            <w:tcW w:w="0" w:type="auto"/>
            <w:tcMar>
              <w:top w:w="0" w:type="dxa"/>
              <w:left w:w="24" w:type="dxa"/>
              <w:bottom w:w="0" w:type="dxa"/>
              <w:right w:w="24" w:type="dxa"/>
            </w:tcMar>
            <w:vAlign w:val="center"/>
          </w:tcPr>
          <w:p w14:paraId="101CE807" w14:textId="77777777" w:rsidR="00062FDA" w:rsidRPr="002262F2" w:rsidRDefault="00062FDA" w:rsidP="00CB77F7">
            <w:pPr>
              <w:jc w:val="center"/>
            </w:pPr>
            <w:r w:rsidRPr="002262F2">
              <w:rPr>
                <w:b/>
                <w:bCs/>
                <w:sz w:val="20"/>
              </w:rPr>
              <w:t>ETM</w:t>
            </w:r>
          </w:p>
        </w:tc>
      </w:tr>
      <w:tr w:rsidR="00062FDA" w:rsidRPr="002262F2" w14:paraId="72ECF48A" w14:textId="77777777" w:rsidTr="009A64B6">
        <w:trPr>
          <w:cantSplit/>
        </w:trPr>
        <w:tc>
          <w:tcPr>
            <w:tcW w:w="0" w:type="auto"/>
            <w:vAlign w:val="bottom"/>
          </w:tcPr>
          <w:p w14:paraId="0FFC5430" w14:textId="77777777" w:rsidR="00062FDA" w:rsidRDefault="00062FDA" w:rsidP="00390635">
            <w:pPr>
              <w:jc w:val="left"/>
            </w:pPr>
            <w:r>
              <w:rPr>
                <w:sz w:val="20"/>
              </w:rPr>
              <w:t xml:space="preserve">Number in IFOs  </w:t>
            </w:r>
          </w:p>
        </w:tc>
        <w:tc>
          <w:tcPr>
            <w:tcW w:w="0" w:type="auto"/>
          </w:tcPr>
          <w:p w14:paraId="5E367F51" w14:textId="77777777" w:rsidR="00062FDA" w:rsidRPr="00E222AC" w:rsidRDefault="00EF226E" w:rsidP="00C91E38">
            <w:pPr>
              <w:jc w:val="left"/>
              <w:rPr>
                <w:sz w:val="20"/>
                <w:highlight w:val="red"/>
              </w:rPr>
            </w:pPr>
            <w:r>
              <w:rPr>
                <w:sz w:val="20"/>
              </w:rPr>
              <w:t>2</w:t>
            </w:r>
          </w:p>
        </w:tc>
        <w:tc>
          <w:tcPr>
            <w:tcW w:w="0" w:type="auto"/>
          </w:tcPr>
          <w:p w14:paraId="6BBF2402" w14:textId="77777777" w:rsidR="00062FDA" w:rsidRPr="00620DC5" w:rsidRDefault="00EF226E" w:rsidP="00C91E38">
            <w:pPr>
              <w:jc w:val="left"/>
              <w:rPr>
                <w:sz w:val="20"/>
              </w:rPr>
            </w:pPr>
            <w:r>
              <w:rPr>
                <w:sz w:val="20"/>
              </w:rPr>
              <w:t>1</w:t>
            </w:r>
          </w:p>
        </w:tc>
        <w:tc>
          <w:tcPr>
            <w:tcW w:w="0" w:type="auto"/>
          </w:tcPr>
          <w:p w14:paraId="1ED55BE9" w14:textId="77777777" w:rsidR="00062FDA" w:rsidRPr="00E222AC" w:rsidRDefault="00EF226E" w:rsidP="00C91E38">
            <w:pPr>
              <w:jc w:val="left"/>
              <w:rPr>
                <w:sz w:val="20"/>
                <w:highlight w:val="red"/>
              </w:rPr>
            </w:pPr>
            <w:r>
              <w:rPr>
                <w:sz w:val="20"/>
              </w:rPr>
              <w:t>2</w:t>
            </w:r>
          </w:p>
        </w:tc>
        <w:tc>
          <w:tcPr>
            <w:tcW w:w="0" w:type="auto"/>
          </w:tcPr>
          <w:p w14:paraId="7A33C4CB" w14:textId="77777777" w:rsidR="00062FDA" w:rsidRPr="00620DC5" w:rsidRDefault="00EF226E" w:rsidP="00C91E38">
            <w:pPr>
              <w:jc w:val="left"/>
              <w:rPr>
                <w:sz w:val="20"/>
              </w:rPr>
            </w:pPr>
            <w:r>
              <w:rPr>
                <w:sz w:val="20"/>
              </w:rPr>
              <w:t>1</w:t>
            </w:r>
          </w:p>
        </w:tc>
        <w:tc>
          <w:tcPr>
            <w:tcW w:w="0" w:type="auto"/>
          </w:tcPr>
          <w:p w14:paraId="2F11A711" w14:textId="77777777" w:rsidR="00062FDA" w:rsidRPr="00E222AC" w:rsidRDefault="00EF226E" w:rsidP="00C91E38">
            <w:pPr>
              <w:jc w:val="left"/>
              <w:rPr>
                <w:sz w:val="20"/>
                <w:highlight w:val="red"/>
              </w:rPr>
            </w:pPr>
            <w:r>
              <w:rPr>
                <w:sz w:val="20"/>
              </w:rPr>
              <w:t>2</w:t>
            </w:r>
          </w:p>
        </w:tc>
        <w:tc>
          <w:tcPr>
            <w:tcW w:w="0" w:type="auto"/>
          </w:tcPr>
          <w:p w14:paraId="534312D0" w14:textId="77777777" w:rsidR="00062FDA" w:rsidRDefault="00EF226E" w:rsidP="00C91E38">
            <w:pPr>
              <w:jc w:val="left"/>
              <w:rPr>
                <w:sz w:val="20"/>
              </w:rPr>
            </w:pPr>
            <w:r>
              <w:rPr>
                <w:sz w:val="20"/>
              </w:rPr>
              <w:t>1</w:t>
            </w:r>
          </w:p>
        </w:tc>
        <w:tc>
          <w:tcPr>
            <w:tcW w:w="0" w:type="auto"/>
          </w:tcPr>
          <w:p w14:paraId="4F359505" w14:textId="77777777" w:rsidR="00062FDA" w:rsidRDefault="00EF226E" w:rsidP="00C91E38">
            <w:pPr>
              <w:jc w:val="left"/>
              <w:rPr>
                <w:sz w:val="20"/>
              </w:rPr>
            </w:pPr>
            <w:r>
              <w:rPr>
                <w:sz w:val="20"/>
              </w:rPr>
              <w:t>2</w:t>
            </w:r>
          </w:p>
        </w:tc>
        <w:tc>
          <w:tcPr>
            <w:tcW w:w="0" w:type="auto"/>
          </w:tcPr>
          <w:p w14:paraId="55A2CA64" w14:textId="77777777" w:rsidR="00062FDA" w:rsidRPr="002262F2" w:rsidRDefault="00EF226E" w:rsidP="00C91E38">
            <w:pPr>
              <w:jc w:val="left"/>
              <w:rPr>
                <w:sz w:val="20"/>
              </w:rPr>
            </w:pPr>
            <w:r w:rsidRPr="002262F2">
              <w:rPr>
                <w:sz w:val="20"/>
              </w:rPr>
              <w:t>1</w:t>
            </w:r>
          </w:p>
        </w:tc>
        <w:tc>
          <w:tcPr>
            <w:tcW w:w="0" w:type="auto"/>
          </w:tcPr>
          <w:p w14:paraId="613B358B" w14:textId="77777777" w:rsidR="00062FDA" w:rsidRPr="002262F2" w:rsidRDefault="00EF226E" w:rsidP="00C91E38">
            <w:pPr>
              <w:jc w:val="left"/>
              <w:rPr>
                <w:sz w:val="20"/>
              </w:rPr>
            </w:pPr>
            <w:r w:rsidRPr="002262F2">
              <w:rPr>
                <w:sz w:val="20"/>
              </w:rPr>
              <w:t>2</w:t>
            </w:r>
          </w:p>
        </w:tc>
        <w:tc>
          <w:tcPr>
            <w:tcW w:w="0" w:type="auto"/>
          </w:tcPr>
          <w:p w14:paraId="3781FFD2" w14:textId="77777777" w:rsidR="00062FDA" w:rsidRPr="002262F2" w:rsidRDefault="00EF226E" w:rsidP="00C91E38">
            <w:pPr>
              <w:jc w:val="left"/>
              <w:rPr>
                <w:sz w:val="20"/>
              </w:rPr>
            </w:pPr>
            <w:r w:rsidRPr="002262F2">
              <w:rPr>
                <w:sz w:val="20"/>
              </w:rPr>
              <w:t>1</w:t>
            </w:r>
          </w:p>
        </w:tc>
        <w:tc>
          <w:tcPr>
            <w:tcW w:w="0" w:type="auto"/>
          </w:tcPr>
          <w:p w14:paraId="113FEB77" w14:textId="77777777" w:rsidR="00062FDA" w:rsidRPr="002262F2" w:rsidRDefault="00062FDA" w:rsidP="00C91E38">
            <w:pPr>
              <w:jc w:val="left"/>
              <w:rPr>
                <w:sz w:val="20"/>
              </w:rPr>
            </w:pPr>
            <w:r w:rsidRPr="002262F2">
              <w:rPr>
                <w:sz w:val="20"/>
              </w:rPr>
              <w:t>3</w:t>
            </w:r>
          </w:p>
        </w:tc>
        <w:tc>
          <w:tcPr>
            <w:tcW w:w="0" w:type="auto"/>
            <w:tcMar>
              <w:top w:w="0" w:type="dxa"/>
              <w:left w:w="24" w:type="dxa"/>
              <w:bottom w:w="0" w:type="dxa"/>
              <w:right w:w="24" w:type="dxa"/>
            </w:tcMar>
          </w:tcPr>
          <w:p w14:paraId="5C38F557" w14:textId="77777777" w:rsidR="00062FDA" w:rsidRPr="002262F2" w:rsidRDefault="00062FDA" w:rsidP="00C91E38">
            <w:pPr>
              <w:jc w:val="left"/>
            </w:pPr>
            <w:r w:rsidRPr="002262F2">
              <w:rPr>
                <w:sz w:val="20"/>
              </w:rPr>
              <w:t>3</w:t>
            </w:r>
          </w:p>
        </w:tc>
        <w:tc>
          <w:tcPr>
            <w:tcW w:w="0" w:type="auto"/>
            <w:tcMar>
              <w:top w:w="0" w:type="dxa"/>
              <w:left w:w="24" w:type="dxa"/>
              <w:bottom w:w="0" w:type="dxa"/>
              <w:right w:w="24" w:type="dxa"/>
            </w:tcMar>
          </w:tcPr>
          <w:p w14:paraId="102904E4" w14:textId="77777777" w:rsidR="00062FDA" w:rsidRPr="002262F2" w:rsidRDefault="00062FDA" w:rsidP="00C91E38">
            <w:pPr>
              <w:jc w:val="left"/>
            </w:pPr>
            <w:r w:rsidRPr="002262F2">
              <w:rPr>
                <w:sz w:val="20"/>
              </w:rPr>
              <w:t>2</w:t>
            </w:r>
          </w:p>
        </w:tc>
        <w:tc>
          <w:tcPr>
            <w:tcW w:w="0" w:type="auto"/>
            <w:tcMar>
              <w:top w:w="0" w:type="dxa"/>
              <w:left w:w="24" w:type="dxa"/>
              <w:bottom w:w="0" w:type="dxa"/>
              <w:right w:w="24" w:type="dxa"/>
            </w:tcMar>
          </w:tcPr>
          <w:p w14:paraId="10AD6317" w14:textId="77777777" w:rsidR="00062FDA" w:rsidRPr="002262F2" w:rsidRDefault="00062FDA" w:rsidP="00C91E38">
            <w:pPr>
              <w:jc w:val="left"/>
            </w:pPr>
            <w:r w:rsidRPr="002262F2">
              <w:rPr>
                <w:sz w:val="20"/>
              </w:rPr>
              <w:t>6</w:t>
            </w:r>
          </w:p>
        </w:tc>
        <w:tc>
          <w:tcPr>
            <w:tcW w:w="0" w:type="auto"/>
            <w:tcMar>
              <w:top w:w="0" w:type="dxa"/>
              <w:left w:w="24" w:type="dxa"/>
              <w:bottom w:w="0" w:type="dxa"/>
              <w:right w:w="24" w:type="dxa"/>
            </w:tcMar>
          </w:tcPr>
          <w:p w14:paraId="66BF2F09" w14:textId="77777777" w:rsidR="00062FDA" w:rsidRPr="002262F2" w:rsidRDefault="00062FDA" w:rsidP="00C91E38">
            <w:pPr>
              <w:jc w:val="left"/>
              <w:rPr>
                <w:sz w:val="20"/>
              </w:rPr>
            </w:pPr>
            <w:r w:rsidRPr="002262F2">
              <w:rPr>
                <w:sz w:val="20"/>
              </w:rPr>
              <w:t>6</w:t>
            </w:r>
          </w:p>
        </w:tc>
        <w:tc>
          <w:tcPr>
            <w:tcW w:w="0" w:type="auto"/>
            <w:tcMar>
              <w:top w:w="0" w:type="dxa"/>
              <w:left w:w="24" w:type="dxa"/>
              <w:bottom w:w="0" w:type="dxa"/>
              <w:right w:w="24" w:type="dxa"/>
            </w:tcMar>
          </w:tcPr>
          <w:p w14:paraId="4F7C69A0" w14:textId="77777777" w:rsidR="00062FDA" w:rsidRPr="002262F2" w:rsidRDefault="00062FDA" w:rsidP="00C91E38">
            <w:pPr>
              <w:jc w:val="left"/>
            </w:pPr>
            <w:r w:rsidRPr="002262F2">
              <w:rPr>
                <w:sz w:val="20"/>
              </w:rPr>
              <w:t>6</w:t>
            </w:r>
          </w:p>
        </w:tc>
      </w:tr>
      <w:tr w:rsidR="009A64B6" w:rsidRPr="002262F2" w14:paraId="7C3CA625" w14:textId="77777777" w:rsidTr="009A64B6">
        <w:trPr>
          <w:cantSplit/>
        </w:trPr>
        <w:tc>
          <w:tcPr>
            <w:tcW w:w="0" w:type="auto"/>
            <w:vAlign w:val="bottom"/>
          </w:tcPr>
          <w:p w14:paraId="076E5509" w14:textId="77777777" w:rsidR="009A64B6" w:rsidRDefault="009A64B6" w:rsidP="00390635">
            <w:pPr>
              <w:jc w:val="left"/>
              <w:rPr>
                <w:sz w:val="20"/>
              </w:rPr>
            </w:pPr>
            <w:r>
              <w:rPr>
                <w:sz w:val="20"/>
              </w:rPr>
              <w:t>Uncoated Spares</w:t>
            </w:r>
          </w:p>
        </w:tc>
        <w:tc>
          <w:tcPr>
            <w:tcW w:w="0" w:type="auto"/>
            <w:gridSpan w:val="2"/>
          </w:tcPr>
          <w:p w14:paraId="2EC0FA56" w14:textId="77777777" w:rsidR="009A64B6" w:rsidRDefault="009A64B6" w:rsidP="00C91E38">
            <w:pPr>
              <w:jc w:val="left"/>
              <w:rPr>
                <w:sz w:val="20"/>
              </w:rPr>
            </w:pPr>
            <w:r>
              <w:rPr>
                <w:sz w:val="20"/>
              </w:rPr>
              <w:t>1, also un-polished</w:t>
            </w:r>
          </w:p>
        </w:tc>
        <w:tc>
          <w:tcPr>
            <w:tcW w:w="0" w:type="auto"/>
          </w:tcPr>
          <w:p w14:paraId="3C507455" w14:textId="77777777" w:rsidR="009A64B6" w:rsidRPr="00620DC5" w:rsidRDefault="009A64B6" w:rsidP="00C91E38">
            <w:pPr>
              <w:jc w:val="left"/>
              <w:rPr>
                <w:sz w:val="20"/>
              </w:rPr>
            </w:pPr>
            <w:r>
              <w:rPr>
                <w:sz w:val="20"/>
              </w:rPr>
              <w:t>4</w:t>
            </w:r>
          </w:p>
        </w:tc>
        <w:tc>
          <w:tcPr>
            <w:tcW w:w="0" w:type="auto"/>
          </w:tcPr>
          <w:p w14:paraId="758BB878" w14:textId="77777777" w:rsidR="009A64B6" w:rsidRPr="00620DC5" w:rsidRDefault="009A64B6" w:rsidP="00C91E38">
            <w:pPr>
              <w:jc w:val="left"/>
              <w:rPr>
                <w:sz w:val="20"/>
              </w:rPr>
            </w:pPr>
            <w:r>
              <w:rPr>
                <w:sz w:val="20"/>
              </w:rPr>
              <w:t>2</w:t>
            </w:r>
          </w:p>
        </w:tc>
        <w:tc>
          <w:tcPr>
            <w:tcW w:w="0" w:type="auto"/>
          </w:tcPr>
          <w:p w14:paraId="0C30BA66" w14:textId="77777777" w:rsidR="009A64B6" w:rsidRDefault="009A64B6" w:rsidP="00C91E38">
            <w:pPr>
              <w:jc w:val="left"/>
              <w:rPr>
                <w:sz w:val="20"/>
              </w:rPr>
            </w:pPr>
            <w:r>
              <w:rPr>
                <w:sz w:val="20"/>
              </w:rPr>
              <w:t>0</w:t>
            </w:r>
          </w:p>
        </w:tc>
        <w:tc>
          <w:tcPr>
            <w:tcW w:w="0" w:type="auto"/>
          </w:tcPr>
          <w:p w14:paraId="446B969F" w14:textId="77777777" w:rsidR="009A64B6" w:rsidRDefault="009A64B6" w:rsidP="00C91E38">
            <w:pPr>
              <w:jc w:val="left"/>
              <w:rPr>
                <w:sz w:val="20"/>
              </w:rPr>
            </w:pPr>
            <w:r>
              <w:rPr>
                <w:sz w:val="20"/>
              </w:rPr>
              <w:t>0</w:t>
            </w:r>
          </w:p>
        </w:tc>
        <w:tc>
          <w:tcPr>
            <w:tcW w:w="0" w:type="auto"/>
          </w:tcPr>
          <w:p w14:paraId="6E7E3B1C" w14:textId="77777777" w:rsidR="009A64B6" w:rsidRDefault="009A64B6" w:rsidP="00C91E38">
            <w:pPr>
              <w:jc w:val="left"/>
              <w:rPr>
                <w:sz w:val="20"/>
              </w:rPr>
            </w:pPr>
            <w:r>
              <w:rPr>
                <w:sz w:val="20"/>
              </w:rPr>
              <w:t>0</w:t>
            </w:r>
          </w:p>
        </w:tc>
        <w:tc>
          <w:tcPr>
            <w:tcW w:w="0" w:type="auto"/>
          </w:tcPr>
          <w:p w14:paraId="7BAE89D8" w14:textId="77777777" w:rsidR="009A64B6" w:rsidRPr="002262F2" w:rsidRDefault="009A64B6" w:rsidP="00C91E38">
            <w:pPr>
              <w:jc w:val="left"/>
              <w:rPr>
                <w:sz w:val="20"/>
              </w:rPr>
            </w:pPr>
            <w:r w:rsidRPr="002262F2">
              <w:rPr>
                <w:sz w:val="20"/>
              </w:rPr>
              <w:t>0</w:t>
            </w:r>
          </w:p>
        </w:tc>
        <w:tc>
          <w:tcPr>
            <w:tcW w:w="0" w:type="auto"/>
          </w:tcPr>
          <w:p w14:paraId="71EB1A3A" w14:textId="77777777" w:rsidR="009A64B6" w:rsidRPr="002262F2" w:rsidRDefault="009A64B6" w:rsidP="00C91E38">
            <w:pPr>
              <w:jc w:val="left"/>
              <w:rPr>
                <w:sz w:val="20"/>
              </w:rPr>
            </w:pPr>
          </w:p>
        </w:tc>
        <w:tc>
          <w:tcPr>
            <w:tcW w:w="0" w:type="auto"/>
          </w:tcPr>
          <w:p w14:paraId="635A1F86" w14:textId="77777777" w:rsidR="009A64B6" w:rsidRPr="002262F2" w:rsidRDefault="009A64B6" w:rsidP="00C91E38">
            <w:pPr>
              <w:jc w:val="left"/>
              <w:rPr>
                <w:sz w:val="20"/>
              </w:rPr>
            </w:pPr>
          </w:p>
        </w:tc>
        <w:tc>
          <w:tcPr>
            <w:tcW w:w="0" w:type="auto"/>
          </w:tcPr>
          <w:p w14:paraId="13784CA5" w14:textId="77777777" w:rsidR="009A64B6" w:rsidRPr="002262F2" w:rsidRDefault="009A64B6" w:rsidP="00C91E38">
            <w:pPr>
              <w:jc w:val="left"/>
              <w:rPr>
                <w:sz w:val="20"/>
              </w:rPr>
            </w:pPr>
          </w:p>
        </w:tc>
        <w:tc>
          <w:tcPr>
            <w:tcW w:w="0" w:type="auto"/>
            <w:tcMar>
              <w:top w:w="0" w:type="dxa"/>
              <w:left w:w="24" w:type="dxa"/>
              <w:bottom w:w="0" w:type="dxa"/>
              <w:right w:w="24" w:type="dxa"/>
            </w:tcMar>
          </w:tcPr>
          <w:p w14:paraId="09211E2D" w14:textId="77777777" w:rsidR="009A64B6" w:rsidRPr="002262F2" w:rsidRDefault="009A64B6" w:rsidP="00C91E38">
            <w:pPr>
              <w:jc w:val="left"/>
              <w:rPr>
                <w:sz w:val="20"/>
              </w:rPr>
            </w:pPr>
          </w:p>
        </w:tc>
        <w:tc>
          <w:tcPr>
            <w:tcW w:w="0" w:type="auto"/>
            <w:tcMar>
              <w:top w:w="0" w:type="dxa"/>
              <w:left w:w="24" w:type="dxa"/>
              <w:bottom w:w="0" w:type="dxa"/>
              <w:right w:w="24" w:type="dxa"/>
            </w:tcMar>
          </w:tcPr>
          <w:p w14:paraId="568F5BB8" w14:textId="77777777" w:rsidR="009A64B6" w:rsidRPr="002262F2" w:rsidRDefault="009A64B6" w:rsidP="00C91E38">
            <w:pPr>
              <w:jc w:val="left"/>
              <w:rPr>
                <w:sz w:val="20"/>
              </w:rPr>
            </w:pPr>
          </w:p>
        </w:tc>
        <w:tc>
          <w:tcPr>
            <w:tcW w:w="0" w:type="auto"/>
            <w:tcMar>
              <w:top w:w="0" w:type="dxa"/>
              <w:left w:w="24" w:type="dxa"/>
              <w:bottom w:w="0" w:type="dxa"/>
              <w:right w:w="24" w:type="dxa"/>
            </w:tcMar>
          </w:tcPr>
          <w:p w14:paraId="54BE8499" w14:textId="77777777" w:rsidR="009A64B6" w:rsidRPr="002262F2" w:rsidRDefault="009A64B6" w:rsidP="00C91E38">
            <w:pPr>
              <w:jc w:val="left"/>
              <w:rPr>
                <w:sz w:val="20"/>
              </w:rPr>
            </w:pPr>
          </w:p>
        </w:tc>
        <w:tc>
          <w:tcPr>
            <w:tcW w:w="0" w:type="auto"/>
            <w:tcMar>
              <w:top w:w="0" w:type="dxa"/>
              <w:left w:w="24" w:type="dxa"/>
              <w:bottom w:w="0" w:type="dxa"/>
              <w:right w:w="24" w:type="dxa"/>
            </w:tcMar>
          </w:tcPr>
          <w:p w14:paraId="2BF1CADC" w14:textId="77777777" w:rsidR="009A64B6" w:rsidRPr="002262F2" w:rsidRDefault="009A64B6" w:rsidP="00C91E38">
            <w:pPr>
              <w:jc w:val="left"/>
              <w:rPr>
                <w:sz w:val="20"/>
              </w:rPr>
            </w:pPr>
          </w:p>
        </w:tc>
        <w:tc>
          <w:tcPr>
            <w:tcW w:w="0" w:type="auto"/>
            <w:tcMar>
              <w:top w:w="0" w:type="dxa"/>
              <w:left w:w="24" w:type="dxa"/>
              <w:bottom w:w="0" w:type="dxa"/>
              <w:right w:w="24" w:type="dxa"/>
            </w:tcMar>
          </w:tcPr>
          <w:p w14:paraId="76001543" w14:textId="77777777" w:rsidR="009A64B6" w:rsidRPr="002262F2" w:rsidRDefault="009A64B6" w:rsidP="00C91E38">
            <w:pPr>
              <w:jc w:val="left"/>
              <w:rPr>
                <w:sz w:val="20"/>
              </w:rPr>
            </w:pPr>
          </w:p>
        </w:tc>
      </w:tr>
      <w:tr w:rsidR="00062FDA" w:rsidRPr="002262F2" w14:paraId="52D34434" w14:textId="77777777" w:rsidTr="009A64B6">
        <w:trPr>
          <w:cantSplit/>
        </w:trPr>
        <w:tc>
          <w:tcPr>
            <w:tcW w:w="0" w:type="auto"/>
            <w:vAlign w:val="bottom"/>
          </w:tcPr>
          <w:p w14:paraId="3DBECE8E" w14:textId="77777777" w:rsidR="00062FDA" w:rsidRDefault="00EF226E" w:rsidP="00390635">
            <w:pPr>
              <w:jc w:val="left"/>
              <w:rPr>
                <w:sz w:val="20"/>
              </w:rPr>
            </w:pPr>
            <w:r>
              <w:rPr>
                <w:sz w:val="20"/>
              </w:rPr>
              <w:t xml:space="preserve">Coated </w:t>
            </w:r>
            <w:r w:rsidR="00062FDA">
              <w:rPr>
                <w:sz w:val="20"/>
              </w:rPr>
              <w:t xml:space="preserve">Spares  </w:t>
            </w:r>
          </w:p>
        </w:tc>
        <w:tc>
          <w:tcPr>
            <w:tcW w:w="0" w:type="auto"/>
          </w:tcPr>
          <w:p w14:paraId="5C06F3D4" w14:textId="77777777" w:rsidR="00062FDA" w:rsidRPr="00E222AC" w:rsidRDefault="00EF226E" w:rsidP="00C91E38">
            <w:pPr>
              <w:jc w:val="left"/>
              <w:rPr>
                <w:sz w:val="20"/>
                <w:highlight w:val="red"/>
              </w:rPr>
            </w:pPr>
            <w:r>
              <w:rPr>
                <w:sz w:val="20"/>
              </w:rPr>
              <w:t>2</w:t>
            </w:r>
          </w:p>
        </w:tc>
        <w:tc>
          <w:tcPr>
            <w:tcW w:w="0" w:type="auto"/>
          </w:tcPr>
          <w:p w14:paraId="11C4E87B" w14:textId="77777777" w:rsidR="00062FDA" w:rsidRPr="00620DC5" w:rsidRDefault="00EF226E" w:rsidP="00C91E38">
            <w:pPr>
              <w:jc w:val="left"/>
              <w:rPr>
                <w:sz w:val="20"/>
              </w:rPr>
            </w:pPr>
            <w:r>
              <w:rPr>
                <w:sz w:val="20"/>
              </w:rPr>
              <w:t>1</w:t>
            </w:r>
          </w:p>
        </w:tc>
        <w:tc>
          <w:tcPr>
            <w:tcW w:w="0" w:type="auto"/>
          </w:tcPr>
          <w:p w14:paraId="4A176FB4" w14:textId="77777777" w:rsidR="00062FDA" w:rsidRPr="00E222AC" w:rsidRDefault="00EF226E" w:rsidP="00C91E38">
            <w:pPr>
              <w:jc w:val="left"/>
              <w:rPr>
                <w:sz w:val="20"/>
                <w:highlight w:val="red"/>
              </w:rPr>
            </w:pPr>
            <w:r>
              <w:rPr>
                <w:sz w:val="20"/>
              </w:rPr>
              <w:t>2</w:t>
            </w:r>
          </w:p>
        </w:tc>
        <w:tc>
          <w:tcPr>
            <w:tcW w:w="0" w:type="auto"/>
          </w:tcPr>
          <w:p w14:paraId="00252F00" w14:textId="77777777" w:rsidR="00062FDA" w:rsidRPr="00620DC5" w:rsidRDefault="00EF226E" w:rsidP="00C91E38">
            <w:pPr>
              <w:jc w:val="left"/>
              <w:rPr>
                <w:sz w:val="20"/>
              </w:rPr>
            </w:pPr>
            <w:r>
              <w:rPr>
                <w:sz w:val="20"/>
              </w:rPr>
              <w:t>1</w:t>
            </w:r>
          </w:p>
        </w:tc>
        <w:tc>
          <w:tcPr>
            <w:tcW w:w="0" w:type="auto"/>
          </w:tcPr>
          <w:p w14:paraId="2D88C7FA" w14:textId="77777777" w:rsidR="00062FDA" w:rsidRPr="00620DC5" w:rsidRDefault="00C60941" w:rsidP="00C91E38">
            <w:pPr>
              <w:jc w:val="left"/>
              <w:rPr>
                <w:sz w:val="20"/>
              </w:rPr>
            </w:pPr>
            <w:r>
              <w:rPr>
                <w:sz w:val="20"/>
              </w:rPr>
              <w:t>2</w:t>
            </w:r>
          </w:p>
        </w:tc>
        <w:tc>
          <w:tcPr>
            <w:tcW w:w="0" w:type="auto"/>
          </w:tcPr>
          <w:p w14:paraId="736C8567" w14:textId="77777777" w:rsidR="00062FDA" w:rsidRDefault="00EF226E" w:rsidP="00C91E38">
            <w:pPr>
              <w:jc w:val="left"/>
              <w:rPr>
                <w:sz w:val="20"/>
              </w:rPr>
            </w:pPr>
            <w:r>
              <w:rPr>
                <w:sz w:val="20"/>
              </w:rPr>
              <w:t>1</w:t>
            </w:r>
          </w:p>
        </w:tc>
        <w:tc>
          <w:tcPr>
            <w:tcW w:w="0" w:type="auto"/>
          </w:tcPr>
          <w:p w14:paraId="2546C8DD" w14:textId="77777777" w:rsidR="00062FDA" w:rsidRDefault="00C60941" w:rsidP="00C91E38">
            <w:pPr>
              <w:jc w:val="left"/>
              <w:rPr>
                <w:sz w:val="20"/>
              </w:rPr>
            </w:pPr>
            <w:r>
              <w:rPr>
                <w:sz w:val="20"/>
              </w:rPr>
              <w:t>2</w:t>
            </w:r>
          </w:p>
        </w:tc>
        <w:tc>
          <w:tcPr>
            <w:tcW w:w="0" w:type="auto"/>
          </w:tcPr>
          <w:p w14:paraId="27949749" w14:textId="77777777" w:rsidR="00062FDA" w:rsidRPr="002262F2" w:rsidRDefault="00EF226E" w:rsidP="00C91E38">
            <w:pPr>
              <w:jc w:val="left"/>
              <w:rPr>
                <w:sz w:val="20"/>
              </w:rPr>
            </w:pPr>
            <w:r w:rsidRPr="002262F2">
              <w:rPr>
                <w:sz w:val="20"/>
              </w:rPr>
              <w:t>1</w:t>
            </w:r>
          </w:p>
        </w:tc>
        <w:tc>
          <w:tcPr>
            <w:tcW w:w="0" w:type="auto"/>
          </w:tcPr>
          <w:p w14:paraId="0A7C8C90" w14:textId="77777777" w:rsidR="00062FDA" w:rsidRPr="002262F2" w:rsidRDefault="00062FDA" w:rsidP="00C91E38">
            <w:pPr>
              <w:jc w:val="left"/>
              <w:rPr>
                <w:sz w:val="20"/>
              </w:rPr>
            </w:pPr>
            <w:r w:rsidRPr="002262F2">
              <w:rPr>
                <w:sz w:val="20"/>
              </w:rPr>
              <w:t>1</w:t>
            </w:r>
          </w:p>
        </w:tc>
        <w:tc>
          <w:tcPr>
            <w:tcW w:w="0" w:type="auto"/>
          </w:tcPr>
          <w:p w14:paraId="672916E6" w14:textId="77777777" w:rsidR="00062FDA" w:rsidRPr="002262F2" w:rsidRDefault="00EF226E" w:rsidP="00C91E38">
            <w:pPr>
              <w:jc w:val="left"/>
              <w:rPr>
                <w:sz w:val="20"/>
              </w:rPr>
            </w:pPr>
            <w:r w:rsidRPr="002262F2">
              <w:rPr>
                <w:sz w:val="20"/>
              </w:rPr>
              <w:t>1</w:t>
            </w:r>
          </w:p>
        </w:tc>
        <w:tc>
          <w:tcPr>
            <w:tcW w:w="0" w:type="auto"/>
          </w:tcPr>
          <w:p w14:paraId="2E60644D" w14:textId="77777777" w:rsidR="00062FDA" w:rsidRPr="002262F2" w:rsidRDefault="00062FDA" w:rsidP="00C91E38">
            <w:pPr>
              <w:jc w:val="left"/>
              <w:rPr>
                <w:sz w:val="20"/>
              </w:rPr>
            </w:pPr>
            <w:r w:rsidRPr="002262F2">
              <w:rPr>
                <w:sz w:val="20"/>
              </w:rPr>
              <w:t>1</w:t>
            </w:r>
          </w:p>
        </w:tc>
        <w:tc>
          <w:tcPr>
            <w:tcW w:w="0" w:type="auto"/>
            <w:tcMar>
              <w:top w:w="0" w:type="dxa"/>
              <w:left w:w="24" w:type="dxa"/>
              <w:bottom w:w="0" w:type="dxa"/>
              <w:right w:w="24" w:type="dxa"/>
            </w:tcMar>
          </w:tcPr>
          <w:p w14:paraId="42F4A348" w14:textId="77777777" w:rsidR="00062FDA" w:rsidRPr="002262F2" w:rsidRDefault="00062FDA" w:rsidP="00C91E38">
            <w:pPr>
              <w:jc w:val="left"/>
            </w:pPr>
            <w:r w:rsidRPr="002262F2">
              <w:rPr>
                <w:sz w:val="20"/>
              </w:rPr>
              <w:t>3</w:t>
            </w:r>
          </w:p>
        </w:tc>
        <w:tc>
          <w:tcPr>
            <w:tcW w:w="0" w:type="auto"/>
            <w:tcMar>
              <w:top w:w="0" w:type="dxa"/>
              <w:left w:w="24" w:type="dxa"/>
              <w:bottom w:w="0" w:type="dxa"/>
              <w:right w:w="24" w:type="dxa"/>
            </w:tcMar>
          </w:tcPr>
          <w:p w14:paraId="3E28DBAC" w14:textId="77777777" w:rsidR="00062FDA" w:rsidRPr="002262F2" w:rsidRDefault="00062FDA" w:rsidP="00C91E38">
            <w:pPr>
              <w:jc w:val="left"/>
            </w:pPr>
            <w:r w:rsidRPr="002262F2">
              <w:rPr>
                <w:sz w:val="20"/>
              </w:rPr>
              <w:t>1</w:t>
            </w:r>
          </w:p>
        </w:tc>
        <w:tc>
          <w:tcPr>
            <w:tcW w:w="0" w:type="auto"/>
            <w:tcMar>
              <w:top w:w="0" w:type="dxa"/>
              <w:left w:w="24" w:type="dxa"/>
              <w:bottom w:w="0" w:type="dxa"/>
              <w:right w:w="24" w:type="dxa"/>
            </w:tcMar>
          </w:tcPr>
          <w:p w14:paraId="40801925" w14:textId="77777777" w:rsidR="00062FDA" w:rsidRPr="002262F2" w:rsidRDefault="00062FDA" w:rsidP="00C91E38">
            <w:pPr>
              <w:jc w:val="left"/>
              <w:rPr>
                <w:sz w:val="20"/>
              </w:rPr>
            </w:pPr>
            <w:r w:rsidRPr="002262F2">
              <w:rPr>
                <w:sz w:val="20"/>
              </w:rPr>
              <w:t>3</w:t>
            </w:r>
          </w:p>
        </w:tc>
        <w:tc>
          <w:tcPr>
            <w:tcW w:w="0" w:type="auto"/>
            <w:tcMar>
              <w:top w:w="0" w:type="dxa"/>
              <w:left w:w="24" w:type="dxa"/>
              <w:bottom w:w="0" w:type="dxa"/>
              <w:right w:w="24" w:type="dxa"/>
            </w:tcMar>
          </w:tcPr>
          <w:p w14:paraId="0D517B1C" w14:textId="77777777" w:rsidR="00062FDA" w:rsidRPr="002262F2" w:rsidRDefault="0084008E" w:rsidP="00C91E38">
            <w:pPr>
              <w:jc w:val="left"/>
            </w:pPr>
            <w:r>
              <w:rPr>
                <w:sz w:val="20"/>
              </w:rPr>
              <w:t>4</w:t>
            </w:r>
          </w:p>
        </w:tc>
        <w:tc>
          <w:tcPr>
            <w:tcW w:w="0" w:type="auto"/>
            <w:tcMar>
              <w:top w:w="0" w:type="dxa"/>
              <w:left w:w="24" w:type="dxa"/>
              <w:bottom w:w="0" w:type="dxa"/>
              <w:right w:w="24" w:type="dxa"/>
            </w:tcMar>
          </w:tcPr>
          <w:p w14:paraId="09EC8C69" w14:textId="77777777" w:rsidR="00062FDA" w:rsidRPr="002262F2" w:rsidRDefault="00062FDA" w:rsidP="00C91E38">
            <w:pPr>
              <w:jc w:val="left"/>
            </w:pPr>
            <w:r w:rsidRPr="002262F2">
              <w:rPr>
                <w:sz w:val="20"/>
              </w:rPr>
              <w:t>4</w:t>
            </w:r>
          </w:p>
        </w:tc>
      </w:tr>
      <w:tr w:rsidR="009A64B6" w:rsidRPr="002262F2" w14:paraId="7F039CB3" w14:textId="77777777" w:rsidTr="00DF3C47">
        <w:trPr>
          <w:cantSplit/>
        </w:trPr>
        <w:tc>
          <w:tcPr>
            <w:tcW w:w="0" w:type="auto"/>
            <w:vAlign w:val="bottom"/>
          </w:tcPr>
          <w:p w14:paraId="0DEC513D" w14:textId="77777777" w:rsidR="009A64B6" w:rsidRDefault="009A64B6" w:rsidP="00390635">
            <w:pPr>
              <w:jc w:val="left"/>
              <w:rPr>
                <w:sz w:val="20"/>
              </w:rPr>
            </w:pPr>
            <w:r>
              <w:rPr>
                <w:sz w:val="20"/>
              </w:rPr>
              <w:t xml:space="preserve">Total optics  </w:t>
            </w:r>
          </w:p>
        </w:tc>
        <w:tc>
          <w:tcPr>
            <w:tcW w:w="0" w:type="auto"/>
            <w:gridSpan w:val="2"/>
          </w:tcPr>
          <w:p w14:paraId="3DF55C8A" w14:textId="77777777" w:rsidR="009A64B6" w:rsidRPr="009A64B6" w:rsidRDefault="009A64B6" w:rsidP="00C91E38">
            <w:pPr>
              <w:jc w:val="left"/>
              <w:rPr>
                <w:sz w:val="20"/>
                <w:highlight w:val="red"/>
              </w:rPr>
            </w:pPr>
            <w:r>
              <w:rPr>
                <w:sz w:val="20"/>
              </w:rPr>
              <w:t xml:space="preserve">         7</w:t>
            </w:r>
          </w:p>
        </w:tc>
        <w:tc>
          <w:tcPr>
            <w:tcW w:w="0" w:type="auto"/>
          </w:tcPr>
          <w:p w14:paraId="08EBE9A3" w14:textId="77777777" w:rsidR="009A64B6" w:rsidRPr="00E222AC" w:rsidRDefault="009A64B6" w:rsidP="00C91E38">
            <w:pPr>
              <w:jc w:val="left"/>
              <w:rPr>
                <w:sz w:val="20"/>
                <w:highlight w:val="red"/>
              </w:rPr>
            </w:pPr>
            <w:r>
              <w:rPr>
                <w:sz w:val="20"/>
              </w:rPr>
              <w:t>8</w:t>
            </w:r>
          </w:p>
        </w:tc>
        <w:tc>
          <w:tcPr>
            <w:tcW w:w="0" w:type="auto"/>
          </w:tcPr>
          <w:p w14:paraId="5D6EBAF9" w14:textId="77777777" w:rsidR="009A64B6" w:rsidRPr="00620DC5" w:rsidRDefault="009A64B6" w:rsidP="00C91E38">
            <w:pPr>
              <w:jc w:val="left"/>
              <w:rPr>
                <w:sz w:val="20"/>
              </w:rPr>
            </w:pPr>
            <w:r>
              <w:rPr>
                <w:sz w:val="20"/>
              </w:rPr>
              <w:t>4</w:t>
            </w:r>
          </w:p>
        </w:tc>
        <w:tc>
          <w:tcPr>
            <w:tcW w:w="0" w:type="auto"/>
          </w:tcPr>
          <w:p w14:paraId="7C07DB76" w14:textId="77777777" w:rsidR="009A64B6" w:rsidRPr="00620DC5" w:rsidRDefault="009A64B6" w:rsidP="00C91E38">
            <w:pPr>
              <w:jc w:val="left"/>
              <w:rPr>
                <w:sz w:val="20"/>
              </w:rPr>
            </w:pPr>
            <w:r>
              <w:rPr>
                <w:sz w:val="20"/>
              </w:rPr>
              <w:t>4</w:t>
            </w:r>
          </w:p>
        </w:tc>
        <w:tc>
          <w:tcPr>
            <w:tcW w:w="0" w:type="auto"/>
          </w:tcPr>
          <w:p w14:paraId="547B4B7B" w14:textId="77777777" w:rsidR="009A64B6" w:rsidRDefault="009A64B6" w:rsidP="00C91E38">
            <w:pPr>
              <w:jc w:val="left"/>
              <w:rPr>
                <w:sz w:val="20"/>
              </w:rPr>
            </w:pPr>
            <w:r>
              <w:rPr>
                <w:sz w:val="20"/>
              </w:rPr>
              <w:t>2</w:t>
            </w:r>
          </w:p>
        </w:tc>
        <w:tc>
          <w:tcPr>
            <w:tcW w:w="0" w:type="auto"/>
          </w:tcPr>
          <w:p w14:paraId="190B9337" w14:textId="77777777" w:rsidR="009A64B6" w:rsidRDefault="009A64B6" w:rsidP="00C91E38">
            <w:pPr>
              <w:jc w:val="left"/>
              <w:rPr>
                <w:sz w:val="20"/>
              </w:rPr>
            </w:pPr>
            <w:r>
              <w:rPr>
                <w:sz w:val="20"/>
              </w:rPr>
              <w:t>4</w:t>
            </w:r>
          </w:p>
        </w:tc>
        <w:tc>
          <w:tcPr>
            <w:tcW w:w="0" w:type="auto"/>
          </w:tcPr>
          <w:p w14:paraId="6C1B5D2D" w14:textId="77777777" w:rsidR="009A64B6" w:rsidRPr="002262F2" w:rsidRDefault="009A64B6" w:rsidP="00C91E38">
            <w:pPr>
              <w:jc w:val="left"/>
              <w:rPr>
                <w:sz w:val="20"/>
              </w:rPr>
            </w:pPr>
            <w:r w:rsidRPr="002262F2">
              <w:rPr>
                <w:sz w:val="20"/>
              </w:rPr>
              <w:t>2</w:t>
            </w:r>
          </w:p>
        </w:tc>
        <w:tc>
          <w:tcPr>
            <w:tcW w:w="0" w:type="auto"/>
          </w:tcPr>
          <w:p w14:paraId="70D26A07" w14:textId="77777777" w:rsidR="009A64B6" w:rsidRPr="002262F2" w:rsidRDefault="002262F2" w:rsidP="00C91E38">
            <w:pPr>
              <w:jc w:val="left"/>
              <w:rPr>
                <w:sz w:val="20"/>
              </w:rPr>
            </w:pPr>
            <w:r w:rsidRPr="002262F2">
              <w:rPr>
                <w:sz w:val="20"/>
              </w:rPr>
              <w:t>3</w:t>
            </w:r>
          </w:p>
        </w:tc>
        <w:tc>
          <w:tcPr>
            <w:tcW w:w="0" w:type="auto"/>
          </w:tcPr>
          <w:p w14:paraId="533A70EC" w14:textId="77777777" w:rsidR="009A64B6" w:rsidRPr="002262F2" w:rsidRDefault="002262F2" w:rsidP="00C91E38">
            <w:pPr>
              <w:jc w:val="left"/>
              <w:rPr>
                <w:sz w:val="20"/>
              </w:rPr>
            </w:pPr>
            <w:r w:rsidRPr="002262F2">
              <w:rPr>
                <w:sz w:val="20"/>
              </w:rPr>
              <w:t>2</w:t>
            </w:r>
          </w:p>
        </w:tc>
        <w:tc>
          <w:tcPr>
            <w:tcW w:w="0" w:type="auto"/>
          </w:tcPr>
          <w:p w14:paraId="040AFA9C" w14:textId="77777777" w:rsidR="009A64B6" w:rsidRPr="002262F2" w:rsidRDefault="002262F2" w:rsidP="00C91E38">
            <w:pPr>
              <w:jc w:val="left"/>
              <w:rPr>
                <w:sz w:val="20"/>
              </w:rPr>
            </w:pPr>
            <w:r w:rsidRPr="002262F2">
              <w:rPr>
                <w:sz w:val="20"/>
              </w:rPr>
              <w:t>4</w:t>
            </w:r>
          </w:p>
        </w:tc>
        <w:tc>
          <w:tcPr>
            <w:tcW w:w="0" w:type="auto"/>
            <w:tcMar>
              <w:top w:w="0" w:type="dxa"/>
              <w:left w:w="24" w:type="dxa"/>
              <w:bottom w:w="0" w:type="dxa"/>
              <w:right w:w="24" w:type="dxa"/>
            </w:tcMar>
          </w:tcPr>
          <w:p w14:paraId="343CE33A" w14:textId="77777777" w:rsidR="009A64B6" w:rsidRPr="002262F2" w:rsidRDefault="009A64B6" w:rsidP="00C91E38">
            <w:pPr>
              <w:jc w:val="left"/>
            </w:pPr>
            <w:r w:rsidRPr="002262F2">
              <w:rPr>
                <w:sz w:val="20"/>
              </w:rPr>
              <w:t>6</w:t>
            </w:r>
          </w:p>
        </w:tc>
        <w:tc>
          <w:tcPr>
            <w:tcW w:w="0" w:type="auto"/>
            <w:tcMar>
              <w:top w:w="0" w:type="dxa"/>
              <w:left w:w="24" w:type="dxa"/>
              <w:bottom w:w="0" w:type="dxa"/>
              <w:right w:w="24" w:type="dxa"/>
            </w:tcMar>
          </w:tcPr>
          <w:p w14:paraId="1EE5F686" w14:textId="77777777" w:rsidR="009A64B6" w:rsidRPr="002262F2" w:rsidRDefault="009A64B6" w:rsidP="00C91E38">
            <w:pPr>
              <w:jc w:val="left"/>
            </w:pPr>
            <w:r w:rsidRPr="002262F2">
              <w:rPr>
                <w:sz w:val="20"/>
              </w:rPr>
              <w:t>3</w:t>
            </w:r>
          </w:p>
        </w:tc>
        <w:tc>
          <w:tcPr>
            <w:tcW w:w="0" w:type="auto"/>
            <w:tcMar>
              <w:top w:w="0" w:type="dxa"/>
              <w:left w:w="24" w:type="dxa"/>
              <w:bottom w:w="0" w:type="dxa"/>
              <w:right w:w="24" w:type="dxa"/>
            </w:tcMar>
          </w:tcPr>
          <w:p w14:paraId="772F2CF9" w14:textId="77777777" w:rsidR="009A64B6" w:rsidRPr="002262F2" w:rsidRDefault="009A64B6" w:rsidP="00C91E38">
            <w:pPr>
              <w:jc w:val="left"/>
              <w:rPr>
                <w:sz w:val="20"/>
              </w:rPr>
            </w:pPr>
            <w:r w:rsidRPr="002262F2">
              <w:rPr>
                <w:sz w:val="20"/>
              </w:rPr>
              <w:t>9</w:t>
            </w:r>
          </w:p>
        </w:tc>
        <w:tc>
          <w:tcPr>
            <w:tcW w:w="0" w:type="auto"/>
            <w:tcMar>
              <w:top w:w="0" w:type="dxa"/>
              <w:left w:w="24" w:type="dxa"/>
              <w:bottom w:w="0" w:type="dxa"/>
              <w:right w:w="24" w:type="dxa"/>
            </w:tcMar>
          </w:tcPr>
          <w:p w14:paraId="67DD326F" w14:textId="77777777" w:rsidR="009A64B6" w:rsidRPr="002262F2" w:rsidRDefault="006605C6" w:rsidP="00C91E38">
            <w:pPr>
              <w:jc w:val="left"/>
            </w:pPr>
            <w:r>
              <w:rPr>
                <w:sz w:val="20"/>
              </w:rPr>
              <w:t>10</w:t>
            </w:r>
          </w:p>
        </w:tc>
        <w:tc>
          <w:tcPr>
            <w:tcW w:w="0" w:type="auto"/>
            <w:tcMar>
              <w:top w:w="0" w:type="dxa"/>
              <w:left w:w="24" w:type="dxa"/>
              <w:bottom w:w="0" w:type="dxa"/>
              <w:right w:w="24" w:type="dxa"/>
            </w:tcMar>
          </w:tcPr>
          <w:p w14:paraId="2BE4AE68" w14:textId="77777777" w:rsidR="009A64B6" w:rsidRPr="002262F2" w:rsidRDefault="009A64B6" w:rsidP="00C91E38">
            <w:pPr>
              <w:jc w:val="left"/>
            </w:pPr>
            <w:r w:rsidRPr="002262F2">
              <w:rPr>
                <w:sz w:val="20"/>
              </w:rPr>
              <w:t>10</w:t>
            </w:r>
          </w:p>
        </w:tc>
      </w:tr>
    </w:tbl>
    <w:p w14:paraId="489F85D3" w14:textId="77777777" w:rsidR="0088603A" w:rsidRDefault="0088603A" w:rsidP="0088603A">
      <w:pPr>
        <w:pStyle w:val="Heading1"/>
        <w:numPr>
          <w:ilvl w:val="0"/>
          <w:numId w:val="0"/>
        </w:numPr>
      </w:pPr>
      <w:bookmarkStart w:id="29" w:name="_Toc210451978"/>
    </w:p>
    <w:p w14:paraId="2ADDC0CD" w14:textId="77777777" w:rsidR="000F628B" w:rsidRDefault="000F628B" w:rsidP="00533298">
      <w:pPr>
        <w:pStyle w:val="Heading1"/>
      </w:pPr>
      <w:r>
        <w:t>Supporting Design</w:t>
      </w:r>
      <w:bookmarkEnd w:id="29"/>
    </w:p>
    <w:p w14:paraId="183A4773" w14:textId="77777777" w:rsidR="000F628B" w:rsidRDefault="00D403B3">
      <w:pPr>
        <w:pStyle w:val="Heading2"/>
      </w:pPr>
      <w:bookmarkStart w:id="30" w:name="_Toc210451979"/>
      <w:r>
        <w:t xml:space="preserve">Characterization </w:t>
      </w:r>
      <w:r w:rsidR="009446B6">
        <w:t>M</w:t>
      </w:r>
      <w:r w:rsidR="000F628B">
        <w:t>etrology</w:t>
      </w:r>
      <w:bookmarkEnd w:id="30"/>
    </w:p>
    <w:p w14:paraId="0ED3CB7D" w14:textId="77777777" w:rsidR="00E60394" w:rsidRDefault="009446B6">
      <w:pPr>
        <w:pStyle w:val="PlainText"/>
      </w:pPr>
      <w:r>
        <w:t xml:space="preserve">There are two purposes for metrology in LIGO; verification and characterization.  The purpose of verification is to confirm conformance of the product to specification. </w:t>
      </w:r>
      <w:r w:rsidR="00E60394">
        <w:t>Verification processes are covered under the section on Quality Assurance.</w:t>
      </w:r>
    </w:p>
    <w:p w14:paraId="6E32438A" w14:textId="77777777" w:rsidR="009446B6" w:rsidRDefault="009446B6">
      <w:pPr>
        <w:pStyle w:val="PlainText"/>
      </w:pPr>
      <w:r>
        <w:t xml:space="preserve">The purpose of characterization is to provide absolute data to </w:t>
      </w:r>
      <w:r w:rsidR="00D403B3">
        <w:t>the user community</w:t>
      </w:r>
      <w:r>
        <w:t xml:space="preserve"> for </w:t>
      </w:r>
      <w:r w:rsidR="00D403B3">
        <w:t>purposes of</w:t>
      </w:r>
      <w:r>
        <w:t xml:space="preserve"> analyzing the performance of the interferometers and predicting the benefit of future enhancements.</w:t>
      </w:r>
      <w:r w:rsidR="00E60394">
        <w:t xml:space="preserve"> The </w:t>
      </w:r>
      <w:r w:rsidR="00E9049E">
        <w:t>qualities of the data are</w:t>
      </w:r>
      <w:r w:rsidR="00E60394">
        <w:t xml:space="preserve"> limited by current technology, reasonable cost and physical reality.</w:t>
      </w:r>
      <w:r>
        <w:t xml:space="preserve">   </w:t>
      </w:r>
    </w:p>
    <w:p w14:paraId="1955E9C4" w14:textId="77777777" w:rsidR="000F628B" w:rsidRDefault="000F628B">
      <w:pPr>
        <w:pStyle w:val="Heading3"/>
      </w:pPr>
      <w:bookmarkStart w:id="31" w:name="_Toc210451980"/>
      <w:r>
        <w:t>Automated mirror parameter measurement</w:t>
      </w:r>
      <w:bookmarkEnd w:id="31"/>
    </w:p>
    <w:p w14:paraId="0FF5B596" w14:textId="77777777" w:rsidR="00D403B3" w:rsidRDefault="009446B6">
      <w:pPr>
        <w:pStyle w:val="PlainText"/>
      </w:pPr>
      <w:r>
        <w:t xml:space="preserve">Some </w:t>
      </w:r>
      <w:r w:rsidR="000F628B">
        <w:t>COC</w:t>
      </w:r>
      <w:r>
        <w:t xml:space="preserve"> properties</w:t>
      </w:r>
      <w:r w:rsidR="000F628B">
        <w:t xml:space="preserve"> </w:t>
      </w:r>
      <w:r w:rsidR="00CA43D6">
        <w:t xml:space="preserve">are characterized </w:t>
      </w:r>
      <w:r w:rsidR="000F628B">
        <w:t>by a</w:t>
      </w:r>
      <w:r>
        <w:t>utomated scan measurements. These</w:t>
      </w:r>
      <w:r w:rsidR="000F628B">
        <w:t xml:space="preserve"> include</w:t>
      </w:r>
      <w:r w:rsidR="00E60394">
        <w:t xml:space="preserve"> bulk absorption,</w:t>
      </w:r>
      <w:r w:rsidR="00CA43D6">
        <w:t xml:space="preserve"> </w:t>
      </w:r>
      <w:r w:rsidR="006761D9">
        <w:t xml:space="preserve">coating </w:t>
      </w:r>
      <w:r w:rsidR="00CA43D6">
        <w:t>absorption</w:t>
      </w:r>
      <w:r w:rsidR="000F628B">
        <w:t>,</w:t>
      </w:r>
      <w:r w:rsidR="00E60394">
        <w:t xml:space="preserve"> coating </w:t>
      </w:r>
      <w:r w:rsidR="000F628B">
        <w:t>reflectivity, transmission and surface</w:t>
      </w:r>
      <w:r w:rsidR="00E60394">
        <w:t xml:space="preserve"> and bulk</w:t>
      </w:r>
      <w:r w:rsidR="000F628B">
        <w:t xml:space="preserve"> scatter. This program </w:t>
      </w:r>
      <w:r w:rsidR="0009167D">
        <w:t>has</w:t>
      </w:r>
      <w:r w:rsidR="00CA43D6">
        <w:t xml:space="preserve"> been</w:t>
      </w:r>
      <w:r w:rsidR="000F628B">
        <w:t xml:space="preserve"> devel</w:t>
      </w:r>
      <w:r w:rsidR="00E60394">
        <w:t xml:space="preserve">oped for 1064 nm and has been used extensively in LIGO development. </w:t>
      </w:r>
      <w:r w:rsidR="00E9049E">
        <w:t xml:space="preserve"> For an example of th</w:t>
      </w:r>
      <w:r w:rsidR="00EC4E5D">
        <w:t>e data obtained by this instrument</w:t>
      </w:r>
      <w:r w:rsidR="00E9049E">
        <w:t xml:space="preserve">, see the </w:t>
      </w:r>
      <w:r w:rsidR="00EC4E5D">
        <w:t xml:space="preserve">report characterizing the LASTI optic, </w:t>
      </w:r>
      <w:r w:rsidR="00A46AEF">
        <w:t xml:space="preserve"> </w:t>
      </w:r>
      <w:hyperlink r:id="rId41" w:history="1">
        <w:r w:rsidR="00EC4E5D" w:rsidRPr="00EC4E5D">
          <w:rPr>
            <w:rStyle w:val="Hyperlink"/>
          </w:rPr>
          <w:t>LIGO-</w:t>
        </w:r>
        <w:r w:rsidR="00A46AEF" w:rsidRPr="00EC4E5D">
          <w:rPr>
            <w:rStyle w:val="Hyperlink"/>
          </w:rPr>
          <w:t>T070233-00</w:t>
        </w:r>
        <w:r w:rsidR="00EC4E5D" w:rsidRPr="00EC4E5D">
          <w:rPr>
            <w:rStyle w:val="Hyperlink"/>
          </w:rPr>
          <w:t xml:space="preserve"> </w:t>
        </w:r>
      </w:hyperlink>
      <w:r w:rsidR="00EC4E5D">
        <w:t xml:space="preserve"> A description of the instrument can be found in </w:t>
      </w:r>
      <w:hyperlink r:id="rId42" w:history="1">
        <w:r w:rsidR="00EC4E5D" w:rsidRPr="00EC4E5D">
          <w:rPr>
            <w:rStyle w:val="Hyperlink"/>
          </w:rPr>
          <w:t>LIGO-G080162-00</w:t>
        </w:r>
      </w:hyperlink>
      <w:r w:rsidR="00EC4E5D">
        <w:t>.</w:t>
      </w:r>
    </w:p>
    <w:p w14:paraId="6043E381" w14:textId="77777777" w:rsidR="005E6DB1" w:rsidRDefault="005E6DB1" w:rsidP="005E6DB1">
      <w:pPr>
        <w:pStyle w:val="Heading3"/>
      </w:pPr>
      <w:bookmarkStart w:id="32" w:name="_Toc210451981"/>
      <w:r>
        <w:t>Coating Characterization</w:t>
      </w:r>
      <w:bookmarkEnd w:id="32"/>
    </w:p>
    <w:p w14:paraId="277BA58E" w14:textId="5BC1275E" w:rsidR="004A7E67" w:rsidRDefault="005E6DB1" w:rsidP="005E6DB1">
      <w:pPr>
        <w:pStyle w:val="PlainText"/>
      </w:pPr>
      <w:r>
        <w:t xml:space="preserve">Many coating characteristics are verified in the development phase. During production, process </w:t>
      </w:r>
      <w:r w:rsidRPr="007400B3">
        <w:t xml:space="preserve">control is used to ensure replication </w:t>
      </w:r>
      <w:r w:rsidR="004A7E67" w:rsidRPr="007400B3">
        <w:t xml:space="preserve">of the desired qualities. The </w:t>
      </w:r>
      <w:r w:rsidR="006605C6" w:rsidRPr="007400B3">
        <w:t>reflectivity</w:t>
      </w:r>
      <w:r w:rsidR="007400B3" w:rsidRPr="007400B3">
        <w:t xml:space="preserve"> </w:t>
      </w:r>
      <w:r w:rsidR="006605C6">
        <w:t>is</w:t>
      </w:r>
      <w:r w:rsidR="007400B3" w:rsidRPr="007400B3">
        <w:t xml:space="preserve"> monitored during and after coating, and the </w:t>
      </w:r>
      <w:r w:rsidR="004A7E67" w:rsidRPr="007400B3">
        <w:t xml:space="preserve">vendor has a lot of experience satisfying these types of requirements. </w:t>
      </w:r>
      <w:r w:rsidR="004A7E67" w:rsidRPr="007400B3">
        <w:br/>
        <w:t>For other optical properties (scatt</w:t>
      </w:r>
      <w:r w:rsidR="007400B3" w:rsidRPr="007400B3">
        <w:t xml:space="preserve">er, absorption) and mechanical </w:t>
      </w:r>
      <w:r w:rsidR="004A7E67" w:rsidRPr="007400B3">
        <w:t xml:space="preserve">properties (phi, Young's modulus) we are </w:t>
      </w:r>
      <w:r w:rsidR="007400B3" w:rsidRPr="007400B3">
        <w:t xml:space="preserve">relying on the material values </w:t>
      </w:r>
      <w:r w:rsidR="004A7E67" w:rsidRPr="007400B3">
        <w:t xml:space="preserve">being fairly reproducible.  </w:t>
      </w:r>
      <w:r w:rsidR="006605C6">
        <w:t>Defect count</w:t>
      </w:r>
      <w:r w:rsidR="004A7E67" w:rsidRPr="007400B3">
        <w:t xml:space="preserve"> and </w:t>
      </w:r>
      <w:r w:rsidR="007400B3" w:rsidRPr="007400B3">
        <w:t xml:space="preserve">absorption will be measured at </w:t>
      </w:r>
      <w:r w:rsidR="004A7E67" w:rsidRPr="007400B3">
        <w:t>the vendor, tests will be made at Caltec</w:t>
      </w:r>
      <w:r w:rsidR="007400B3" w:rsidRPr="007400B3">
        <w:t xml:space="preserve">h on witness samples, </w:t>
      </w:r>
      <w:proofErr w:type="gramStart"/>
      <w:r w:rsidR="007400B3" w:rsidRPr="007400B3">
        <w:t>both</w:t>
      </w:r>
      <w:proofErr w:type="gramEnd"/>
      <w:r w:rsidR="007400B3" w:rsidRPr="007400B3">
        <w:t xml:space="preserve"> can </w:t>
      </w:r>
      <w:r w:rsidR="004A7E67" w:rsidRPr="007400B3">
        <w:t xml:space="preserve">be measured and tracked in situ once </w:t>
      </w:r>
      <w:r w:rsidR="007400B3" w:rsidRPr="007400B3">
        <w:t xml:space="preserve">installed.  Maintaining vendor </w:t>
      </w:r>
      <w:r w:rsidR="004A7E67" w:rsidRPr="007400B3">
        <w:t>values of scatter and absorption throug</w:t>
      </w:r>
      <w:r w:rsidR="007400B3" w:rsidRPr="007400B3">
        <w:t xml:space="preserve">hout handling and installation </w:t>
      </w:r>
      <w:r w:rsidR="004A7E67" w:rsidRPr="007400B3">
        <w:t xml:space="preserve">will primarily be through the use of </w:t>
      </w:r>
      <w:r w:rsidR="0062365B">
        <w:t xml:space="preserve">First </w:t>
      </w:r>
      <w:proofErr w:type="spellStart"/>
      <w:r w:rsidR="0062365B">
        <w:t>Contact</w:t>
      </w:r>
      <w:r w:rsidR="0062365B">
        <w:rPr>
          <w:vertAlign w:val="superscript"/>
        </w:rPr>
        <w:t>TM</w:t>
      </w:r>
      <w:proofErr w:type="spellEnd"/>
      <w:r w:rsidR="0062365B" w:rsidRPr="007400B3">
        <w:t xml:space="preserve"> </w:t>
      </w:r>
      <w:r w:rsidR="004A7E67" w:rsidRPr="007400B3">
        <w:t xml:space="preserve">to keep the surfaces </w:t>
      </w:r>
      <w:r w:rsidR="004A7E67" w:rsidRPr="007400B3">
        <w:br/>
        <w:t>covered.  Degradation in these values during the inevitable uncovering will be controlled by</w:t>
      </w:r>
      <w:r w:rsidR="007400B3" w:rsidRPr="007400B3">
        <w:t xml:space="preserve"> </w:t>
      </w:r>
      <w:r w:rsidR="004A7E67" w:rsidRPr="007400B3">
        <w:t>keeping an extr</w:t>
      </w:r>
      <w:r w:rsidR="007400B3" w:rsidRPr="007400B3">
        <w:t>emely clean environment</w:t>
      </w:r>
      <w:r w:rsidR="007400B3">
        <w:t xml:space="preserve"> (see section 3.3)</w:t>
      </w:r>
      <w:r w:rsidR="007400B3" w:rsidRPr="007400B3">
        <w:t xml:space="preserve">.  </w:t>
      </w:r>
    </w:p>
    <w:p w14:paraId="4D8AFC52" w14:textId="77777777" w:rsidR="007400B3" w:rsidRPr="007400B3" w:rsidRDefault="007400B3" w:rsidP="005E6DB1">
      <w:pPr>
        <w:pStyle w:val="PlainText"/>
        <w:rPr>
          <w:highlight w:val="yellow"/>
        </w:rPr>
      </w:pPr>
    </w:p>
    <w:p w14:paraId="67FEB76B" w14:textId="77777777" w:rsidR="005E6DB1" w:rsidRDefault="004A7E67" w:rsidP="005E6DB1">
      <w:pPr>
        <w:pStyle w:val="PlainText"/>
      </w:pPr>
      <w:r>
        <w:t>The</w:t>
      </w:r>
      <w:r w:rsidR="005E6DB1">
        <w:t xml:space="preserve"> process certified specifications include:</w:t>
      </w:r>
    </w:p>
    <w:p w14:paraId="31CF77B6" w14:textId="77777777" w:rsidR="005E6DB1" w:rsidRDefault="005E6DB1" w:rsidP="005E6DB1">
      <w:pPr>
        <w:pStyle w:val="ListBullet"/>
      </w:pPr>
      <w:r>
        <w:t>Mechanical loss – proven in development</w:t>
      </w:r>
    </w:p>
    <w:p w14:paraId="7F3053E9" w14:textId="77777777" w:rsidR="005E6DB1" w:rsidRDefault="005E6DB1" w:rsidP="005E6DB1">
      <w:pPr>
        <w:pStyle w:val="ListBullet"/>
      </w:pPr>
      <w:r>
        <w:t>Thermal expansion</w:t>
      </w:r>
    </w:p>
    <w:p w14:paraId="7C1006D4" w14:textId="77777777" w:rsidR="005E6DB1" w:rsidRDefault="005E6DB1" w:rsidP="005E6DB1">
      <w:pPr>
        <w:pStyle w:val="ListBullet"/>
      </w:pPr>
      <w:r>
        <w:t>Birefringence</w:t>
      </w:r>
    </w:p>
    <w:p w14:paraId="0DE2F685" w14:textId="77777777" w:rsidR="005E6DB1" w:rsidRDefault="005E6DB1" w:rsidP="005E6DB1">
      <w:pPr>
        <w:pStyle w:val="ListBullet"/>
      </w:pPr>
      <w:r>
        <w:t>Thickness Uniformity</w:t>
      </w:r>
    </w:p>
    <w:p w14:paraId="5717F766" w14:textId="77777777" w:rsidR="005E6DB1" w:rsidRDefault="005E6DB1" w:rsidP="005E6DB1">
      <w:pPr>
        <w:pStyle w:val="ListBullet"/>
        <w:numPr>
          <w:ilvl w:val="0"/>
          <w:numId w:val="0"/>
        </w:numPr>
      </w:pPr>
    </w:p>
    <w:p w14:paraId="4D7AEEE7" w14:textId="77777777" w:rsidR="005E6DB1" w:rsidRDefault="005E6DB1" w:rsidP="005E6DB1">
      <w:pPr>
        <w:pStyle w:val="PlainText"/>
      </w:pPr>
      <w:r>
        <w:t xml:space="preserve"> Properties requiring 100% inspection in the production phase are:</w:t>
      </w:r>
    </w:p>
    <w:p w14:paraId="002BEE83" w14:textId="77777777" w:rsidR="005E6DB1" w:rsidRDefault="005E6DB1" w:rsidP="005E6DB1">
      <w:pPr>
        <w:pStyle w:val="ListBullet"/>
      </w:pPr>
      <w:r>
        <w:t>Reflectivity/Transmission</w:t>
      </w:r>
    </w:p>
    <w:p w14:paraId="3069BBDB" w14:textId="77777777" w:rsidR="005E6DB1" w:rsidRDefault="005E6DB1" w:rsidP="005E6DB1">
      <w:pPr>
        <w:pStyle w:val="ListBullet"/>
      </w:pPr>
      <w:r>
        <w:t>Absorption</w:t>
      </w:r>
    </w:p>
    <w:p w14:paraId="6358971A" w14:textId="77777777" w:rsidR="005E6DB1" w:rsidRDefault="005E6DB1" w:rsidP="005E6DB1">
      <w:pPr>
        <w:pStyle w:val="ListBullet"/>
      </w:pPr>
      <w:r>
        <w:t>Scatter</w:t>
      </w:r>
    </w:p>
    <w:p w14:paraId="58A9A0CD" w14:textId="77777777" w:rsidR="005E6DB1" w:rsidRDefault="005E6DB1" w:rsidP="005E6DB1">
      <w:pPr>
        <w:pStyle w:val="PlainText"/>
      </w:pPr>
    </w:p>
    <w:p w14:paraId="7E8AC8F0" w14:textId="77777777" w:rsidR="000F628B" w:rsidRDefault="000F628B">
      <w:pPr>
        <w:pStyle w:val="Heading3"/>
      </w:pPr>
      <w:bookmarkStart w:id="33" w:name="_Toc210451982"/>
      <w:r>
        <w:t>1064 nm phase front interferometry.</w:t>
      </w:r>
      <w:bookmarkEnd w:id="33"/>
    </w:p>
    <w:p w14:paraId="2D4B91AE" w14:textId="77777777" w:rsidR="007F3FCD" w:rsidRDefault="0009167D">
      <w:pPr>
        <w:pStyle w:val="PlainText"/>
      </w:pPr>
      <w:r>
        <w:t>Full aperture s</w:t>
      </w:r>
      <w:r w:rsidR="000F628B">
        <w:t>urface maps w</w:t>
      </w:r>
      <w:r>
        <w:t xml:space="preserve">ill be generated for each </w:t>
      </w:r>
      <w:r w:rsidR="00E60394">
        <w:t xml:space="preserve">coated </w:t>
      </w:r>
      <w:r>
        <w:t>COC.</w:t>
      </w:r>
      <w:r w:rsidR="000F628B">
        <w:t xml:space="preserve"> The </w:t>
      </w:r>
      <w:r>
        <w:t xml:space="preserve">full aperture </w:t>
      </w:r>
      <w:r w:rsidR="000F628B">
        <w:t>maps will include surface frequencies up to ~</w:t>
      </w:r>
      <w:r w:rsidR="00235BA4">
        <w:t>1</w:t>
      </w:r>
      <w:r w:rsidR="000F628B">
        <w:t xml:space="preserve"> </w:t>
      </w:r>
      <w:r w:rsidR="00235BA4">
        <w:t>m</w:t>
      </w:r>
      <w:r w:rsidR="000F628B">
        <w:t>m</w:t>
      </w:r>
      <w:r w:rsidR="000F628B">
        <w:rPr>
          <w:vertAlign w:val="superscript"/>
        </w:rPr>
        <w:t>-1</w:t>
      </w:r>
      <w:r w:rsidR="000F628B">
        <w:t xml:space="preserve">.  </w:t>
      </w:r>
      <w:r>
        <w:t>Statistical data at higher frequency will be acquired in the center</w:t>
      </w:r>
      <w:r w:rsidR="00235BA4">
        <w:t xml:space="preserve"> zone</w:t>
      </w:r>
      <w:r>
        <w:t xml:space="preserve"> of each optic</w:t>
      </w:r>
      <w:r w:rsidR="00D403B3">
        <w:t xml:space="preserve"> by using a “fixed zoom” approach</w:t>
      </w:r>
      <w:r w:rsidR="000F628B">
        <w:t>.</w:t>
      </w:r>
      <w:r w:rsidR="00D403B3">
        <w:t xml:space="preserve">  This enables the user to zoom in at one or more different magnifications in order to characterize the extended spectrum of the surface.</w:t>
      </w:r>
      <w:r w:rsidR="000F628B">
        <w:t xml:space="preserve">  </w:t>
      </w:r>
      <w:r w:rsidR="00235BA4">
        <w:t>The</w:t>
      </w:r>
      <w:r w:rsidR="005E6AF9">
        <w:t>re may be several</w:t>
      </w:r>
      <w:r w:rsidR="00235BA4">
        <w:t xml:space="preserve"> higher spatial frequency data ranges</w:t>
      </w:r>
      <w:r w:rsidR="005E6AF9">
        <w:t>, these</w:t>
      </w:r>
      <w:r w:rsidR="00235BA4">
        <w:t xml:space="preserve"> </w:t>
      </w:r>
      <w:r w:rsidR="00D403B3">
        <w:t>are required to</w:t>
      </w:r>
      <w:r w:rsidR="00235BA4">
        <w:t xml:space="preserve"> overlap in order to provide suitable context for each measurement. </w:t>
      </w:r>
      <w:r w:rsidR="007F3FCD">
        <w:t xml:space="preserve"> </w:t>
      </w:r>
    </w:p>
    <w:p w14:paraId="472088AB" w14:textId="77777777" w:rsidR="00D403B3" w:rsidRDefault="007F3FCD">
      <w:pPr>
        <w:pStyle w:val="PlainText"/>
      </w:pPr>
      <w:r>
        <w:t>LIGO will acquire a full aperture interferometer, install and characterize it in time to perform final surface characterization of the optics</w:t>
      </w:r>
      <w:r w:rsidR="003777EF">
        <w:t xml:space="preserve"> (see E080508-v2)</w:t>
      </w:r>
      <w:r>
        <w:t xml:space="preserve">.  The accuracy of these measurements depends substantially on the </w:t>
      </w:r>
      <w:r w:rsidR="00D403B3">
        <w:t xml:space="preserve">thermal, vibrational and acoustical </w:t>
      </w:r>
      <w:r>
        <w:t>stability of the environment and the quality of t</w:t>
      </w:r>
      <w:r w:rsidR="003637F5">
        <w:t>he calibration. LIGO has acquired</w:t>
      </w:r>
      <w:r>
        <w:t xml:space="preserve"> space in the sub-basement of </w:t>
      </w:r>
      <w:r w:rsidR="003777EF">
        <w:t xml:space="preserve">Caltech’s </w:t>
      </w:r>
      <w:proofErr w:type="spellStart"/>
      <w:r>
        <w:t>Lauritsen</w:t>
      </w:r>
      <w:proofErr w:type="spellEnd"/>
      <w:r w:rsidR="003637F5">
        <w:t xml:space="preserve"> laboratory, </w:t>
      </w:r>
      <w:r w:rsidR="00D403B3">
        <w:t>north wall,</w:t>
      </w:r>
      <w:r>
        <w:t xml:space="preserve"> for the final measurements.  This should provide accuracy comparable to or better than that of initial LIGO.  </w:t>
      </w:r>
    </w:p>
    <w:p w14:paraId="4627D466" w14:textId="77777777" w:rsidR="007F3FCD" w:rsidRDefault="007F3FCD">
      <w:pPr>
        <w:pStyle w:val="PlainText"/>
      </w:pPr>
      <w:r>
        <w:t xml:space="preserve">The instrument used for initial LIGO characterization, in combination with calibration and environment, was able to provide repeatable measurements to 0.2 nm rms, which was the noise floor of the instrument.  Measurement of radius of curvature agreed with </w:t>
      </w:r>
      <w:r w:rsidR="00EC4E5D">
        <w:t xml:space="preserve">those made by </w:t>
      </w:r>
      <w:r>
        <w:t>HDOS and CSIRO</w:t>
      </w:r>
      <w:r w:rsidR="00EC4E5D">
        <w:t xml:space="preserve"> to within 1.5 nm in </w:t>
      </w:r>
      <w:proofErr w:type="spellStart"/>
      <w:r w:rsidR="00EC4E5D">
        <w:t>saggita</w:t>
      </w:r>
      <w:proofErr w:type="spellEnd"/>
      <w:r>
        <w:t xml:space="preserve"> </w:t>
      </w:r>
      <w:r w:rsidR="00EC4E5D">
        <w:t>on the same optic</w:t>
      </w:r>
      <w:r w:rsidR="003637F5">
        <w:t>. At this time we have abandoned a plan to have absolute pattern surface test plates fabricated for metrology calibration.</w:t>
      </w:r>
    </w:p>
    <w:p w14:paraId="010C2374" w14:textId="77777777" w:rsidR="00D37A07" w:rsidRDefault="008E224A">
      <w:pPr>
        <w:pStyle w:val="PlainText"/>
      </w:pPr>
      <w:r>
        <w:t>We will use the same instrument that characterized the LIGO1 optics for our verification metrology</w:t>
      </w:r>
      <w:r w:rsidR="006605C6">
        <w:t xml:space="preserve"> of the small COC (</w:t>
      </w:r>
      <w:proofErr w:type="spellStart"/>
      <w:r w:rsidR="006605C6">
        <w:t>xRM</w:t>
      </w:r>
      <w:proofErr w:type="spellEnd"/>
      <w:r w:rsidR="006605C6">
        <w:t>, xR2)</w:t>
      </w:r>
      <w:r>
        <w:t xml:space="preserve">. For a description of verification metrology, </w:t>
      </w:r>
      <w:r w:rsidR="00EC4E5D">
        <w:t>see the section on Quality Assurance</w:t>
      </w:r>
      <w:r w:rsidR="007F3FCD">
        <w:t xml:space="preserve">. </w:t>
      </w:r>
    </w:p>
    <w:p w14:paraId="49B8B6D0" w14:textId="77777777" w:rsidR="00D37A07" w:rsidRDefault="00D37A07" w:rsidP="00D37A07">
      <w:pPr>
        <w:pStyle w:val="Heading3"/>
      </w:pPr>
      <w:bookmarkStart w:id="34" w:name="_Toc210451983"/>
      <w:r>
        <w:t>Mass</w:t>
      </w:r>
      <w:bookmarkEnd w:id="34"/>
    </w:p>
    <w:p w14:paraId="4E4A20B4" w14:textId="77777777" w:rsidR="00D37A07" w:rsidRPr="00D37A07" w:rsidRDefault="00D37A07" w:rsidP="00D37A07">
      <w:r>
        <w:t>SUS has requested that the mass of the optic be reported after polishing</w:t>
      </w:r>
      <w:r w:rsidR="006605C6">
        <w:t xml:space="preserve"> to within</w:t>
      </w:r>
      <w:r w:rsidR="00C22477">
        <w:t xml:space="preserve"> +/- 10g</w:t>
      </w:r>
      <w:r w:rsidR="00410FB1">
        <w:t xml:space="preserve"> (not including any protective coating)</w:t>
      </w:r>
      <w:r>
        <w:t>.  COC will weigh each piece after receipt from polishing and include this in the</w:t>
      </w:r>
      <w:r w:rsidR="00C22477">
        <w:t xml:space="preserve"> individual optic’s</w:t>
      </w:r>
      <w:r>
        <w:t xml:space="preserve"> characterization data</w:t>
      </w:r>
      <w:r w:rsidR="002B526B">
        <w:t xml:space="preserve">. The nominal specification masses </w:t>
      </w:r>
      <w:r w:rsidR="00C22477" w:rsidRPr="00C22477">
        <w:t>(table 1</w:t>
      </w:r>
      <w:r w:rsidR="002B526B" w:rsidRPr="00C22477">
        <w:t>)</w:t>
      </w:r>
      <w:r w:rsidR="002B526B">
        <w:t xml:space="preserve"> are in compliance with SUS design tolerances.</w:t>
      </w:r>
    </w:p>
    <w:p w14:paraId="0CD58837" w14:textId="77777777" w:rsidR="0009167D" w:rsidRDefault="0009167D" w:rsidP="0009167D"/>
    <w:p w14:paraId="76D74BE4" w14:textId="77777777" w:rsidR="000F628B" w:rsidRDefault="000F628B" w:rsidP="00DB3AF9">
      <w:pPr>
        <w:pStyle w:val="Heading2"/>
      </w:pPr>
      <w:bookmarkStart w:id="35" w:name="_Toc210451984"/>
      <w:r>
        <w:t>Storage and handling</w:t>
      </w:r>
      <w:bookmarkEnd w:id="35"/>
      <w:r>
        <w:t xml:space="preserve"> </w:t>
      </w:r>
    </w:p>
    <w:p w14:paraId="3C876696" w14:textId="77777777" w:rsidR="00CF09D5" w:rsidRPr="00CF09D5" w:rsidRDefault="00CF09D5" w:rsidP="00CF09D5">
      <w:r>
        <w:t>All optics carriers, optic documentations (e.g. travelers), and optic process specification (to all vendors) are to specifically warn against any exposure of the COC (as well as witness samples) to UV or X-ray exposure. There is significant evidence that optics such as these (their coatings in particular) may be degraded (especially with respect to optical absorption at 1064nm) by such exposure.</w:t>
      </w:r>
    </w:p>
    <w:p w14:paraId="31774C9A" w14:textId="77777777" w:rsidR="000F628B" w:rsidRDefault="000F628B">
      <w:pPr>
        <w:pStyle w:val="Heading3"/>
      </w:pPr>
      <w:bookmarkStart w:id="36" w:name="_Toc210451985"/>
      <w:r>
        <w:t>Storage</w:t>
      </w:r>
      <w:bookmarkEnd w:id="36"/>
    </w:p>
    <w:p w14:paraId="48C28E0E" w14:textId="77777777" w:rsidR="00327474" w:rsidRDefault="00327474" w:rsidP="00CE4D43">
      <w:pPr>
        <w:pStyle w:val="Default"/>
        <w:rPr>
          <w:rFonts w:ascii="Times New Roman" w:hAnsi="Times New Roman" w:cs="Times New Roman"/>
        </w:rPr>
      </w:pPr>
      <w:r w:rsidRPr="00D65E02">
        <w:rPr>
          <w:rFonts w:ascii="Times New Roman" w:hAnsi="Times New Roman" w:cs="Times New Roman"/>
        </w:rPr>
        <w:t>The test mass carriers for use in Advanced LIGO are show</w:t>
      </w:r>
      <w:r w:rsidR="00CE4D43" w:rsidRPr="00D65E02">
        <w:rPr>
          <w:rFonts w:ascii="Times New Roman" w:hAnsi="Times New Roman" w:cs="Times New Roman"/>
        </w:rPr>
        <w:t>n</w:t>
      </w:r>
      <w:r w:rsidRPr="00D65E02">
        <w:rPr>
          <w:rFonts w:ascii="Times New Roman" w:hAnsi="Times New Roman" w:cs="Times New Roman"/>
        </w:rPr>
        <w:t xml:space="preserve"> in </w:t>
      </w:r>
      <w:r w:rsidR="009871CF" w:rsidRPr="009871CF">
        <w:rPr>
          <w:rFonts w:ascii="Times New Roman" w:hAnsi="Times New Roman" w:cs="Times New Roman"/>
        </w:rPr>
        <w:t>D0902146</w:t>
      </w:r>
      <w:r>
        <w:rPr>
          <w:rFonts w:ascii="Times New Roman" w:hAnsi="Times New Roman" w:cs="Times New Roman"/>
        </w:rPr>
        <w:t xml:space="preserve">.  They are cylindrical containers with </w:t>
      </w:r>
      <w:r w:rsidR="009871CF">
        <w:rPr>
          <w:rFonts w:ascii="Times New Roman" w:hAnsi="Times New Roman" w:cs="Times New Roman"/>
        </w:rPr>
        <w:t>2</w:t>
      </w:r>
      <w:r>
        <w:rPr>
          <w:rFonts w:ascii="Times New Roman" w:hAnsi="Times New Roman" w:cs="Times New Roman"/>
        </w:rPr>
        <w:t xml:space="preserve"> spring loaded alignment stops to</w:t>
      </w:r>
      <w:r w:rsidR="00D65E02">
        <w:rPr>
          <w:rFonts w:ascii="Times New Roman" w:hAnsi="Times New Roman" w:cs="Times New Roman"/>
        </w:rPr>
        <w:t xml:space="preserve"> hold the optic in place radial</w:t>
      </w:r>
      <w:r w:rsidR="00B50D4C">
        <w:rPr>
          <w:rFonts w:ascii="Times New Roman" w:hAnsi="Times New Roman" w:cs="Times New Roman"/>
        </w:rPr>
        <w:t>ly</w:t>
      </w:r>
      <w:r>
        <w:rPr>
          <w:rFonts w:ascii="Times New Roman" w:hAnsi="Times New Roman" w:cs="Times New Roman"/>
        </w:rPr>
        <w:t xml:space="preserve"> while th</w:t>
      </w:r>
      <w:r w:rsidR="00B50D4C">
        <w:rPr>
          <w:rFonts w:ascii="Times New Roman" w:hAnsi="Times New Roman" w:cs="Times New Roman"/>
        </w:rPr>
        <w:t>e optic sits on a PFA-440HP Teflon</w:t>
      </w:r>
      <w:r>
        <w:rPr>
          <w:rFonts w:ascii="Times New Roman" w:hAnsi="Times New Roman" w:cs="Times New Roman"/>
        </w:rPr>
        <w:t xml:space="preserve"> O-ring as a cushion. The lid is designed to accommodate the wedge of each optic, so the carriers for different optics differ slightly from one another.  The handling and shipping procedures </w:t>
      </w:r>
      <w:r w:rsidR="009871CF">
        <w:rPr>
          <w:rFonts w:ascii="Times New Roman" w:hAnsi="Times New Roman" w:cs="Times New Roman"/>
        </w:rPr>
        <w:t xml:space="preserve">is </w:t>
      </w:r>
      <w:r>
        <w:rPr>
          <w:rFonts w:ascii="Times New Roman" w:hAnsi="Times New Roman" w:cs="Times New Roman"/>
        </w:rPr>
        <w:t xml:space="preserve">documented in </w:t>
      </w:r>
      <w:hyperlink r:id="rId43" w:history="1">
        <w:r w:rsidR="009871CF" w:rsidRPr="00AA27C9">
          <w:rPr>
            <w:rStyle w:val="Hyperlink"/>
          </w:rPr>
          <w:t>E0900394</w:t>
        </w:r>
      </w:hyperlink>
      <w:r>
        <w:rPr>
          <w:rFonts w:ascii="Times New Roman" w:hAnsi="Times New Roman" w:cs="Times New Roman"/>
        </w:rPr>
        <w:t xml:space="preserve">. </w:t>
      </w:r>
      <w:r w:rsidR="00410168">
        <w:rPr>
          <w:rFonts w:ascii="Times New Roman" w:hAnsi="Times New Roman" w:cs="Times New Roman"/>
        </w:rPr>
        <w:t xml:space="preserve">Storage of these carriers will be </w:t>
      </w:r>
      <w:r w:rsidR="009871CF">
        <w:rPr>
          <w:rFonts w:ascii="Times New Roman" w:hAnsi="Times New Roman" w:cs="Times New Roman"/>
        </w:rPr>
        <w:t>on large sheet metal storage shelves.</w:t>
      </w:r>
    </w:p>
    <w:p w14:paraId="6AD08E51" w14:textId="77777777" w:rsidR="00410168" w:rsidRDefault="00410168" w:rsidP="00327474">
      <w:pPr>
        <w:pStyle w:val="Default"/>
        <w:ind w:left="360"/>
        <w:rPr>
          <w:rFonts w:ascii="Times New Roman" w:hAnsi="Times New Roman" w:cs="Times New Roman"/>
        </w:rPr>
      </w:pPr>
    </w:p>
    <w:p w14:paraId="5DF0B475" w14:textId="77777777" w:rsidR="00173EA8" w:rsidRDefault="009871CF" w:rsidP="00173EA8">
      <w:pPr>
        <w:keepNext/>
        <w:jc w:val="left"/>
      </w:pPr>
      <w:r w:rsidRPr="00E62CAC">
        <w:rPr>
          <w:noProof/>
        </w:rPr>
        <w:drawing>
          <wp:inline distT="0" distB="0" distL="0" distR="0" wp14:anchorId="44FBE3CB" wp14:editId="0E5EC907">
            <wp:extent cx="3509911" cy="2335107"/>
            <wp:effectExtent l="25400" t="0" r="0" b="0"/>
            <wp:docPr id="23" name="Picture 23" descr=":::Pictures:DSC_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s:DSC_0173.JPG"/>
                    <pic:cNvPicPr>
                      <a:picLocks noChangeAspect="1" noChangeArrowheads="1"/>
                    </pic:cNvPicPr>
                  </pic:nvPicPr>
                  <pic:blipFill>
                    <a:blip r:embed="rId44"/>
                    <a:srcRect/>
                    <a:stretch>
                      <a:fillRect/>
                    </a:stretch>
                  </pic:blipFill>
                  <pic:spPr bwMode="auto">
                    <a:xfrm>
                      <a:off x="0" y="0"/>
                      <a:ext cx="3510592" cy="2335560"/>
                    </a:xfrm>
                    <a:prstGeom prst="rect">
                      <a:avLst/>
                    </a:prstGeom>
                    <a:noFill/>
                    <a:ln w="9525">
                      <a:noFill/>
                      <a:miter lim="800000"/>
                      <a:headEnd/>
                      <a:tailEnd/>
                    </a:ln>
                  </pic:spPr>
                </pic:pic>
              </a:graphicData>
            </a:graphic>
          </wp:inline>
        </w:drawing>
      </w:r>
    </w:p>
    <w:p w14:paraId="7647D03B" w14:textId="77777777" w:rsidR="005E6DB1" w:rsidRDefault="00173EA8" w:rsidP="00173EA8">
      <w:pPr>
        <w:pStyle w:val="Caption"/>
        <w:jc w:val="left"/>
      </w:pPr>
      <w:r>
        <w:t xml:space="preserve">Figure </w:t>
      </w:r>
      <w:r w:rsidR="00C90DC6">
        <w:t>5</w:t>
      </w:r>
      <w:r w:rsidR="009871CF">
        <w:t xml:space="preserve">:  </w:t>
      </w:r>
      <w:r>
        <w:t>Test Mass container</w:t>
      </w:r>
    </w:p>
    <w:p w14:paraId="3C0C5E92" w14:textId="77777777" w:rsidR="000F628B" w:rsidRDefault="000F628B"/>
    <w:p w14:paraId="4194D9AF" w14:textId="77777777" w:rsidR="000F628B" w:rsidRDefault="000F628B">
      <w:pPr>
        <w:pStyle w:val="Heading3"/>
      </w:pPr>
      <w:bookmarkStart w:id="37" w:name="_Toc210451986"/>
      <w:r>
        <w:t>Handling</w:t>
      </w:r>
      <w:bookmarkEnd w:id="37"/>
    </w:p>
    <w:p w14:paraId="066FF5D4" w14:textId="77777777" w:rsidR="000F628B" w:rsidRDefault="00502EDE">
      <w:r>
        <w:t xml:space="preserve">A small crane will be used for lifting the optic containers out of the transit case and onto a clean working surface.  </w:t>
      </w:r>
      <w:r w:rsidR="000F628B">
        <w:t>A prototype mirror handling device</w:t>
      </w:r>
      <w:r>
        <w:t xml:space="preserve"> (Ergo Arm)</w:t>
      </w:r>
      <w:r w:rsidR="000F628B">
        <w:t xml:space="preserve"> </w:t>
      </w:r>
      <w:r w:rsidR="009E6187">
        <w:t>has been</w:t>
      </w:r>
      <w:r w:rsidR="000F628B">
        <w:t xml:space="preserve"> designed and</w:t>
      </w:r>
      <w:r>
        <w:t xml:space="preserve"> fabricated for lifting, moving and</w:t>
      </w:r>
      <w:r w:rsidR="000F628B">
        <w:t xml:space="preserve"> cleaning optics.  The purpose of this mechanical arm is to ensure the safety of the operator as well as the optic.  There will be </w:t>
      </w:r>
      <w:r w:rsidR="00D74CD0">
        <w:t>one</w:t>
      </w:r>
      <w:r w:rsidR="00912C82">
        <w:t xml:space="preserve"> full size “Ergo arm” at each observatory, one full size unit at MIT for the duration of LASTI, and one small unit at CIT for use in the tight co</w:t>
      </w:r>
      <w:r w:rsidR="009871CF">
        <w:t>nfines of the optical test labs</w:t>
      </w:r>
      <w:r w:rsidR="00776EC0">
        <w:t>.</w:t>
      </w:r>
    </w:p>
    <w:p w14:paraId="10368509" w14:textId="77777777" w:rsidR="00727990" w:rsidRPr="00327474" w:rsidRDefault="00502EDE">
      <w:r>
        <w:t>The design of the ergo arm is based upon the idea of a vacuum c</w:t>
      </w:r>
      <w:r w:rsidR="0078481D">
        <w:t>huck.  The device has a vacuum tank, which moves</w:t>
      </w:r>
      <w:r>
        <w:t xml:space="preserve"> around with the lifting arm.  The vacuum chuck has a gauge attached to the small vacuum volume used for mounting the optic.  This gauge is used to monitor the quality of the vacuum.</w:t>
      </w:r>
      <w:r w:rsidR="00327474">
        <w:t xml:space="preserve">  The hazard analysis plan for using this equipment is LIGO-</w:t>
      </w:r>
      <w:r w:rsidR="00327474" w:rsidRPr="00327474">
        <w:t>T080231-00</w:t>
      </w:r>
      <w:r w:rsidR="00727990">
        <w:t>. For instance alarms for adequate vacuum pressure will sound.</w:t>
      </w:r>
    </w:p>
    <w:p w14:paraId="169A5488" w14:textId="77777777" w:rsidR="00FB5D23" w:rsidRDefault="00FB061D">
      <w:r>
        <w:t xml:space="preserve">The Ergo arm is the preferred method for handling the optics. </w:t>
      </w:r>
      <w:r w:rsidR="00FB5D23">
        <w:t>Contractors are to be offered the use of an Ergo arm.  They may use their own lifting equipment as long as the equipment is reviewed and approved by the Core Optics design team.</w:t>
      </w:r>
    </w:p>
    <w:p w14:paraId="39A9A9F7" w14:textId="77777777" w:rsidR="000F628B" w:rsidRDefault="000F628B">
      <w:pPr>
        <w:pStyle w:val="Heading2"/>
      </w:pPr>
      <w:bookmarkStart w:id="38" w:name="_Toc210451987"/>
      <w:r>
        <w:t>Cleaning and contamination</w:t>
      </w:r>
      <w:bookmarkEnd w:id="38"/>
    </w:p>
    <w:p w14:paraId="3CEA4A4A" w14:textId="77777777" w:rsidR="000F628B" w:rsidRDefault="000F628B">
      <w:pPr>
        <w:pStyle w:val="Heading3"/>
      </w:pPr>
      <w:bookmarkStart w:id="39" w:name="_Toc210451988"/>
      <w:r>
        <w:t>Cleaning</w:t>
      </w:r>
      <w:bookmarkEnd w:id="39"/>
      <w:r>
        <w:t xml:space="preserve"> </w:t>
      </w:r>
    </w:p>
    <w:p w14:paraId="0330BF65" w14:textId="27C6A569" w:rsidR="000F628B" w:rsidRDefault="000F628B">
      <w:r>
        <w:t xml:space="preserve">The addition of ionizing bars close to the optics during cleaning and assembly procedures will prevent electrostatic charges on the mirror surfaces </w:t>
      </w:r>
      <w:r w:rsidR="00D74CD0">
        <w:t>that attract</w:t>
      </w:r>
      <w:r>
        <w:t xml:space="preserve"> particle contamination.</w:t>
      </w:r>
      <w:r w:rsidR="006A7AA4">
        <w:t xml:space="preserve"> All aspects of COC cleaning are</w:t>
      </w:r>
      <w:r w:rsidR="00070654">
        <w:t xml:space="preserve"> now subordinate to our use of </w:t>
      </w:r>
      <w:r w:rsidR="0062365B">
        <w:t xml:space="preserve">First </w:t>
      </w:r>
      <w:proofErr w:type="spellStart"/>
      <w:r w:rsidR="0062365B">
        <w:t>Contact</w:t>
      </w:r>
      <w:r w:rsidR="0062365B">
        <w:rPr>
          <w:vertAlign w:val="superscript"/>
        </w:rPr>
        <w:t>TM</w:t>
      </w:r>
      <w:proofErr w:type="spellEnd"/>
      <w:r w:rsidR="0062365B">
        <w:t xml:space="preserve"> </w:t>
      </w:r>
      <w:r w:rsidR="00070654">
        <w:t xml:space="preserve">as a primary assurance. Therefore all cleaning procedures must support this primacy (see E1000079-v2 and T1000137-v2). For instance ionized gas blowing behind </w:t>
      </w:r>
      <w:r w:rsidR="0062365B">
        <w:t xml:space="preserve">First </w:t>
      </w:r>
      <w:proofErr w:type="spellStart"/>
      <w:r w:rsidR="0062365B">
        <w:t>Contact</w:t>
      </w:r>
      <w:r w:rsidR="0062365B">
        <w:rPr>
          <w:vertAlign w:val="superscript"/>
        </w:rPr>
        <w:t>TM</w:t>
      </w:r>
      <w:proofErr w:type="spellEnd"/>
      <w:r w:rsidR="0062365B">
        <w:t xml:space="preserve"> </w:t>
      </w:r>
      <w:r w:rsidR="00070654">
        <w:t>removal will suppress static dust attraction.</w:t>
      </w:r>
    </w:p>
    <w:p w14:paraId="002B3640" w14:textId="77777777" w:rsidR="000F628B" w:rsidRDefault="000F628B">
      <w:pPr>
        <w:pStyle w:val="Heading3"/>
      </w:pPr>
      <w:bookmarkStart w:id="40" w:name="_Toc210451989"/>
      <w:r>
        <w:t>Contamination</w:t>
      </w:r>
      <w:bookmarkEnd w:id="40"/>
      <w:r w:rsidR="00FF4628">
        <w:t xml:space="preserve"> </w:t>
      </w:r>
    </w:p>
    <w:p w14:paraId="14CCDD58" w14:textId="77777777" w:rsidR="00055B04" w:rsidRPr="00055B04" w:rsidRDefault="00055B04" w:rsidP="00055B04">
      <w:r>
        <w:t xml:space="preserve">Our experience in LIGO (initial) and </w:t>
      </w:r>
      <w:proofErr w:type="spellStart"/>
      <w:r>
        <w:t>eLIGO</w:t>
      </w:r>
      <w:proofErr w:type="spellEnd"/>
      <w:r>
        <w:t xml:space="preserve"> has shown that contamination of in vacuum optics (and especially the TM surface 1) is a critical issue for successful operation. Programs for maintaining these optics contamination free both in preparation and assembly, as well as during ongoing operation will be an integral part of aLIGO</w:t>
      </w:r>
      <w:r w:rsidR="00D8077A">
        <w:t xml:space="preserve">. Fortunately the evidence from the long duration of LIGO operation also is that in the absence of any distinct events (e.g. </w:t>
      </w:r>
      <w:proofErr w:type="spellStart"/>
      <w:r w:rsidR="00D8077A">
        <w:t>ventings</w:t>
      </w:r>
      <w:proofErr w:type="spellEnd"/>
      <w:r w:rsidR="00D8077A">
        <w:t xml:space="preserve">, failed cleanings) the optics </w:t>
      </w:r>
      <w:proofErr w:type="gramStart"/>
      <w:r w:rsidR="00D8077A">
        <w:t>remain</w:t>
      </w:r>
      <w:proofErr w:type="gramEnd"/>
      <w:r w:rsidR="00D8077A">
        <w:t xml:space="preserve"> operationally clean long term.</w:t>
      </w:r>
    </w:p>
    <w:p w14:paraId="125423E6" w14:textId="77777777" w:rsidR="00FF4628" w:rsidRPr="00FF4628" w:rsidRDefault="00FF4628" w:rsidP="00FF4628">
      <w:pPr>
        <w:pStyle w:val="Heading4"/>
      </w:pPr>
      <w:r>
        <w:t>Contamination control guidelines</w:t>
      </w:r>
    </w:p>
    <w:p w14:paraId="40F1FB35" w14:textId="77777777" w:rsidR="000F628B" w:rsidRDefault="000F628B">
      <w:r>
        <w:t>Optics should not be in contact with silicon based materials.  There is evidence that contact with tape adhesives has caused trouble with bonds in LIGO1.  Silicon migrates easily and so should not be used around the optics.</w:t>
      </w:r>
    </w:p>
    <w:p w14:paraId="1E3EF321" w14:textId="77777777" w:rsidR="000F628B" w:rsidRDefault="000F628B">
      <w:r>
        <w:t xml:space="preserve">Optics should be kept under clean flow benches at all times and not be left uncovered for </w:t>
      </w:r>
      <w:r w:rsidR="00D74CD0">
        <w:t>any length of time</w:t>
      </w:r>
      <w:r>
        <w:t xml:space="preserve"> after final cleaning.  Hydrocarbons</w:t>
      </w:r>
      <w:r w:rsidR="00D74CD0">
        <w:t xml:space="preserve"> and dust particles</w:t>
      </w:r>
      <w:r>
        <w:t xml:space="preserve"> in the air will cling to the surface and contaminate the optic.</w:t>
      </w:r>
    </w:p>
    <w:p w14:paraId="7001E86A" w14:textId="77777777" w:rsidR="00FF4628" w:rsidRDefault="00FF4628" w:rsidP="00FF4628">
      <w:pPr>
        <w:pStyle w:val="Heading4"/>
      </w:pPr>
      <w:r>
        <w:t>Contamination control plan</w:t>
      </w:r>
    </w:p>
    <w:p w14:paraId="143E29E4" w14:textId="77777777" w:rsidR="00FF4628" w:rsidRDefault="00FF4628" w:rsidP="00FF4628">
      <w:r>
        <w:t xml:space="preserve">The optics will be cleaned at the coater before coating, and will remain in clean room environments immediately after coating and during measurements made by the vendor.  They will be placed in the test mass container, and then shipped to Caltech. </w:t>
      </w:r>
    </w:p>
    <w:p w14:paraId="2FD9BB37" w14:textId="0EFB7CBB" w:rsidR="00FF4628" w:rsidRDefault="00FF4628" w:rsidP="00FF4628">
      <w:r>
        <w:t>At Caltech, the containers will be opened and the optics placed in a clean room environment.  There the necessary metrology will be performed</w:t>
      </w:r>
      <w:r w:rsidR="00FA3E7F">
        <w:t xml:space="preserve"> per section </w:t>
      </w:r>
      <w:r w:rsidR="00FA3E7F">
        <w:rPr>
          <w:highlight w:val="red"/>
        </w:rPr>
        <w:fldChar w:fldCharType="begin"/>
      </w:r>
      <w:r w:rsidR="00FA3E7F">
        <w:instrText xml:space="preserve"> REF _Ref210451825 \r \h </w:instrText>
      </w:r>
      <w:r w:rsidR="00FA3E7F" w:rsidRPr="00FA3E7F">
        <w:rPr>
          <w:highlight w:val="red"/>
        </w:rPr>
      </w:r>
      <w:r w:rsidR="00FA3E7F">
        <w:rPr>
          <w:highlight w:val="red"/>
        </w:rPr>
        <w:fldChar w:fldCharType="separate"/>
      </w:r>
      <w:r w:rsidR="007C0D76">
        <w:t>5.1.3</w:t>
      </w:r>
      <w:r w:rsidR="00FA3E7F">
        <w:rPr>
          <w:highlight w:val="red"/>
        </w:rPr>
        <w:fldChar w:fldCharType="end"/>
      </w:r>
      <w:r>
        <w:t>.  After measurements, the optics will be cl</w:t>
      </w:r>
      <w:r w:rsidR="00D17F68">
        <w:t xml:space="preserve">eaned and </w:t>
      </w:r>
      <w:r w:rsidR="0062365B">
        <w:t xml:space="preserve">First </w:t>
      </w:r>
      <w:proofErr w:type="spellStart"/>
      <w:r w:rsidR="0062365B">
        <w:t>Contact</w:t>
      </w:r>
      <w:r w:rsidR="0062365B">
        <w:rPr>
          <w:vertAlign w:val="superscript"/>
        </w:rPr>
        <w:t>TM</w:t>
      </w:r>
      <w:proofErr w:type="spellEnd"/>
      <w:r w:rsidR="0062365B">
        <w:t xml:space="preserve"> </w:t>
      </w:r>
      <w:r w:rsidR="00D17F68">
        <w:t>reapplied according to E1000079</w:t>
      </w:r>
      <w:r w:rsidR="00960E3B">
        <w:t>-v2</w:t>
      </w:r>
      <w:r w:rsidR="00D17F68">
        <w:t xml:space="preserve"> </w:t>
      </w:r>
      <w:r>
        <w:t>and placed back in the test mass container. The optics will then be shipped to the sites.</w:t>
      </w:r>
      <w:r w:rsidR="005F6783">
        <w:t xml:space="preserve"> Outside of controlled clean environments our primary reliance is to be on </w:t>
      </w:r>
      <w:r w:rsidR="0062365B">
        <w:t xml:space="preserve">First </w:t>
      </w:r>
      <w:proofErr w:type="spellStart"/>
      <w:r w:rsidR="0062365B">
        <w:t>Contact</w:t>
      </w:r>
      <w:r w:rsidR="0062365B">
        <w:rPr>
          <w:vertAlign w:val="superscript"/>
        </w:rPr>
        <w:t>TM</w:t>
      </w:r>
      <w:proofErr w:type="spellEnd"/>
      <w:r w:rsidR="0062365B">
        <w:t xml:space="preserve"> </w:t>
      </w:r>
      <w:r w:rsidR="005F6783">
        <w:t>protection. It remains under planning and study what precautions for environment cleanliness need be adopted during test and handling exposu</w:t>
      </w:r>
      <w:r w:rsidR="004F5BB5">
        <w:t>re (see T080067-v1 for systematic planning, with ongoing studies underway).</w:t>
      </w:r>
    </w:p>
    <w:p w14:paraId="4EEFE6F9" w14:textId="6A8A1BCC" w:rsidR="00FF4628" w:rsidRPr="00FF4628" w:rsidRDefault="00FF4628" w:rsidP="00FF4628">
      <w:r>
        <w:t xml:space="preserve">At the sites, the shipping containers will be opened and the optics installed.   </w:t>
      </w:r>
      <w:r w:rsidR="0062365B">
        <w:t xml:space="preserve">First </w:t>
      </w:r>
      <w:proofErr w:type="spellStart"/>
      <w:r w:rsidR="0062365B">
        <w:t>Contact</w:t>
      </w:r>
      <w:r w:rsidR="0062365B">
        <w:rPr>
          <w:vertAlign w:val="superscript"/>
        </w:rPr>
        <w:t>TM</w:t>
      </w:r>
      <w:proofErr w:type="spellEnd"/>
      <w:r w:rsidR="0062365B">
        <w:t xml:space="preserve"> </w:t>
      </w:r>
      <w:r>
        <w:t>will remain on the optics as long as possible</w:t>
      </w:r>
      <w:r w:rsidR="009871CF">
        <w:t xml:space="preserve"> during handling</w:t>
      </w:r>
      <w:r>
        <w:t xml:space="preserve">. </w:t>
      </w:r>
      <w:r w:rsidR="009871CF">
        <w:t>Re a</w:t>
      </w:r>
      <w:r w:rsidR="00960E3B">
        <w:t xml:space="preserve">pplication procedures allow for </w:t>
      </w:r>
      <w:r w:rsidR="009871CF">
        <w:t>a final cleaning just before closing the doors for pump down</w:t>
      </w:r>
      <w:r w:rsidR="00960E3B">
        <w:t>.</w:t>
      </w:r>
      <w:r>
        <w:t xml:space="preserve"> </w:t>
      </w:r>
    </w:p>
    <w:p w14:paraId="647CCEEC" w14:textId="77777777" w:rsidR="00FF4628" w:rsidRDefault="00FF4628" w:rsidP="00FF4628">
      <w:pPr>
        <w:pStyle w:val="Heading4"/>
      </w:pPr>
      <w:r>
        <w:t>Contamination studies</w:t>
      </w:r>
    </w:p>
    <w:p w14:paraId="231B263A" w14:textId="77777777" w:rsidR="00FF4628" w:rsidRDefault="00FF4628" w:rsidP="00FF4628">
      <w:r>
        <w:t xml:space="preserve">Optical loss, primarily scatter and absorption, has been studied on the initial LIGO test masses, both in situ and in the lab.  G060040 and T050074 give summaries of absorption studies of the H1 ITMs, which found elevated values of 10-15 ppm compared to the 1 ppm level expected.  The H1 </w:t>
      </w:r>
      <w:proofErr w:type="spellStart"/>
      <w:r>
        <w:t>ITMx</w:t>
      </w:r>
      <w:proofErr w:type="spellEnd"/>
      <w:r>
        <w:t xml:space="preserve"> (4kITM07) was taken to Caltech for further studies, where it originally was found to have an absorption of 13 ppm.  After cleaning, this value dropped to about 1 ppm.  H1 </w:t>
      </w:r>
      <w:proofErr w:type="spellStart"/>
      <w:r>
        <w:t>ITMy</w:t>
      </w:r>
      <w:proofErr w:type="spellEnd"/>
      <w:r>
        <w:t xml:space="preserve"> was cleaned in situ and the absorption dropped to less than 2 ppm.</w:t>
      </w:r>
    </w:p>
    <w:p w14:paraId="63964786" w14:textId="77777777" w:rsidR="00FF4628" w:rsidRDefault="00FF4628" w:rsidP="00FF4628">
      <w:r>
        <w:t xml:space="preserve">T070051 gives a summary of both scatter and absorption measurements on these optics.  H1 </w:t>
      </w:r>
      <w:proofErr w:type="spellStart"/>
      <w:r>
        <w:t>ITMx</w:t>
      </w:r>
      <w:proofErr w:type="spellEnd"/>
      <w:r>
        <w:t xml:space="preserve"> in the lab at Caltech had 10X higher scatter before cleaning, when individual scatter points showed correlation with absorption points.  The surface was studied before cleaning for chemical or particulate impurities but did not find any suspicious results.  Scatter measurements in situ give roughly 80 ppm per HR surface, but there are difficulties making and interpreting these measurements.  This scatter value is consistent across all installed optics, regardless of their microroughness or cleaning history.  Individual point scatters seem to dominate this value, and can be clearly seen in images of the optics (see G060586).  The position and intensity of these scatter points has remained roughly constant over years of observation.</w:t>
      </w:r>
    </w:p>
    <w:p w14:paraId="1742D253" w14:textId="77777777" w:rsidR="000F628B" w:rsidRDefault="000F628B">
      <w:pPr>
        <w:pStyle w:val="Heading3"/>
      </w:pPr>
      <w:bookmarkStart w:id="41" w:name="_Toc210451990"/>
      <w:r>
        <w:t>In</w:t>
      </w:r>
      <w:r>
        <w:rPr>
          <w:b/>
        </w:rPr>
        <w:t xml:space="preserve"> </w:t>
      </w:r>
      <w:r>
        <w:t>Situ Cleaning</w:t>
      </w:r>
      <w:bookmarkEnd w:id="41"/>
    </w:p>
    <w:p w14:paraId="798B6A2E" w14:textId="1E76EA62" w:rsidR="00327474" w:rsidRDefault="000F628B">
      <w:r>
        <w:t>In the event that “in situ” cleaning is required</w:t>
      </w:r>
      <w:r w:rsidR="00496866">
        <w:t xml:space="preserve"> on optics suspended by wire</w:t>
      </w:r>
      <w:r>
        <w:t xml:space="preserve">, the surfaces </w:t>
      </w:r>
      <w:r w:rsidR="00327474">
        <w:t>sh</w:t>
      </w:r>
      <w:r>
        <w:t xml:space="preserve">ould be cleaned </w:t>
      </w:r>
      <w:r w:rsidR="00327474">
        <w:t xml:space="preserve">using First </w:t>
      </w:r>
      <w:proofErr w:type="spellStart"/>
      <w:r w:rsidR="00327474">
        <w:t>Contact</w:t>
      </w:r>
      <w:r w:rsidR="00327474">
        <w:rPr>
          <w:vertAlign w:val="superscript"/>
        </w:rPr>
        <w:t>TM</w:t>
      </w:r>
      <w:proofErr w:type="spellEnd"/>
      <w:r w:rsidR="00D74CD0">
        <w:t xml:space="preserve">.  </w:t>
      </w:r>
      <w:r w:rsidR="00437DA3">
        <w:t xml:space="preserve">First </w:t>
      </w:r>
      <w:proofErr w:type="spellStart"/>
      <w:r w:rsidR="00437DA3">
        <w:t>Contact</w:t>
      </w:r>
      <w:r w:rsidR="00437DA3">
        <w:rPr>
          <w:vertAlign w:val="superscript"/>
        </w:rPr>
        <w:t>TM</w:t>
      </w:r>
      <w:proofErr w:type="spellEnd"/>
      <w:r w:rsidR="00437DA3" w:rsidRPr="00F107A9">
        <w:t xml:space="preserve"> </w:t>
      </w:r>
      <w:r w:rsidR="00327474" w:rsidRPr="00F107A9">
        <w:t xml:space="preserve">is planned for all </w:t>
      </w:r>
      <w:r w:rsidR="00327474">
        <w:t>core</w:t>
      </w:r>
      <w:r w:rsidR="00327474" w:rsidRPr="00F107A9">
        <w:t xml:space="preserve"> optics, independent of what material is used in its suspension.  Virgo has used </w:t>
      </w:r>
      <w:r w:rsidR="00437DA3">
        <w:t xml:space="preserve">First </w:t>
      </w:r>
      <w:proofErr w:type="spellStart"/>
      <w:r w:rsidR="00437DA3">
        <w:t>Contact</w:t>
      </w:r>
      <w:r w:rsidR="00437DA3">
        <w:rPr>
          <w:vertAlign w:val="superscript"/>
        </w:rPr>
        <w:t>TM</w:t>
      </w:r>
      <w:proofErr w:type="spellEnd"/>
      <w:r w:rsidR="00437DA3" w:rsidRPr="00F107A9">
        <w:t xml:space="preserve"> </w:t>
      </w:r>
      <w:r w:rsidR="00327474" w:rsidRPr="00F107A9">
        <w:t xml:space="preserve">on a vertically hanging optic (see  </w:t>
      </w:r>
      <w:hyperlink r:id="rId45" w:history="1">
        <w:r w:rsidR="00327474" w:rsidRPr="00327474">
          <w:rPr>
            <w:rStyle w:val="Hyperlink"/>
            <w:color w:val="000000"/>
            <w:u w:val="none"/>
          </w:rPr>
          <w:t>http://wwwcascina.virgo.infn.it/commissioning/weekly/2008/Mar2008/ILIAS_WG1_03-2008-Punturo.ppt</w:t>
        </w:r>
      </w:hyperlink>
      <w:r w:rsidR="00327474" w:rsidRPr="00327474">
        <w:rPr>
          <w:rStyle w:val="Hyperlink"/>
          <w:color w:val="000000"/>
          <w:u w:val="none"/>
        </w:rPr>
        <w:t xml:space="preserve"> as well as http://lma.in2p3.fr/NI-Cleaning-compressed.avi )  </w:t>
      </w:r>
      <w:r w:rsidR="00437DA3">
        <w:t xml:space="preserve">First </w:t>
      </w:r>
      <w:proofErr w:type="spellStart"/>
      <w:r w:rsidR="00437DA3">
        <w:t>Contact</w:t>
      </w:r>
      <w:r w:rsidR="00437DA3">
        <w:rPr>
          <w:vertAlign w:val="superscript"/>
        </w:rPr>
        <w:t>TM</w:t>
      </w:r>
      <w:proofErr w:type="spellEnd"/>
      <w:r w:rsidR="00437DA3" w:rsidRPr="00327474">
        <w:rPr>
          <w:rStyle w:val="Hyperlink"/>
          <w:color w:val="000000"/>
          <w:u w:val="none"/>
        </w:rPr>
        <w:t xml:space="preserve"> </w:t>
      </w:r>
      <w:r w:rsidR="00327474" w:rsidRPr="00327474">
        <w:rPr>
          <w:rStyle w:val="Hyperlink"/>
          <w:color w:val="000000"/>
          <w:u w:val="none"/>
        </w:rPr>
        <w:t xml:space="preserve">has often been used on vertical mirrors by the astronomy community and techniques have been developed to deliver it with a high volume low pressure sprayer to get the needed thickness.  Virgo applied </w:t>
      </w:r>
      <w:r w:rsidR="00437DA3">
        <w:t xml:space="preserve">First </w:t>
      </w:r>
      <w:proofErr w:type="spellStart"/>
      <w:r w:rsidR="00437DA3">
        <w:t>Contact</w:t>
      </w:r>
      <w:r w:rsidR="00437DA3">
        <w:rPr>
          <w:vertAlign w:val="superscript"/>
        </w:rPr>
        <w:t>TM</w:t>
      </w:r>
      <w:proofErr w:type="spellEnd"/>
      <w:r w:rsidR="00327474" w:rsidRPr="00327474">
        <w:rPr>
          <w:rStyle w:val="Hyperlink"/>
          <w:color w:val="000000"/>
          <w:u w:val="none"/>
        </w:rPr>
        <w:t xml:space="preserve"> with a brush</w:t>
      </w:r>
      <w:r w:rsidR="00722924">
        <w:rPr>
          <w:rStyle w:val="Hyperlink"/>
          <w:color w:val="000000"/>
          <w:u w:val="none"/>
        </w:rPr>
        <w:t xml:space="preserve"> (our adopted method).</w:t>
      </w:r>
    </w:p>
    <w:p w14:paraId="7475511B" w14:textId="37851C0C" w:rsidR="000F628B" w:rsidRPr="00327474" w:rsidRDefault="00327474">
      <w:r w:rsidRPr="00BB29DE">
        <w:t xml:space="preserve">There is concern about charging of the optics from removal of </w:t>
      </w:r>
      <w:r w:rsidR="00437DA3">
        <w:t xml:space="preserve">First </w:t>
      </w:r>
      <w:proofErr w:type="spellStart"/>
      <w:r w:rsidR="00437DA3">
        <w:t>Contact</w:t>
      </w:r>
      <w:r w:rsidR="00437DA3">
        <w:rPr>
          <w:vertAlign w:val="superscript"/>
        </w:rPr>
        <w:t>TM</w:t>
      </w:r>
      <w:proofErr w:type="spellEnd"/>
      <w:r w:rsidRPr="00BB29DE">
        <w:t xml:space="preserve">.  Tests are underway at Moscow Statue University and at Trinity University to study what charge is left on Advanced LIGO-like optics after removal.  These tests will be done with both standard </w:t>
      </w:r>
      <w:r w:rsidR="00437DA3">
        <w:t xml:space="preserve">First </w:t>
      </w:r>
      <w:proofErr w:type="spellStart"/>
      <w:r w:rsidR="00437DA3">
        <w:t>Contact</w:t>
      </w:r>
      <w:r w:rsidR="00437DA3">
        <w:rPr>
          <w:vertAlign w:val="superscript"/>
        </w:rPr>
        <w:t>TM</w:t>
      </w:r>
      <w:proofErr w:type="spellEnd"/>
      <w:r w:rsidR="00437DA3" w:rsidRPr="00BB29DE">
        <w:t xml:space="preserve"> </w:t>
      </w:r>
      <w:r w:rsidRPr="00BB29DE">
        <w:t xml:space="preserve">and with the new </w:t>
      </w:r>
      <w:r w:rsidR="00437DA3">
        <w:t xml:space="preserve">First </w:t>
      </w:r>
      <w:proofErr w:type="spellStart"/>
      <w:r w:rsidR="00437DA3">
        <w:t>Contact</w:t>
      </w:r>
      <w:r w:rsidR="00437DA3">
        <w:rPr>
          <w:vertAlign w:val="superscript"/>
        </w:rPr>
        <w:t>TM</w:t>
      </w:r>
      <w:proofErr w:type="spellEnd"/>
      <w:r w:rsidR="00437DA3" w:rsidRPr="00BB29DE">
        <w:t xml:space="preserve"> </w:t>
      </w:r>
      <w:r w:rsidRPr="00BB29DE">
        <w:t xml:space="preserve">that contains </w:t>
      </w:r>
      <w:r w:rsidR="00722924">
        <w:t xml:space="preserve">[conductive] </w:t>
      </w:r>
      <w:r w:rsidRPr="00BB29DE">
        <w:t xml:space="preserve">carbon nanotubes, which was specifically developed to reduce charge transfer.  The Virgo experience with </w:t>
      </w:r>
      <w:r w:rsidR="0062365B">
        <w:t xml:space="preserve">First </w:t>
      </w:r>
      <w:proofErr w:type="spellStart"/>
      <w:r w:rsidR="0062365B">
        <w:t>Contact</w:t>
      </w:r>
      <w:r w:rsidR="0062365B">
        <w:rPr>
          <w:vertAlign w:val="superscript"/>
        </w:rPr>
        <w:t>TM</w:t>
      </w:r>
      <w:proofErr w:type="spellEnd"/>
      <w:r w:rsidR="0062365B" w:rsidRPr="00BB29DE">
        <w:t xml:space="preserve"> </w:t>
      </w:r>
      <w:r w:rsidRPr="00BB29DE">
        <w:t>also noted the charging problem, and a discharging method using ionized nitrogen was developed and used</w:t>
      </w:r>
      <w:r w:rsidR="00722924">
        <w:t xml:space="preserve"> (we tentatively intend something similar). Continued R&amp;D here is subsumed as part of the larger critical issue of COC charging (and its mitigation). This is very much </w:t>
      </w:r>
      <w:r w:rsidR="00437DA3">
        <w:t>and area of ongoing development</w:t>
      </w:r>
      <w:r w:rsidR="00722924">
        <w:t>.</w:t>
      </w:r>
    </w:p>
    <w:p w14:paraId="53B57650" w14:textId="77777777" w:rsidR="005C0601" w:rsidRDefault="005C0601">
      <w:r>
        <w:t>T070233-00 – LASTI Test Mass Coating Characterization</w:t>
      </w:r>
    </w:p>
    <w:p w14:paraId="7388BE7D" w14:textId="77777777" w:rsidR="00496866" w:rsidRDefault="00496866">
      <w:r>
        <w:t xml:space="preserve">E070304-00 - Updated LIGO Optics Cleaning Specifications Used in iLIGO and </w:t>
      </w:r>
      <w:proofErr w:type="spellStart"/>
      <w:r>
        <w:t>eLIGO</w:t>
      </w:r>
      <w:proofErr w:type="spellEnd"/>
    </w:p>
    <w:p w14:paraId="6000C309" w14:textId="73F534F7" w:rsidR="003D7E87" w:rsidRDefault="00496866">
      <w:r>
        <w:t xml:space="preserve">E070292-00 - Optics Cleaning Specifications – </w:t>
      </w:r>
      <w:r w:rsidR="00437DA3">
        <w:t xml:space="preserve">First </w:t>
      </w:r>
      <w:proofErr w:type="spellStart"/>
      <w:r w:rsidR="00437DA3">
        <w:t>Contact</w:t>
      </w:r>
      <w:r w:rsidR="00437DA3">
        <w:rPr>
          <w:vertAlign w:val="superscript"/>
        </w:rPr>
        <w:t>TM</w:t>
      </w:r>
      <w:proofErr w:type="spellEnd"/>
      <w:r w:rsidR="006A7AA4">
        <w:t>.</w:t>
      </w:r>
    </w:p>
    <w:p w14:paraId="18471367" w14:textId="43CC662B" w:rsidR="006A7AA4" w:rsidRDefault="006A7AA4">
      <w:r>
        <w:t xml:space="preserve">E1000079-v2- Procedure for Applying and Removing </w:t>
      </w:r>
      <w:r w:rsidR="00437DA3">
        <w:t xml:space="preserve">First </w:t>
      </w:r>
      <w:proofErr w:type="spellStart"/>
      <w:r w:rsidR="00437DA3">
        <w:t>Contact</w:t>
      </w:r>
      <w:r w:rsidR="00437DA3">
        <w:rPr>
          <w:vertAlign w:val="superscript"/>
        </w:rPr>
        <w:t>TM</w:t>
      </w:r>
      <w:proofErr w:type="spellEnd"/>
    </w:p>
    <w:p w14:paraId="79C015CE" w14:textId="0DA4D7AB" w:rsidR="006A7AA4" w:rsidRDefault="006A7AA4">
      <w:r>
        <w:t xml:space="preserve">T1000137-v2 – Drag Wiping and </w:t>
      </w:r>
      <w:r w:rsidR="00437DA3">
        <w:t xml:space="preserve">First </w:t>
      </w:r>
      <w:proofErr w:type="spellStart"/>
      <w:r w:rsidR="00437DA3">
        <w:t>Contact</w:t>
      </w:r>
      <w:r w:rsidR="00437DA3">
        <w:rPr>
          <w:vertAlign w:val="superscript"/>
        </w:rPr>
        <w:t>TM</w:t>
      </w:r>
      <w:proofErr w:type="spellEnd"/>
    </w:p>
    <w:p w14:paraId="5911734D" w14:textId="77777777" w:rsidR="003D7E87" w:rsidRDefault="0046691A" w:rsidP="00533298">
      <w:pPr>
        <w:pStyle w:val="Heading1"/>
      </w:pPr>
      <w:bookmarkStart w:id="42" w:name="_Toc210451991"/>
      <w:r>
        <w:t>Requirements</w:t>
      </w:r>
      <w:bookmarkEnd w:id="42"/>
    </w:p>
    <w:p w14:paraId="0D81275E" w14:textId="77777777" w:rsidR="0046691A" w:rsidRPr="0046691A" w:rsidRDefault="0046691A" w:rsidP="0046691A">
      <w:pPr>
        <w:pStyle w:val="Heading2"/>
      </w:pPr>
      <w:bookmarkStart w:id="43" w:name="_Toc210451992"/>
      <w:r>
        <w:t>Documentation</w:t>
      </w:r>
      <w:bookmarkEnd w:id="43"/>
    </w:p>
    <w:p w14:paraId="2ED0052F" w14:textId="77777777" w:rsidR="003D7E87" w:rsidRDefault="003D7E87" w:rsidP="003D7E87">
      <w:pPr>
        <w:pStyle w:val="Heading3"/>
      </w:pPr>
      <w:bookmarkStart w:id="44" w:name="_Toc79825070"/>
      <w:bookmarkStart w:id="45" w:name="_Toc210451993"/>
      <w:r>
        <w:t>Specifications</w:t>
      </w:r>
      <w:bookmarkEnd w:id="44"/>
      <w:bookmarkEnd w:id="45"/>
    </w:p>
    <w:p w14:paraId="7D63B336" w14:textId="77777777" w:rsidR="005B231F" w:rsidRDefault="005B231F" w:rsidP="003D7E87">
      <w:pPr>
        <w:jc w:val="left"/>
      </w:pPr>
      <w:r>
        <w:t>Material:</w:t>
      </w:r>
    </w:p>
    <w:p w14:paraId="74DF2855" w14:textId="77777777" w:rsidR="003D7E87" w:rsidRDefault="00B162DE" w:rsidP="003D7E87">
      <w:pPr>
        <w:jc w:val="left"/>
      </w:pPr>
      <w:r>
        <w:t xml:space="preserve">Each optic type will have a </w:t>
      </w:r>
      <w:r w:rsidR="005B231F">
        <w:t>specification and drawing</w:t>
      </w:r>
    </w:p>
    <w:p w14:paraId="301B3FB0" w14:textId="77777777" w:rsidR="005B231F" w:rsidRDefault="005B231F" w:rsidP="003D7E87">
      <w:pPr>
        <w:jc w:val="left"/>
      </w:pPr>
      <w:r>
        <w:t>Polish:</w:t>
      </w:r>
    </w:p>
    <w:p w14:paraId="206711B0" w14:textId="77777777" w:rsidR="005B231F" w:rsidRDefault="005B231F" w:rsidP="005B231F">
      <w:pPr>
        <w:jc w:val="left"/>
      </w:pPr>
      <w:r>
        <w:t>Each optic type will have a specification and drawing</w:t>
      </w:r>
    </w:p>
    <w:p w14:paraId="2D1E631B" w14:textId="77777777" w:rsidR="005B231F" w:rsidRDefault="005B231F" w:rsidP="003D7E87">
      <w:pPr>
        <w:jc w:val="left"/>
      </w:pPr>
      <w:r>
        <w:t>Coating:</w:t>
      </w:r>
    </w:p>
    <w:p w14:paraId="01CCD84E" w14:textId="77777777" w:rsidR="005533ED" w:rsidRDefault="005B231F" w:rsidP="003D7E87">
      <w:pPr>
        <w:jc w:val="left"/>
      </w:pPr>
      <w:r>
        <w:t>Each optic type will have a specification and reference the Polish drawing.</w:t>
      </w:r>
    </w:p>
    <w:p w14:paraId="2A92E57B" w14:textId="77777777" w:rsidR="005533ED" w:rsidRDefault="005533ED" w:rsidP="003D7E87">
      <w:pPr>
        <w:jc w:val="left"/>
      </w:pPr>
    </w:p>
    <w:p w14:paraId="607A5B8D" w14:textId="77777777" w:rsidR="005533ED" w:rsidRDefault="005533ED" w:rsidP="003D7E87">
      <w:pPr>
        <w:pStyle w:val="Heading3"/>
      </w:pPr>
      <w:bookmarkStart w:id="46" w:name="_Toc79825071"/>
      <w:bookmarkStart w:id="47" w:name="_Toc210451994"/>
      <w:r>
        <w:t>Hazard Analysis</w:t>
      </w:r>
    </w:p>
    <w:p w14:paraId="51172616" w14:textId="77777777" w:rsidR="005533ED" w:rsidRDefault="005533ED" w:rsidP="005533ED">
      <w:r>
        <w:t xml:space="preserve">The COC represent highly critical, special process components of aLIGO. As such they represent substantial risk hazard for the project’s timely completion. An over abundance of spares is not possible due to their time and expense for complete processing. This aspect has been addressed as a substantial risk element in aLIGO planning (see COC in the aLIGO risk registry). The COC themselves present no inherent personnel hazard. However several aspects of their care and handling do. For proper handling for metrology, </w:t>
      </w:r>
      <w:r w:rsidR="00C0790D">
        <w:t>assembly, shipping/receiving, cleaning, etc. within the LIGO laboratory dedicated “ERO-arm” fixtures have been designed, with specific hazard analysis (see T080231-v6). Specially designed shipping/storage containers will be used (T0900394-v5), which have been engineered with regard to both personnel and contents safety.</w:t>
      </w:r>
    </w:p>
    <w:p w14:paraId="001CE91F" w14:textId="77777777" w:rsidR="00C0790D" w:rsidRDefault="00C0790D" w:rsidP="005533ED"/>
    <w:p w14:paraId="7027F68B" w14:textId="77777777" w:rsidR="00FC57FF" w:rsidRPr="00FC57FF" w:rsidRDefault="00C0790D" w:rsidP="00FC57FF">
      <w:r>
        <w:t xml:space="preserve">At all times that the COC are not being used, or during critical acceptance testing their optical surfaces are to be protected by First </w:t>
      </w:r>
      <w:proofErr w:type="spellStart"/>
      <w:r>
        <w:t>Contact</w:t>
      </w:r>
      <w:r w:rsidRPr="00C0790D">
        <w:rPr>
          <w:vertAlign w:val="superscript"/>
        </w:rPr>
        <w:t>TM</w:t>
      </w:r>
      <w:proofErr w:type="spellEnd"/>
      <w:r>
        <w:t xml:space="preserve">. This is a flammable material applied in a [highly flammable] solvent carrier. This has been well characterized and tested per personnel hazard </w:t>
      </w:r>
      <w:hyperlink r:id="rId46" w:tooltip="LIGO-T1000425-x0" w:history="1">
        <w:r w:rsidR="00FC57FF" w:rsidRPr="00FC57FF">
          <w:rPr>
            <w:rStyle w:val="Hyperlink"/>
          </w:rPr>
          <w:t>T1000425-x0</w:t>
        </w:r>
      </w:hyperlink>
      <w:r w:rsidR="00FC57FF">
        <w:t>.</w:t>
      </w:r>
    </w:p>
    <w:p w14:paraId="482A19C0" w14:textId="77777777" w:rsidR="00C0790D" w:rsidRPr="005533ED" w:rsidRDefault="00C0790D" w:rsidP="005533ED"/>
    <w:p w14:paraId="122AA827" w14:textId="77777777" w:rsidR="003D7E87" w:rsidRDefault="003D7E87" w:rsidP="003D7E87">
      <w:pPr>
        <w:pStyle w:val="Heading3"/>
      </w:pPr>
      <w:r>
        <w:t>Design Documents</w:t>
      </w:r>
      <w:bookmarkEnd w:id="46"/>
      <w:bookmarkEnd w:id="47"/>
      <w:r w:rsidR="009C5359">
        <w:t xml:space="preserve"> (see also section </w:t>
      </w:r>
      <w:r w:rsidR="009C5359" w:rsidRPr="009C5359">
        <w:rPr>
          <w:b/>
        </w:rPr>
        <w:t>1.1</w:t>
      </w:r>
      <w:r w:rsidR="009C5359">
        <w:t>)</w:t>
      </w:r>
    </w:p>
    <w:p w14:paraId="0981AC00" w14:textId="77777777" w:rsidR="005B231F" w:rsidRDefault="005B231F" w:rsidP="005B231F">
      <w:pPr>
        <w:pStyle w:val="line903"/>
      </w:pPr>
      <w:r>
        <w:rPr>
          <w:rStyle w:val="Strong"/>
        </w:rPr>
        <w:t>Conceptual Design</w:t>
      </w:r>
      <w:r>
        <w:t xml:space="preserve"> </w:t>
      </w:r>
    </w:p>
    <w:p w14:paraId="4EB02895" w14:textId="77777777" w:rsidR="005B231F" w:rsidRDefault="00562840" w:rsidP="005B231F">
      <w:pPr>
        <w:pStyle w:val="line903"/>
      </w:pPr>
      <w:r>
        <w:t>T000127-05</w:t>
      </w:r>
      <w:r w:rsidR="005B231F">
        <w:t xml:space="preserve"> COC Design Requirements Document </w:t>
      </w:r>
    </w:p>
    <w:p w14:paraId="5711B8E4" w14:textId="77777777" w:rsidR="005B231F" w:rsidRDefault="005B231F" w:rsidP="005B231F">
      <w:pPr>
        <w:pStyle w:val="line903"/>
      </w:pPr>
      <w:hyperlink r:id="rId47" w:history="1">
        <w:r>
          <w:rPr>
            <w:rStyle w:val="Hyperlink"/>
          </w:rPr>
          <w:t>T000128-02</w:t>
        </w:r>
      </w:hyperlink>
      <w:r>
        <w:t xml:space="preserve"> COC Development Plan </w:t>
      </w:r>
    </w:p>
    <w:p w14:paraId="5DEED7B8" w14:textId="77777777" w:rsidR="003855E0" w:rsidRDefault="005B231F" w:rsidP="005B231F">
      <w:pPr>
        <w:pStyle w:val="line903"/>
      </w:pPr>
      <w:hyperlink r:id="rId48" w:history="1">
        <w:r>
          <w:rPr>
            <w:rStyle w:val="Hyperlink"/>
          </w:rPr>
          <w:t>T020103-08</w:t>
        </w:r>
      </w:hyperlink>
      <w:r>
        <w:t xml:space="preserve"> TM Material Down</w:t>
      </w:r>
      <w:r w:rsidR="00562840">
        <w:t>-</w:t>
      </w:r>
      <w:r>
        <w:t>select Document</w:t>
      </w:r>
    </w:p>
    <w:p w14:paraId="2ED6A654" w14:textId="77777777" w:rsidR="005B231F" w:rsidRDefault="003855E0" w:rsidP="005B231F">
      <w:pPr>
        <w:pStyle w:val="line903"/>
      </w:pPr>
      <w:r>
        <w:t>M040405-00 Advanced LIGO Substrate Selection Recommendation</w:t>
      </w:r>
      <w:r w:rsidR="005B231F">
        <w:t xml:space="preserve"> </w:t>
      </w:r>
    </w:p>
    <w:p w14:paraId="7BB7C159" w14:textId="77777777" w:rsidR="005B231F" w:rsidRDefault="005B231F" w:rsidP="005B231F">
      <w:pPr>
        <w:pStyle w:val="line903"/>
      </w:pPr>
      <w:hyperlink r:id="rId49" w:history="1">
        <w:r>
          <w:rPr>
            <w:rStyle w:val="Hyperlink"/>
          </w:rPr>
          <w:t>C030187-01</w:t>
        </w:r>
      </w:hyperlink>
      <w:r>
        <w:t xml:space="preserve"> Coating Development Plan </w:t>
      </w:r>
    </w:p>
    <w:p w14:paraId="5381758E" w14:textId="77777777" w:rsidR="005B231F" w:rsidRDefault="005B231F" w:rsidP="005B231F">
      <w:pPr>
        <w:pStyle w:val="line903"/>
      </w:pPr>
      <w:hyperlink r:id="rId50" w:history="1">
        <w:r>
          <w:rPr>
            <w:rStyle w:val="Hyperlink"/>
          </w:rPr>
          <w:t>T000098-02</w:t>
        </w:r>
      </w:hyperlink>
      <w:r>
        <w:t xml:space="preserve"> Conceptual Design Document </w:t>
      </w:r>
    </w:p>
    <w:p w14:paraId="2887BD1A" w14:textId="77777777" w:rsidR="005B231F" w:rsidRDefault="005B231F" w:rsidP="005B231F">
      <w:pPr>
        <w:pStyle w:val="line903"/>
      </w:pPr>
      <w:hyperlink r:id="rId51" w:history="1">
        <w:r>
          <w:rPr>
            <w:rStyle w:val="Hyperlink"/>
          </w:rPr>
          <w:t>T030233</w:t>
        </w:r>
      </w:hyperlink>
      <w:r>
        <w:t xml:space="preserve"> Coating Test Plan </w:t>
      </w:r>
    </w:p>
    <w:p w14:paraId="7A6E533A" w14:textId="77777777" w:rsidR="005B231F" w:rsidRDefault="005B231F" w:rsidP="005B231F">
      <w:pPr>
        <w:pStyle w:val="line903"/>
      </w:pPr>
      <w:hyperlink r:id="rId52" w:history="1">
        <w:r>
          <w:rPr>
            <w:rStyle w:val="Hyperlink"/>
          </w:rPr>
          <w:t>T040070</w:t>
        </w:r>
      </w:hyperlink>
      <w:r>
        <w:t xml:space="preserve"> Research Plan on Noise Effects of Electric Charge on Advanced LIGO </w:t>
      </w:r>
    </w:p>
    <w:p w14:paraId="757BCE87" w14:textId="77777777" w:rsidR="005B231F" w:rsidRDefault="005B231F" w:rsidP="005B231F">
      <w:pPr>
        <w:pStyle w:val="line903"/>
      </w:pPr>
      <w:hyperlink r:id="rId53" w:history="1">
        <w:r>
          <w:rPr>
            <w:rStyle w:val="Hyperlink"/>
          </w:rPr>
          <w:t>E000487</w:t>
        </w:r>
      </w:hyperlink>
      <w:r>
        <w:t xml:space="preserve"> Advanced LIGO Coating Development and Preliminary Production Specifications</w:t>
      </w:r>
    </w:p>
    <w:p w14:paraId="29AF17FE" w14:textId="77777777" w:rsidR="005B231F" w:rsidRDefault="005B231F" w:rsidP="005B231F">
      <w:pPr>
        <w:pStyle w:val="line903"/>
      </w:pPr>
      <w:r>
        <w:rPr>
          <w:rStyle w:val="Strong"/>
        </w:rPr>
        <w:t>Preliminary Design</w:t>
      </w:r>
      <w:r>
        <w:t xml:space="preserve"> </w:t>
      </w:r>
    </w:p>
    <w:p w14:paraId="3D3823FF" w14:textId="77777777" w:rsidR="000B3CDA" w:rsidRPr="0077416B" w:rsidRDefault="000B3CDA" w:rsidP="005B231F">
      <w:pPr>
        <w:pStyle w:val="line903"/>
      </w:pPr>
      <w:r w:rsidRPr="0077416B">
        <w:t>T080026 Core Optics Components Design Requirements Document</w:t>
      </w:r>
    </w:p>
    <w:p w14:paraId="2DC9B45F" w14:textId="77777777" w:rsidR="000B3CDA" w:rsidRDefault="000B3CDA" w:rsidP="005B231F">
      <w:pPr>
        <w:pStyle w:val="line903"/>
      </w:pPr>
      <w:r w:rsidRPr="000B3CDA">
        <w:t>E080033 Core Optics Components Preliminary design</w:t>
      </w:r>
    </w:p>
    <w:p w14:paraId="2E1965F9" w14:textId="77777777" w:rsidR="000110A2" w:rsidRPr="000B3CDA" w:rsidRDefault="000110A2" w:rsidP="005B231F">
      <w:pPr>
        <w:pStyle w:val="line903"/>
      </w:pPr>
      <w:r>
        <w:t>T0900386-v4 IOO Final Design Document</w:t>
      </w:r>
    </w:p>
    <w:p w14:paraId="1F69C38C" w14:textId="77777777" w:rsidR="005B231F" w:rsidRDefault="005B231F" w:rsidP="005B231F">
      <w:pPr>
        <w:pStyle w:val="line903"/>
      </w:pPr>
      <w:hyperlink r:id="rId54" w:history="1">
        <w:r>
          <w:rPr>
            <w:rStyle w:val="Hyperlink"/>
          </w:rPr>
          <w:t>E060268-A</w:t>
        </w:r>
      </w:hyperlink>
      <w:r>
        <w:t xml:space="preserve"> Advanced LIGO Pathfinder Polish - anticipated for </w:t>
      </w:r>
      <w:proofErr w:type="spellStart"/>
      <w:r>
        <w:t>AdLIGO</w:t>
      </w:r>
      <w:proofErr w:type="spellEnd"/>
      <w:r>
        <w:t xml:space="preserve"> ITM</w:t>
      </w:r>
    </w:p>
    <w:p w14:paraId="377F8D47" w14:textId="77777777" w:rsidR="005B231F" w:rsidRDefault="005B231F" w:rsidP="005B231F">
      <w:pPr>
        <w:pStyle w:val="line886"/>
      </w:pPr>
      <w:r>
        <w:t xml:space="preserve">E070002 LASTI ETM Coating Specifications </w:t>
      </w:r>
    </w:p>
    <w:p w14:paraId="335BB835" w14:textId="77777777" w:rsidR="005B231F" w:rsidRDefault="005B231F" w:rsidP="005B231F">
      <w:pPr>
        <w:pStyle w:val="line886"/>
      </w:pPr>
      <w:r>
        <w:t>E050190 Final Polish, LASTI End Test Mass</w:t>
      </w:r>
    </w:p>
    <w:p w14:paraId="60B693CE" w14:textId="77777777" w:rsidR="00367840" w:rsidRDefault="00367840" w:rsidP="005B231F">
      <w:pPr>
        <w:pStyle w:val="line886"/>
      </w:pPr>
      <w:r>
        <w:t xml:space="preserve">D040431 Silica Test Mass – LASTI, mechanical prototype for all </w:t>
      </w:r>
      <w:proofErr w:type="spellStart"/>
      <w:r>
        <w:t>AdLIGO</w:t>
      </w:r>
      <w:proofErr w:type="spellEnd"/>
      <w:r>
        <w:t xml:space="preserve"> TMs, except for wedge.</w:t>
      </w:r>
    </w:p>
    <w:p w14:paraId="57513BC6" w14:textId="77777777" w:rsidR="005B231F" w:rsidRDefault="005B231F" w:rsidP="005B231F">
      <w:pPr>
        <w:pStyle w:val="line903"/>
      </w:pPr>
      <w:hyperlink r:id="rId55" w:history="1">
        <w:r>
          <w:rPr>
            <w:rStyle w:val="Hyperlink"/>
          </w:rPr>
          <w:t>T070174-01</w:t>
        </w:r>
      </w:hyperlink>
      <w:r>
        <w:t xml:space="preserve"> LASTI Test Mass characterization and test plan</w:t>
      </w:r>
    </w:p>
    <w:p w14:paraId="626EF105" w14:textId="77777777" w:rsidR="005B231F" w:rsidRDefault="005B231F" w:rsidP="005B231F">
      <w:pPr>
        <w:pStyle w:val="line886"/>
      </w:pPr>
      <w:r>
        <w:t xml:space="preserve">E060274 Fused Silica Substrate, LASTI Compensation Plate </w:t>
      </w:r>
    </w:p>
    <w:p w14:paraId="552141B4" w14:textId="77777777" w:rsidR="005B231F" w:rsidRDefault="005B231F" w:rsidP="005B231F">
      <w:pPr>
        <w:pStyle w:val="line886"/>
      </w:pPr>
      <w:r>
        <w:t>D060534 Thermal Compensation plate</w:t>
      </w:r>
    </w:p>
    <w:p w14:paraId="77E27E03" w14:textId="77777777" w:rsidR="000B3CDA" w:rsidRDefault="000B3CDA" w:rsidP="005B231F">
      <w:pPr>
        <w:pStyle w:val="line886"/>
      </w:pPr>
      <w:r>
        <w:t>D080097-00-D - Adv. LIGO - Test Mass Carrier</w:t>
      </w:r>
    </w:p>
    <w:p w14:paraId="4709414F" w14:textId="77777777" w:rsidR="003D7E87" w:rsidRDefault="003D7E87" w:rsidP="003D7E87">
      <w:pPr>
        <w:pStyle w:val="PlainText"/>
        <w:jc w:val="left"/>
      </w:pPr>
    </w:p>
    <w:p w14:paraId="491B563B" w14:textId="77777777" w:rsidR="003D7E87" w:rsidRPr="00937862" w:rsidRDefault="003D7E87" w:rsidP="003D7E87">
      <w:pPr>
        <w:pStyle w:val="Heading3"/>
      </w:pPr>
      <w:bookmarkStart w:id="48" w:name="_Toc79825072"/>
      <w:bookmarkStart w:id="49" w:name="_Toc210451995"/>
      <w:r w:rsidRPr="00937862">
        <w:t>Engineering Drawings and Associated Lists</w:t>
      </w:r>
      <w:bookmarkEnd w:id="48"/>
      <w:bookmarkEnd w:id="49"/>
    </w:p>
    <w:p w14:paraId="38C7E9CE" w14:textId="77777777" w:rsidR="002612B5" w:rsidRDefault="002612B5" w:rsidP="002612B5">
      <w:pPr>
        <w:jc w:val="left"/>
      </w:pPr>
      <w:r w:rsidRPr="00937862">
        <w:t>Material Specifications and Drawings for Final Design</w:t>
      </w:r>
      <w:r w:rsidR="00E66B82">
        <w:t xml:space="preserve"> have been prepared in detail for preliminary release (the material blanks being the most critical lead item, see</w:t>
      </w:r>
      <w:r w:rsidR="00A02D46">
        <w:t xml:space="preserve"> T000128 and L080031-02). Final specifications and drawings for the complete set of COC are presented in table 1.</w:t>
      </w:r>
    </w:p>
    <w:p w14:paraId="68614B8A" w14:textId="77777777" w:rsidR="000B3CDA" w:rsidRPr="000B3CDA" w:rsidRDefault="000B3CDA" w:rsidP="000B3CDA"/>
    <w:p w14:paraId="779BE6D0" w14:textId="77777777" w:rsidR="003D7E87" w:rsidRDefault="003D7E87" w:rsidP="003D7E87">
      <w:pPr>
        <w:pStyle w:val="Heading3"/>
      </w:pPr>
      <w:bookmarkStart w:id="50" w:name="_Toc79825073"/>
      <w:bookmarkStart w:id="51" w:name="_Toc210451996"/>
      <w:r>
        <w:t>Technical Manuals and Procedures</w:t>
      </w:r>
      <w:bookmarkEnd w:id="50"/>
      <w:bookmarkEnd w:id="51"/>
    </w:p>
    <w:p w14:paraId="32F2B92B" w14:textId="77777777" w:rsidR="003D7E87" w:rsidRDefault="003D7E87" w:rsidP="003D7E87">
      <w:pPr>
        <w:pStyle w:val="Heading4"/>
        <w:jc w:val="left"/>
      </w:pPr>
      <w:r>
        <w:t>Procedures</w:t>
      </w:r>
    </w:p>
    <w:p w14:paraId="24B666FD" w14:textId="7B8989BE" w:rsidR="002612B5" w:rsidRDefault="00D169C9" w:rsidP="002612B5">
      <w:pPr>
        <w:pStyle w:val="line886"/>
      </w:pPr>
      <w:r>
        <w:t>E070292-00 and E1000079-v2</w:t>
      </w:r>
      <w:r w:rsidR="002612B5" w:rsidRPr="000B3CDA">
        <w:t xml:space="preserve"> Optics Cleaning Specifications - </w:t>
      </w:r>
      <w:r w:rsidR="00437DA3">
        <w:t xml:space="preserve">First </w:t>
      </w:r>
      <w:proofErr w:type="spellStart"/>
      <w:r w:rsidR="00437DA3">
        <w:t>Contact</w:t>
      </w:r>
      <w:r w:rsidR="00437DA3">
        <w:rPr>
          <w:vertAlign w:val="superscript"/>
        </w:rPr>
        <w:t>TM</w:t>
      </w:r>
      <w:proofErr w:type="spellEnd"/>
    </w:p>
    <w:p w14:paraId="0499AC84" w14:textId="77777777" w:rsidR="002612B5" w:rsidRDefault="002612B5" w:rsidP="002612B5">
      <w:pPr>
        <w:pStyle w:val="line886"/>
      </w:pPr>
      <w:r w:rsidRPr="000B3CDA">
        <w:t xml:space="preserve">E070070-00 - LASTI Test Mass Handling and Shipping Procedure </w:t>
      </w:r>
    </w:p>
    <w:p w14:paraId="167BE4B3" w14:textId="77777777" w:rsidR="002612B5" w:rsidRDefault="002612B5" w:rsidP="002612B5">
      <w:pPr>
        <w:pStyle w:val="line886"/>
      </w:pPr>
      <w:r w:rsidRPr="000B3CDA">
        <w:t xml:space="preserve">E070293-00 - Pathfinder Substrates- Handling and Shipping Procedures </w:t>
      </w:r>
    </w:p>
    <w:p w14:paraId="2A0168F7" w14:textId="77777777" w:rsidR="002612B5" w:rsidRDefault="002612B5" w:rsidP="002612B5">
      <w:pPr>
        <w:pStyle w:val="line886"/>
      </w:pPr>
      <w:r>
        <w:t>E070304-00 - Up</w:t>
      </w:r>
      <w:r w:rsidRPr="000B3CDA">
        <w:t xml:space="preserve">dated LIGO Optics Cleaning Specifications Used in iLIGO and </w:t>
      </w:r>
      <w:proofErr w:type="spellStart"/>
      <w:r w:rsidRPr="000B3CDA">
        <w:t>eLIGO</w:t>
      </w:r>
      <w:proofErr w:type="spellEnd"/>
    </w:p>
    <w:p w14:paraId="13249F94" w14:textId="77777777" w:rsidR="003D7E87" w:rsidRDefault="002612B5" w:rsidP="003D7E87">
      <w:pPr>
        <w:pStyle w:val="Heading4"/>
        <w:jc w:val="left"/>
      </w:pPr>
      <w:r>
        <w:t>Data</w:t>
      </w:r>
    </w:p>
    <w:p w14:paraId="7F0AAE0E" w14:textId="77777777" w:rsidR="00FB5D23" w:rsidRDefault="00FB5D23" w:rsidP="00FB5D23">
      <w:pPr>
        <w:pStyle w:val="Heading5"/>
      </w:pPr>
      <w:r>
        <w:t>Vendor Data</w:t>
      </w:r>
    </w:p>
    <w:p w14:paraId="57C43F41" w14:textId="77777777" w:rsidR="003D7E87" w:rsidRDefault="002612B5" w:rsidP="003D7E87">
      <w:pPr>
        <w:jc w:val="left"/>
      </w:pPr>
      <w:r>
        <w:t>Vendor reports, in house measurements and history of each optic will be recorded and filed in the DCC.  A traveler with specific history will accompany each optic.</w:t>
      </w:r>
    </w:p>
    <w:p w14:paraId="1EBB774F" w14:textId="77777777" w:rsidR="00FB5D23" w:rsidRDefault="00FB5D23" w:rsidP="00FB5D23">
      <w:pPr>
        <w:pStyle w:val="Heading5"/>
      </w:pPr>
      <w:r>
        <w:t>LIGO Data</w:t>
      </w:r>
    </w:p>
    <w:p w14:paraId="18DCCB3F" w14:textId="77777777" w:rsidR="00FB5D23" w:rsidRPr="00FB5D23" w:rsidRDefault="00FB5D23" w:rsidP="00FB5D23">
      <w:r>
        <w:t>A traveler and data package are developed and maintained by COC for every optic up to the point of delivery of the optics to SUS (for assembly) or INS ( for spares).  It becomes the responsibility of those teams to maintain the travelers and data packages.</w:t>
      </w:r>
    </w:p>
    <w:p w14:paraId="696DF68B" w14:textId="77777777" w:rsidR="003D7E87" w:rsidRDefault="003D7E87" w:rsidP="003D7E87">
      <w:pPr>
        <w:pStyle w:val="Heading2"/>
        <w:jc w:val="left"/>
      </w:pPr>
      <w:bookmarkStart w:id="52" w:name="_Toc79825076"/>
      <w:bookmarkStart w:id="53" w:name="_Toc210451997"/>
      <w:r>
        <w:t>Logistics</w:t>
      </w:r>
      <w:bookmarkEnd w:id="52"/>
      <w:bookmarkEnd w:id="53"/>
    </w:p>
    <w:p w14:paraId="3A98175A" w14:textId="77777777" w:rsidR="002612B5" w:rsidRDefault="002612B5" w:rsidP="003D7E87">
      <w:pPr>
        <w:jc w:val="left"/>
      </w:pPr>
      <w:r>
        <w:t>1.) Raw material is purchased by LIGO,</w:t>
      </w:r>
      <w:bookmarkStart w:id="54" w:name="OLE_LINK5"/>
      <w:bookmarkStart w:id="55" w:name="OLE_LINK6"/>
      <w:r w:rsidR="0046691A">
        <w:t xml:space="preserve"> is either source inspected or shipped and</w:t>
      </w:r>
      <w:bookmarkEnd w:id="54"/>
      <w:bookmarkEnd w:id="55"/>
      <w:r>
        <w:t xml:space="preserve"> inspected at LIGO then shipped to shaping.  </w:t>
      </w:r>
    </w:p>
    <w:p w14:paraId="77C49DE6" w14:textId="77777777" w:rsidR="002612B5" w:rsidRDefault="002612B5" w:rsidP="003D7E87">
      <w:pPr>
        <w:jc w:val="left"/>
      </w:pPr>
      <w:r>
        <w:t xml:space="preserve">2.) After shaping the blank </w:t>
      </w:r>
      <w:r w:rsidR="0046691A">
        <w:t xml:space="preserve">is either source inspected or shipped </w:t>
      </w:r>
      <w:r>
        <w:t xml:space="preserve">back to LIGO for inspection, then is shipped to polishing.  </w:t>
      </w:r>
    </w:p>
    <w:p w14:paraId="4CEA8853" w14:textId="77777777" w:rsidR="002612B5" w:rsidRDefault="002612B5" w:rsidP="003D7E87">
      <w:pPr>
        <w:jc w:val="left"/>
      </w:pPr>
      <w:r>
        <w:t xml:space="preserve">3.) After polishing the blank </w:t>
      </w:r>
      <w:r w:rsidR="0046691A">
        <w:t xml:space="preserve">is either source inspected or shipped </w:t>
      </w:r>
      <w:r>
        <w:t xml:space="preserve">back to LIGO for inspection, then is shipped to coating.  </w:t>
      </w:r>
    </w:p>
    <w:p w14:paraId="5C7CB716" w14:textId="77777777" w:rsidR="002612B5" w:rsidRDefault="002612B5" w:rsidP="003D7E87">
      <w:pPr>
        <w:jc w:val="left"/>
      </w:pPr>
      <w:r>
        <w:t xml:space="preserve">4.) After coating the mirror is shipped back to LIGO for final characterization.  </w:t>
      </w:r>
    </w:p>
    <w:p w14:paraId="3788A627" w14:textId="77777777" w:rsidR="002612B5" w:rsidRDefault="002612B5" w:rsidP="003D7E87">
      <w:pPr>
        <w:jc w:val="left"/>
      </w:pPr>
      <w:r>
        <w:t xml:space="preserve">5.) The optic is then shipped to the observatory.  </w:t>
      </w:r>
    </w:p>
    <w:p w14:paraId="105AF3DF" w14:textId="77777777" w:rsidR="002612B5" w:rsidRDefault="002612B5" w:rsidP="003D7E87">
      <w:pPr>
        <w:jc w:val="left"/>
      </w:pPr>
    </w:p>
    <w:p w14:paraId="0C4A735A" w14:textId="77777777" w:rsidR="003D7E87" w:rsidRDefault="002612B5" w:rsidP="003D7E87">
      <w:pPr>
        <w:jc w:val="left"/>
      </w:pPr>
      <w:r>
        <w:t>TM pairs are determined at step three.  The TMs are then coated together and will ultimately be installed together.  Appropriate spares will be identified for each TM Pair at step three, these will be coated</w:t>
      </w:r>
      <w:r w:rsidR="00351BCB">
        <w:t xml:space="preserve"> as similarly as possible, final determination of proper spares will be determined after step four.  Spares are covered explicitly in section </w:t>
      </w:r>
      <w:r w:rsidR="00351BCB">
        <w:fldChar w:fldCharType="begin"/>
      </w:r>
      <w:r w:rsidR="00351BCB">
        <w:instrText xml:space="preserve"> REF _Ref190148088 \r \h </w:instrText>
      </w:r>
      <w:r w:rsidR="00351BCB">
        <w:fldChar w:fldCharType="separate"/>
      </w:r>
      <w:r w:rsidR="007C0D76">
        <w:t>2.5</w:t>
      </w:r>
      <w:r w:rsidR="00351BCB">
        <w:fldChar w:fldCharType="end"/>
      </w:r>
      <w:r w:rsidR="00351BCB">
        <w:t>.</w:t>
      </w:r>
    </w:p>
    <w:p w14:paraId="1F380629" w14:textId="77777777" w:rsidR="003D7E87" w:rsidRDefault="003D7E87" w:rsidP="003D7E87">
      <w:pPr>
        <w:pStyle w:val="Heading2"/>
        <w:jc w:val="left"/>
      </w:pPr>
      <w:bookmarkStart w:id="56" w:name="_Toc79825077"/>
      <w:bookmarkStart w:id="57" w:name="_Toc210451998"/>
      <w:r>
        <w:t>Precedence</w:t>
      </w:r>
      <w:bookmarkEnd w:id="56"/>
      <w:bookmarkEnd w:id="57"/>
    </w:p>
    <w:p w14:paraId="43510ACB" w14:textId="77777777" w:rsidR="003D7E87" w:rsidRDefault="003D7E87" w:rsidP="003D7E87">
      <w:pPr>
        <w:spacing w:after="140"/>
        <w:rPr>
          <w:snapToGrid w:val="0"/>
        </w:rPr>
      </w:pPr>
      <w:r>
        <w:rPr>
          <w:snapToGrid w:val="0"/>
        </w:rPr>
        <w:t xml:space="preserve">The following lists the </w:t>
      </w:r>
      <w:r w:rsidR="0046691A">
        <w:rPr>
          <w:snapToGrid w:val="0"/>
        </w:rPr>
        <w:t>requirements which take precedence in the event of a conflict with this document where this document implies a looser requirement.</w:t>
      </w:r>
    </w:p>
    <w:p w14:paraId="1717D48E" w14:textId="77777777" w:rsidR="003D7E87" w:rsidRDefault="0046691A" w:rsidP="003D7E87">
      <w:pPr>
        <w:numPr>
          <w:ilvl w:val="0"/>
          <w:numId w:val="10"/>
        </w:numPr>
        <w:rPr>
          <w:snapToGrid w:val="0"/>
        </w:rPr>
      </w:pPr>
      <w:r>
        <w:rPr>
          <w:snapToGrid w:val="0"/>
        </w:rPr>
        <w:t>System Requirements</w:t>
      </w:r>
    </w:p>
    <w:p w14:paraId="08421804" w14:textId="77777777" w:rsidR="003D7E87" w:rsidRDefault="0046691A" w:rsidP="003D7E87">
      <w:pPr>
        <w:numPr>
          <w:ilvl w:val="0"/>
          <w:numId w:val="10"/>
        </w:numPr>
        <w:rPr>
          <w:snapToGrid w:val="0"/>
        </w:rPr>
      </w:pPr>
      <w:r>
        <w:rPr>
          <w:snapToGrid w:val="0"/>
        </w:rPr>
        <w:t>DRD</w:t>
      </w:r>
      <w:r w:rsidR="003D7E87">
        <w:rPr>
          <w:snapToGrid w:val="0"/>
        </w:rPr>
        <w:t xml:space="preserve"> requirements </w:t>
      </w:r>
      <w:r w:rsidR="009832F7">
        <w:rPr>
          <w:snapToGrid w:val="0"/>
        </w:rPr>
        <w:t>(see T0100127-v5)</w:t>
      </w:r>
    </w:p>
    <w:p w14:paraId="6AA00F6B" w14:textId="77777777" w:rsidR="003D7E87" w:rsidRDefault="0046691A" w:rsidP="003D7E87">
      <w:pPr>
        <w:numPr>
          <w:ilvl w:val="0"/>
          <w:numId w:val="10"/>
        </w:numPr>
        <w:rPr>
          <w:snapToGrid w:val="0"/>
        </w:rPr>
      </w:pPr>
      <w:r>
        <w:rPr>
          <w:snapToGrid w:val="0"/>
        </w:rPr>
        <w:t>RODAs</w:t>
      </w:r>
      <w:r w:rsidR="009832F7">
        <w:rPr>
          <w:snapToGrid w:val="0"/>
        </w:rPr>
        <w:t xml:space="preserve"> (see section 2.2.12 above)</w:t>
      </w:r>
    </w:p>
    <w:p w14:paraId="197C5E08" w14:textId="77777777" w:rsidR="003D7E87" w:rsidRDefault="003D7E87" w:rsidP="003D7E87">
      <w:pPr>
        <w:pStyle w:val="Heading2"/>
        <w:jc w:val="left"/>
      </w:pPr>
      <w:bookmarkStart w:id="58" w:name="_Toc79825078"/>
      <w:bookmarkStart w:id="59" w:name="_Toc210451999"/>
      <w:r>
        <w:t>Qualification</w:t>
      </w:r>
      <w:bookmarkEnd w:id="58"/>
      <w:bookmarkEnd w:id="59"/>
    </w:p>
    <w:p w14:paraId="53300A6F" w14:textId="77777777" w:rsidR="003D7E87" w:rsidRDefault="003D7E87" w:rsidP="003D7E87">
      <w:pPr>
        <w:pStyle w:val="BodyTextIndent"/>
        <w:ind w:left="0" w:firstLine="0"/>
      </w:pPr>
      <w:r>
        <w:t xml:space="preserve">Acceptance of the COC elements from the optical fabricator and the thin film coating provider will be subject to a full array of tests which will assure that the requirements of </w:t>
      </w:r>
      <w:r w:rsidR="0046691A">
        <w:t>Table 1</w:t>
      </w:r>
      <w:r>
        <w:t xml:space="preserve"> above have been met. These tests will be partially </w:t>
      </w:r>
      <w:r w:rsidR="00351BCB">
        <w:t>accomplished</w:t>
      </w:r>
      <w:r>
        <w:t xml:space="preserve"> by </w:t>
      </w:r>
      <w:r w:rsidR="00351BCB">
        <w:t>approved</w:t>
      </w:r>
      <w:r>
        <w:t xml:space="preserve"> tests conducted by the vendors and subsequently completed and supplemented by LIGO “in house” tests.</w:t>
      </w:r>
      <w:r w:rsidR="00FB05DF">
        <w:t xml:space="preserve"> See sections 5.1.1,2.3 below.</w:t>
      </w:r>
    </w:p>
    <w:p w14:paraId="750D20A2" w14:textId="77777777" w:rsidR="0077416B" w:rsidRDefault="0077416B" w:rsidP="003D7E87">
      <w:pPr>
        <w:pStyle w:val="BodyTextIndent"/>
        <w:ind w:left="0" w:firstLine="0"/>
      </w:pPr>
      <w:r>
        <w:t>Each vendor will submit data or certifications as required by the item specification.</w:t>
      </w:r>
    </w:p>
    <w:p w14:paraId="13A9DEAA" w14:textId="77777777" w:rsidR="0077416B" w:rsidRDefault="0077416B" w:rsidP="003D7E87">
      <w:pPr>
        <w:pStyle w:val="BodyTextIndent"/>
        <w:ind w:left="0" w:firstLine="0"/>
      </w:pPr>
      <w:r>
        <w:t xml:space="preserve">LIGO data will complete the qualification.  </w:t>
      </w:r>
    </w:p>
    <w:p w14:paraId="76CFE450" w14:textId="77777777" w:rsidR="0077416B" w:rsidRDefault="0077416B" w:rsidP="003D7E87">
      <w:pPr>
        <w:pStyle w:val="BodyTextIndent"/>
        <w:ind w:left="0" w:firstLine="0"/>
      </w:pPr>
      <w:r>
        <w:t>Vendor and LIGO data are compiled in one report for each optic.</w:t>
      </w:r>
    </w:p>
    <w:p w14:paraId="2076D8FC" w14:textId="77777777" w:rsidR="003D7E87" w:rsidRDefault="003D7E87" w:rsidP="003D7E87">
      <w:pPr>
        <w:jc w:val="left"/>
      </w:pPr>
    </w:p>
    <w:p w14:paraId="0A6F0235" w14:textId="77777777" w:rsidR="003D7E87" w:rsidRDefault="003D7E87" w:rsidP="00533298">
      <w:pPr>
        <w:pStyle w:val="Heading1"/>
      </w:pPr>
      <w:bookmarkStart w:id="60" w:name="_Toc79825079"/>
      <w:bookmarkStart w:id="61" w:name="_Toc210452000"/>
      <w:r>
        <w:t>Quality Assurance Provisions</w:t>
      </w:r>
      <w:bookmarkEnd w:id="60"/>
      <w:bookmarkEnd w:id="61"/>
    </w:p>
    <w:p w14:paraId="5FB469BE" w14:textId="77777777" w:rsidR="003D7E87" w:rsidRDefault="003D7E87" w:rsidP="003D7E87">
      <w:pPr>
        <w:pStyle w:val="Heading2"/>
        <w:jc w:val="left"/>
      </w:pPr>
      <w:bookmarkStart w:id="62" w:name="_Toc79825080"/>
      <w:bookmarkStart w:id="63" w:name="_Toc210452001"/>
      <w:r>
        <w:t>General</w:t>
      </w:r>
      <w:bookmarkEnd w:id="62"/>
      <w:bookmarkEnd w:id="63"/>
    </w:p>
    <w:p w14:paraId="27498A99" w14:textId="77777777" w:rsidR="00E6690B" w:rsidRPr="00E6690B" w:rsidRDefault="00E6690B" w:rsidP="00E6690B"/>
    <w:p w14:paraId="4B56CAA0" w14:textId="77777777" w:rsidR="003D7E87" w:rsidRDefault="001D6545" w:rsidP="003D7E87">
      <w:pPr>
        <w:pStyle w:val="Heading3"/>
      </w:pPr>
      <w:bookmarkStart w:id="64" w:name="_Toc79825081"/>
      <w:bookmarkStart w:id="65" w:name="_Toc210452002"/>
      <w:r>
        <w:t xml:space="preserve">Blanks, </w:t>
      </w:r>
      <w:r w:rsidR="003D7E87">
        <w:t>Responsibility for Tests</w:t>
      </w:r>
      <w:bookmarkEnd w:id="64"/>
      <w:r w:rsidR="00AC7D26">
        <w:t>, frequency and method</w:t>
      </w:r>
      <w:bookmarkEnd w:id="65"/>
    </w:p>
    <w:p w14:paraId="5DBB675F" w14:textId="70F96621" w:rsidR="001D6545" w:rsidRPr="001D6545" w:rsidRDefault="000B697D" w:rsidP="001D6545">
      <w:r>
        <w:t>Developed through vendor negotiations are the responsibilities outlined in T1000137-v1 for vendor screening and testing of quality. General guidelines we follow are</w:t>
      </w:r>
      <w:r w:rsidR="00892479">
        <w:t xml:space="preserve"> (see also T1000387-v1)</w:t>
      </w:r>
      <w:r>
        <w:t>:</w:t>
      </w:r>
    </w:p>
    <w:tbl>
      <w:tblPr>
        <w:tblpPr w:leftFromText="187" w:rightFromText="187"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517"/>
        <w:gridCol w:w="1380"/>
        <w:gridCol w:w="1658"/>
        <w:gridCol w:w="985"/>
        <w:gridCol w:w="1516"/>
        <w:gridCol w:w="1375"/>
        <w:gridCol w:w="1375"/>
      </w:tblGrid>
      <w:tr w:rsidR="001D6545" w:rsidRPr="0065434D" w14:paraId="59F1E7BD" w14:textId="77777777" w:rsidTr="0065434D">
        <w:tc>
          <w:tcPr>
            <w:tcW w:w="4555" w:type="dxa"/>
            <w:gridSpan w:val="3"/>
            <w:tcBorders>
              <w:right w:val="single" w:sz="4" w:space="0" w:color="auto"/>
            </w:tcBorders>
            <w:shd w:val="clear" w:color="auto" w:fill="auto"/>
          </w:tcPr>
          <w:p w14:paraId="79798F36" w14:textId="77777777" w:rsidR="001D6545" w:rsidRPr="0065434D" w:rsidRDefault="001D6545" w:rsidP="0065434D">
            <w:pPr>
              <w:jc w:val="center"/>
              <w:rPr>
                <w:sz w:val="20"/>
              </w:rPr>
            </w:pPr>
            <w:bookmarkStart w:id="66" w:name="_Toc79825082"/>
            <w:r>
              <w:t>Test Mass Blanks</w:t>
            </w:r>
          </w:p>
        </w:tc>
        <w:tc>
          <w:tcPr>
            <w:tcW w:w="985" w:type="dxa"/>
            <w:tcBorders>
              <w:top w:val="nil"/>
              <w:left w:val="single" w:sz="4" w:space="0" w:color="auto"/>
              <w:bottom w:val="nil"/>
              <w:right w:val="single" w:sz="4" w:space="0" w:color="auto"/>
            </w:tcBorders>
            <w:shd w:val="clear" w:color="auto" w:fill="auto"/>
          </w:tcPr>
          <w:p w14:paraId="4777F371" w14:textId="77777777" w:rsidR="001D6545" w:rsidRPr="0065434D" w:rsidRDefault="001D6545" w:rsidP="0065434D">
            <w:pPr>
              <w:jc w:val="left"/>
              <w:rPr>
                <w:sz w:val="20"/>
              </w:rPr>
            </w:pPr>
          </w:p>
        </w:tc>
        <w:tc>
          <w:tcPr>
            <w:tcW w:w="4266" w:type="dxa"/>
            <w:gridSpan w:val="3"/>
            <w:tcBorders>
              <w:left w:val="single" w:sz="4" w:space="0" w:color="auto"/>
            </w:tcBorders>
            <w:shd w:val="clear" w:color="auto" w:fill="auto"/>
          </w:tcPr>
          <w:p w14:paraId="5FC31462" w14:textId="77777777" w:rsidR="001D6545" w:rsidRPr="0065434D" w:rsidRDefault="001D6545" w:rsidP="0065434D">
            <w:pPr>
              <w:jc w:val="center"/>
              <w:rPr>
                <w:sz w:val="20"/>
              </w:rPr>
            </w:pPr>
            <w:r w:rsidRPr="0065434D">
              <w:rPr>
                <w:sz w:val="20"/>
              </w:rPr>
              <w:t>Recycling Cavity Blanks</w:t>
            </w:r>
          </w:p>
        </w:tc>
      </w:tr>
      <w:tr w:rsidR="00E43E75" w:rsidRPr="0065434D" w14:paraId="7562CD6B" w14:textId="77777777" w:rsidTr="0065434D">
        <w:tc>
          <w:tcPr>
            <w:tcW w:w="1517" w:type="dxa"/>
            <w:shd w:val="clear" w:color="auto" w:fill="auto"/>
          </w:tcPr>
          <w:p w14:paraId="30542C55" w14:textId="77777777" w:rsidR="001D6545" w:rsidRPr="0065434D" w:rsidRDefault="001D6545" w:rsidP="0065434D">
            <w:pPr>
              <w:jc w:val="left"/>
              <w:rPr>
                <w:sz w:val="20"/>
              </w:rPr>
            </w:pPr>
          </w:p>
        </w:tc>
        <w:tc>
          <w:tcPr>
            <w:tcW w:w="1380" w:type="dxa"/>
            <w:shd w:val="clear" w:color="auto" w:fill="auto"/>
          </w:tcPr>
          <w:p w14:paraId="28357739" w14:textId="77777777" w:rsidR="001D6545" w:rsidRPr="0065434D" w:rsidRDefault="001D6545" w:rsidP="0065434D">
            <w:pPr>
              <w:jc w:val="left"/>
              <w:rPr>
                <w:sz w:val="20"/>
              </w:rPr>
            </w:pPr>
            <w:r w:rsidRPr="0065434D">
              <w:rPr>
                <w:sz w:val="20"/>
              </w:rPr>
              <w:t>Vendor</w:t>
            </w:r>
          </w:p>
        </w:tc>
        <w:tc>
          <w:tcPr>
            <w:tcW w:w="1658" w:type="dxa"/>
            <w:tcBorders>
              <w:right w:val="single" w:sz="4" w:space="0" w:color="auto"/>
            </w:tcBorders>
            <w:shd w:val="clear" w:color="auto" w:fill="auto"/>
          </w:tcPr>
          <w:p w14:paraId="262B7DFB" w14:textId="77777777" w:rsidR="001D6545" w:rsidRPr="0065434D" w:rsidRDefault="001D6545" w:rsidP="0065434D">
            <w:pPr>
              <w:jc w:val="left"/>
              <w:rPr>
                <w:sz w:val="20"/>
              </w:rPr>
            </w:pPr>
            <w:r w:rsidRPr="0065434D">
              <w:rPr>
                <w:sz w:val="20"/>
              </w:rPr>
              <w:t>LIGO</w:t>
            </w:r>
          </w:p>
        </w:tc>
        <w:tc>
          <w:tcPr>
            <w:tcW w:w="985" w:type="dxa"/>
            <w:tcBorders>
              <w:top w:val="nil"/>
              <w:left w:val="single" w:sz="4" w:space="0" w:color="auto"/>
              <w:bottom w:val="nil"/>
              <w:right w:val="single" w:sz="4" w:space="0" w:color="auto"/>
            </w:tcBorders>
            <w:shd w:val="clear" w:color="auto" w:fill="auto"/>
          </w:tcPr>
          <w:p w14:paraId="6D8CC977" w14:textId="77777777" w:rsidR="001D6545" w:rsidRPr="0065434D" w:rsidRDefault="001D6545" w:rsidP="0065434D">
            <w:pPr>
              <w:jc w:val="left"/>
              <w:rPr>
                <w:sz w:val="20"/>
              </w:rPr>
            </w:pPr>
          </w:p>
        </w:tc>
        <w:tc>
          <w:tcPr>
            <w:tcW w:w="1516" w:type="dxa"/>
            <w:tcBorders>
              <w:left w:val="single" w:sz="4" w:space="0" w:color="auto"/>
            </w:tcBorders>
            <w:shd w:val="clear" w:color="auto" w:fill="auto"/>
          </w:tcPr>
          <w:p w14:paraId="4D19DEC7" w14:textId="77777777" w:rsidR="001D6545" w:rsidRPr="0065434D" w:rsidRDefault="001D6545" w:rsidP="0065434D">
            <w:pPr>
              <w:jc w:val="left"/>
              <w:rPr>
                <w:sz w:val="20"/>
              </w:rPr>
            </w:pPr>
          </w:p>
        </w:tc>
        <w:tc>
          <w:tcPr>
            <w:tcW w:w="1375" w:type="dxa"/>
            <w:shd w:val="clear" w:color="auto" w:fill="auto"/>
          </w:tcPr>
          <w:p w14:paraId="74845E91" w14:textId="77777777" w:rsidR="001D6545" w:rsidRPr="0065434D" w:rsidRDefault="001D6545" w:rsidP="0065434D">
            <w:pPr>
              <w:jc w:val="left"/>
              <w:rPr>
                <w:sz w:val="20"/>
              </w:rPr>
            </w:pPr>
            <w:r w:rsidRPr="0065434D">
              <w:rPr>
                <w:sz w:val="20"/>
              </w:rPr>
              <w:t>Vendor</w:t>
            </w:r>
          </w:p>
        </w:tc>
        <w:tc>
          <w:tcPr>
            <w:tcW w:w="1375" w:type="dxa"/>
            <w:shd w:val="clear" w:color="auto" w:fill="auto"/>
          </w:tcPr>
          <w:p w14:paraId="152CDE8F" w14:textId="77777777" w:rsidR="001D6545" w:rsidRPr="0065434D" w:rsidRDefault="001D6545" w:rsidP="0065434D">
            <w:pPr>
              <w:jc w:val="left"/>
              <w:rPr>
                <w:sz w:val="20"/>
              </w:rPr>
            </w:pPr>
            <w:r w:rsidRPr="0065434D">
              <w:rPr>
                <w:sz w:val="20"/>
              </w:rPr>
              <w:t>LIGO</w:t>
            </w:r>
          </w:p>
        </w:tc>
      </w:tr>
      <w:tr w:rsidR="00E43E75" w:rsidRPr="001C55B9" w14:paraId="348757FB" w14:textId="77777777" w:rsidTr="0065434D">
        <w:tc>
          <w:tcPr>
            <w:tcW w:w="1517" w:type="dxa"/>
            <w:shd w:val="clear" w:color="auto" w:fill="auto"/>
          </w:tcPr>
          <w:p w14:paraId="6A6F67EC" w14:textId="77777777" w:rsidR="001D6545" w:rsidRPr="001C55B9" w:rsidRDefault="00E43E75" w:rsidP="0065434D">
            <w:pPr>
              <w:jc w:val="left"/>
            </w:pPr>
            <w:r w:rsidRPr="0065434D">
              <w:rPr>
                <w:sz w:val="20"/>
              </w:rPr>
              <w:t>Property</w:t>
            </w:r>
          </w:p>
        </w:tc>
        <w:tc>
          <w:tcPr>
            <w:tcW w:w="1380" w:type="dxa"/>
            <w:shd w:val="clear" w:color="auto" w:fill="auto"/>
          </w:tcPr>
          <w:p w14:paraId="4EF2B1DC" w14:textId="77777777" w:rsidR="001D6545" w:rsidRPr="0065434D" w:rsidRDefault="001D6545" w:rsidP="0065434D">
            <w:pPr>
              <w:jc w:val="left"/>
              <w:rPr>
                <w:sz w:val="20"/>
              </w:rPr>
            </w:pPr>
            <w:r w:rsidRPr="0065434D">
              <w:rPr>
                <w:sz w:val="20"/>
              </w:rPr>
              <w:t>Certification</w:t>
            </w:r>
          </w:p>
        </w:tc>
        <w:tc>
          <w:tcPr>
            <w:tcW w:w="1658" w:type="dxa"/>
            <w:tcBorders>
              <w:right w:val="single" w:sz="4" w:space="0" w:color="auto"/>
            </w:tcBorders>
            <w:shd w:val="clear" w:color="auto" w:fill="auto"/>
          </w:tcPr>
          <w:p w14:paraId="4F9E18B1" w14:textId="77777777" w:rsidR="001D6545" w:rsidRPr="0065434D" w:rsidRDefault="001D6545" w:rsidP="0065434D">
            <w:pPr>
              <w:jc w:val="left"/>
              <w:rPr>
                <w:sz w:val="20"/>
              </w:rPr>
            </w:pPr>
          </w:p>
        </w:tc>
        <w:tc>
          <w:tcPr>
            <w:tcW w:w="985" w:type="dxa"/>
            <w:tcBorders>
              <w:top w:val="nil"/>
              <w:left w:val="single" w:sz="4" w:space="0" w:color="auto"/>
              <w:bottom w:val="nil"/>
              <w:right w:val="single" w:sz="4" w:space="0" w:color="auto"/>
            </w:tcBorders>
            <w:shd w:val="clear" w:color="auto" w:fill="auto"/>
          </w:tcPr>
          <w:p w14:paraId="7F261AFC" w14:textId="77777777" w:rsidR="001D6545" w:rsidRPr="0065434D" w:rsidRDefault="001D6545" w:rsidP="0065434D">
            <w:pPr>
              <w:jc w:val="left"/>
              <w:rPr>
                <w:sz w:val="20"/>
              </w:rPr>
            </w:pPr>
          </w:p>
        </w:tc>
        <w:tc>
          <w:tcPr>
            <w:tcW w:w="1516" w:type="dxa"/>
            <w:tcBorders>
              <w:left w:val="single" w:sz="4" w:space="0" w:color="auto"/>
            </w:tcBorders>
            <w:shd w:val="clear" w:color="auto" w:fill="auto"/>
          </w:tcPr>
          <w:p w14:paraId="73E629D5" w14:textId="77777777" w:rsidR="001D6545" w:rsidRPr="001C55B9" w:rsidRDefault="00E43E75" w:rsidP="0065434D">
            <w:pPr>
              <w:jc w:val="left"/>
            </w:pPr>
            <w:r w:rsidRPr="0065434D">
              <w:rPr>
                <w:sz w:val="20"/>
              </w:rPr>
              <w:t>Property</w:t>
            </w:r>
          </w:p>
        </w:tc>
        <w:tc>
          <w:tcPr>
            <w:tcW w:w="1375" w:type="dxa"/>
            <w:shd w:val="clear" w:color="auto" w:fill="auto"/>
          </w:tcPr>
          <w:p w14:paraId="5FDFCCFC" w14:textId="77777777" w:rsidR="001D6545" w:rsidRPr="0065434D" w:rsidRDefault="001D6545" w:rsidP="0065434D">
            <w:pPr>
              <w:jc w:val="left"/>
              <w:rPr>
                <w:sz w:val="20"/>
              </w:rPr>
            </w:pPr>
            <w:r w:rsidRPr="0065434D">
              <w:rPr>
                <w:sz w:val="20"/>
              </w:rPr>
              <w:t>Certification</w:t>
            </w:r>
          </w:p>
        </w:tc>
        <w:tc>
          <w:tcPr>
            <w:tcW w:w="1375" w:type="dxa"/>
            <w:shd w:val="clear" w:color="auto" w:fill="auto"/>
          </w:tcPr>
          <w:p w14:paraId="27C7BC16" w14:textId="77777777" w:rsidR="001D6545" w:rsidRPr="0065434D" w:rsidRDefault="001D6545" w:rsidP="0065434D">
            <w:pPr>
              <w:jc w:val="left"/>
              <w:rPr>
                <w:sz w:val="20"/>
              </w:rPr>
            </w:pPr>
          </w:p>
        </w:tc>
      </w:tr>
      <w:tr w:rsidR="00E43E75" w:rsidRPr="0065434D" w14:paraId="14952CA4" w14:textId="77777777" w:rsidTr="0065434D">
        <w:tc>
          <w:tcPr>
            <w:tcW w:w="1517" w:type="dxa"/>
            <w:shd w:val="clear" w:color="auto" w:fill="auto"/>
          </w:tcPr>
          <w:p w14:paraId="474716AB" w14:textId="77777777" w:rsidR="000874F5" w:rsidRPr="0065434D" w:rsidRDefault="000874F5" w:rsidP="0065434D">
            <w:pPr>
              <w:jc w:val="left"/>
              <w:rPr>
                <w:sz w:val="20"/>
              </w:rPr>
            </w:pPr>
            <w:r w:rsidRPr="0065434D">
              <w:rPr>
                <w:sz w:val="20"/>
              </w:rPr>
              <w:t>OH content</w:t>
            </w:r>
          </w:p>
          <w:p w14:paraId="0D3D79D6" w14:textId="77777777" w:rsidR="000874F5" w:rsidRPr="001C55B9" w:rsidRDefault="000874F5" w:rsidP="0065434D">
            <w:pPr>
              <w:jc w:val="left"/>
            </w:pPr>
            <w:r w:rsidRPr="0065434D">
              <w:rPr>
                <w:sz w:val="20"/>
              </w:rPr>
              <w:t>Bulk Absorption (ITM)</w:t>
            </w:r>
          </w:p>
        </w:tc>
        <w:tc>
          <w:tcPr>
            <w:tcW w:w="1380" w:type="dxa"/>
            <w:shd w:val="clear" w:color="auto" w:fill="auto"/>
          </w:tcPr>
          <w:p w14:paraId="0A77C6CF" w14:textId="77777777" w:rsidR="00E43E75" w:rsidRPr="0065434D" w:rsidRDefault="00E43E75" w:rsidP="0065434D">
            <w:pPr>
              <w:jc w:val="left"/>
              <w:rPr>
                <w:sz w:val="20"/>
              </w:rPr>
            </w:pPr>
            <w:r w:rsidRPr="0065434D">
              <w:rPr>
                <w:sz w:val="20"/>
              </w:rPr>
              <w:t>OH content as proxy for absorption</w:t>
            </w:r>
          </w:p>
          <w:p w14:paraId="3012B24A" w14:textId="77777777" w:rsidR="000874F5" w:rsidRPr="001C55B9" w:rsidRDefault="000874F5" w:rsidP="0065434D">
            <w:pPr>
              <w:jc w:val="left"/>
            </w:pPr>
            <w:r w:rsidRPr="0065434D">
              <w:rPr>
                <w:sz w:val="20"/>
              </w:rPr>
              <w:t>100%</w:t>
            </w:r>
            <w:r w:rsidR="00E43E75" w:rsidRPr="0065434D">
              <w:rPr>
                <w:sz w:val="20"/>
              </w:rPr>
              <w:t xml:space="preserve"> </w:t>
            </w:r>
          </w:p>
        </w:tc>
        <w:tc>
          <w:tcPr>
            <w:tcW w:w="1658" w:type="dxa"/>
            <w:tcBorders>
              <w:right w:val="single" w:sz="4" w:space="0" w:color="auto"/>
            </w:tcBorders>
            <w:shd w:val="clear" w:color="auto" w:fill="auto"/>
          </w:tcPr>
          <w:p w14:paraId="5A3C40C2" w14:textId="77777777" w:rsidR="000874F5" w:rsidRPr="001C55B9" w:rsidRDefault="000874F5" w:rsidP="00646754">
            <w:pPr>
              <w:jc w:val="left"/>
            </w:pPr>
          </w:p>
        </w:tc>
        <w:tc>
          <w:tcPr>
            <w:tcW w:w="985" w:type="dxa"/>
            <w:tcBorders>
              <w:top w:val="nil"/>
              <w:left w:val="single" w:sz="4" w:space="0" w:color="auto"/>
              <w:bottom w:val="nil"/>
              <w:right w:val="single" w:sz="4" w:space="0" w:color="auto"/>
            </w:tcBorders>
            <w:shd w:val="clear" w:color="auto" w:fill="auto"/>
          </w:tcPr>
          <w:p w14:paraId="548D3468" w14:textId="77777777" w:rsidR="000874F5" w:rsidRPr="0065434D" w:rsidRDefault="000874F5" w:rsidP="0065434D">
            <w:pPr>
              <w:jc w:val="left"/>
              <w:rPr>
                <w:sz w:val="20"/>
              </w:rPr>
            </w:pPr>
          </w:p>
        </w:tc>
        <w:tc>
          <w:tcPr>
            <w:tcW w:w="1516" w:type="dxa"/>
            <w:tcBorders>
              <w:left w:val="single" w:sz="4" w:space="0" w:color="auto"/>
            </w:tcBorders>
            <w:shd w:val="clear" w:color="auto" w:fill="auto"/>
          </w:tcPr>
          <w:p w14:paraId="48206321" w14:textId="77777777" w:rsidR="000874F5" w:rsidRPr="0065434D" w:rsidRDefault="000874F5" w:rsidP="0065434D">
            <w:pPr>
              <w:jc w:val="left"/>
              <w:rPr>
                <w:sz w:val="20"/>
              </w:rPr>
            </w:pPr>
            <w:r w:rsidRPr="0065434D">
              <w:rPr>
                <w:sz w:val="20"/>
              </w:rPr>
              <w:t>OH content</w:t>
            </w:r>
          </w:p>
          <w:p w14:paraId="1D87D1AA" w14:textId="77777777" w:rsidR="000874F5" w:rsidRPr="001C55B9" w:rsidRDefault="000874F5" w:rsidP="0065434D">
            <w:pPr>
              <w:jc w:val="left"/>
            </w:pPr>
            <w:r w:rsidRPr="0065434D">
              <w:rPr>
                <w:sz w:val="20"/>
              </w:rPr>
              <w:t>Bulk Absorption (CP, BS)</w:t>
            </w:r>
          </w:p>
        </w:tc>
        <w:tc>
          <w:tcPr>
            <w:tcW w:w="1375" w:type="dxa"/>
            <w:shd w:val="clear" w:color="auto" w:fill="auto"/>
          </w:tcPr>
          <w:p w14:paraId="7E833714" w14:textId="77777777" w:rsidR="00E43E75" w:rsidRPr="0065434D" w:rsidRDefault="000874F5" w:rsidP="0065434D">
            <w:pPr>
              <w:jc w:val="left"/>
              <w:rPr>
                <w:sz w:val="20"/>
              </w:rPr>
            </w:pPr>
            <w:r w:rsidRPr="0065434D">
              <w:rPr>
                <w:sz w:val="20"/>
              </w:rPr>
              <w:t xml:space="preserve">OH </w:t>
            </w:r>
            <w:r w:rsidR="00E43E75" w:rsidRPr="0065434D">
              <w:rPr>
                <w:sz w:val="20"/>
              </w:rPr>
              <w:t>content as proxy for absorption</w:t>
            </w:r>
          </w:p>
          <w:p w14:paraId="0AE4EFAF" w14:textId="77777777" w:rsidR="000874F5" w:rsidRPr="001C55B9" w:rsidRDefault="000874F5" w:rsidP="0065434D">
            <w:pPr>
              <w:jc w:val="left"/>
            </w:pPr>
            <w:r w:rsidRPr="0065434D">
              <w:rPr>
                <w:sz w:val="20"/>
              </w:rPr>
              <w:t>100%</w:t>
            </w:r>
          </w:p>
        </w:tc>
        <w:tc>
          <w:tcPr>
            <w:tcW w:w="1375" w:type="dxa"/>
            <w:shd w:val="clear" w:color="auto" w:fill="auto"/>
          </w:tcPr>
          <w:p w14:paraId="20771CB6" w14:textId="77777777" w:rsidR="000874F5" w:rsidRPr="001C55B9" w:rsidRDefault="000874F5" w:rsidP="00646754">
            <w:pPr>
              <w:jc w:val="left"/>
            </w:pPr>
          </w:p>
        </w:tc>
      </w:tr>
      <w:tr w:rsidR="00E43E75" w:rsidRPr="001C55B9" w14:paraId="23840A04" w14:textId="77777777" w:rsidTr="0065434D">
        <w:tc>
          <w:tcPr>
            <w:tcW w:w="1517" w:type="dxa"/>
            <w:shd w:val="clear" w:color="auto" w:fill="auto"/>
          </w:tcPr>
          <w:p w14:paraId="39DE3DBC" w14:textId="77777777" w:rsidR="000874F5" w:rsidRPr="001C55B9" w:rsidRDefault="000874F5" w:rsidP="0065434D">
            <w:pPr>
              <w:jc w:val="left"/>
            </w:pPr>
            <w:r w:rsidRPr="0065434D">
              <w:rPr>
                <w:sz w:val="20"/>
              </w:rPr>
              <w:t>Homogeneity (ITM)</w:t>
            </w:r>
          </w:p>
        </w:tc>
        <w:tc>
          <w:tcPr>
            <w:tcW w:w="1380" w:type="dxa"/>
            <w:shd w:val="clear" w:color="auto" w:fill="auto"/>
          </w:tcPr>
          <w:p w14:paraId="1DF32AF1" w14:textId="77777777" w:rsidR="000874F5" w:rsidRPr="001C55B9" w:rsidRDefault="000874F5" w:rsidP="0065434D">
            <w:pPr>
              <w:jc w:val="left"/>
            </w:pPr>
            <w:proofErr w:type="spellStart"/>
            <w:r w:rsidRPr="0065434D">
              <w:rPr>
                <w:sz w:val="20"/>
              </w:rPr>
              <w:t>Fizeau</w:t>
            </w:r>
            <w:proofErr w:type="spellEnd"/>
            <w:r w:rsidRPr="0065434D">
              <w:rPr>
                <w:sz w:val="20"/>
              </w:rPr>
              <w:t xml:space="preserve"> Measurement 100%</w:t>
            </w:r>
          </w:p>
        </w:tc>
        <w:tc>
          <w:tcPr>
            <w:tcW w:w="1658" w:type="dxa"/>
            <w:tcBorders>
              <w:right w:val="single" w:sz="4" w:space="0" w:color="auto"/>
            </w:tcBorders>
            <w:shd w:val="clear" w:color="auto" w:fill="auto"/>
          </w:tcPr>
          <w:p w14:paraId="14C32AA2" w14:textId="77777777" w:rsidR="000874F5" w:rsidRPr="001C55B9" w:rsidRDefault="000874F5" w:rsidP="0065434D">
            <w:pPr>
              <w:jc w:val="left"/>
            </w:pPr>
          </w:p>
        </w:tc>
        <w:tc>
          <w:tcPr>
            <w:tcW w:w="985" w:type="dxa"/>
            <w:tcBorders>
              <w:top w:val="nil"/>
              <w:left w:val="single" w:sz="4" w:space="0" w:color="auto"/>
              <w:bottom w:val="nil"/>
              <w:right w:val="single" w:sz="4" w:space="0" w:color="auto"/>
            </w:tcBorders>
            <w:shd w:val="clear" w:color="auto" w:fill="auto"/>
          </w:tcPr>
          <w:p w14:paraId="1E473C7B" w14:textId="77777777" w:rsidR="000874F5" w:rsidRPr="0065434D" w:rsidRDefault="000874F5" w:rsidP="0065434D">
            <w:pPr>
              <w:jc w:val="left"/>
              <w:rPr>
                <w:sz w:val="20"/>
              </w:rPr>
            </w:pPr>
          </w:p>
        </w:tc>
        <w:tc>
          <w:tcPr>
            <w:tcW w:w="1516" w:type="dxa"/>
            <w:tcBorders>
              <w:left w:val="single" w:sz="4" w:space="0" w:color="auto"/>
            </w:tcBorders>
            <w:shd w:val="clear" w:color="auto" w:fill="auto"/>
          </w:tcPr>
          <w:p w14:paraId="2DE7F3EE" w14:textId="77777777" w:rsidR="000874F5" w:rsidRPr="001C55B9" w:rsidRDefault="000874F5" w:rsidP="0065434D">
            <w:pPr>
              <w:jc w:val="left"/>
            </w:pPr>
            <w:r w:rsidRPr="0065434D">
              <w:rPr>
                <w:sz w:val="20"/>
              </w:rPr>
              <w:t>Homogeneity (CP, BS)</w:t>
            </w:r>
          </w:p>
        </w:tc>
        <w:tc>
          <w:tcPr>
            <w:tcW w:w="1375" w:type="dxa"/>
            <w:shd w:val="clear" w:color="auto" w:fill="auto"/>
          </w:tcPr>
          <w:p w14:paraId="3685C29C" w14:textId="77777777" w:rsidR="000874F5" w:rsidRPr="001C55B9" w:rsidRDefault="000874F5" w:rsidP="0065434D">
            <w:pPr>
              <w:jc w:val="left"/>
            </w:pPr>
            <w:proofErr w:type="spellStart"/>
            <w:r w:rsidRPr="0065434D">
              <w:rPr>
                <w:sz w:val="20"/>
              </w:rPr>
              <w:t>Fizeau</w:t>
            </w:r>
            <w:proofErr w:type="spellEnd"/>
            <w:r w:rsidRPr="0065434D">
              <w:rPr>
                <w:sz w:val="20"/>
              </w:rPr>
              <w:t xml:space="preserve"> Measurement 100%</w:t>
            </w:r>
          </w:p>
        </w:tc>
        <w:tc>
          <w:tcPr>
            <w:tcW w:w="1375" w:type="dxa"/>
            <w:shd w:val="clear" w:color="auto" w:fill="auto"/>
          </w:tcPr>
          <w:p w14:paraId="4487A9A5" w14:textId="7192036C" w:rsidR="000874F5" w:rsidRPr="001C55B9" w:rsidRDefault="000874F5" w:rsidP="0065434D">
            <w:pPr>
              <w:jc w:val="left"/>
            </w:pPr>
          </w:p>
        </w:tc>
      </w:tr>
      <w:tr w:rsidR="00E43E75" w:rsidRPr="001C55B9" w14:paraId="36F16FB5" w14:textId="77777777" w:rsidTr="0065434D">
        <w:tc>
          <w:tcPr>
            <w:tcW w:w="1517" w:type="dxa"/>
            <w:shd w:val="clear" w:color="auto" w:fill="auto"/>
          </w:tcPr>
          <w:p w14:paraId="1B810496" w14:textId="77777777" w:rsidR="008B35BD" w:rsidRPr="0065434D" w:rsidRDefault="007829FA" w:rsidP="0065434D">
            <w:pPr>
              <w:jc w:val="left"/>
              <w:rPr>
                <w:sz w:val="20"/>
              </w:rPr>
            </w:pPr>
            <w:r w:rsidRPr="0065434D">
              <w:rPr>
                <w:sz w:val="20"/>
              </w:rPr>
              <w:t xml:space="preserve">Bulk, </w:t>
            </w:r>
            <w:r w:rsidR="000874F5" w:rsidRPr="0065434D">
              <w:rPr>
                <w:sz w:val="20"/>
              </w:rPr>
              <w:t>Scatter (ppm)</w:t>
            </w:r>
            <w:r w:rsidRPr="0065434D">
              <w:rPr>
                <w:sz w:val="20"/>
              </w:rPr>
              <w:t xml:space="preserve"> , </w:t>
            </w:r>
            <w:r w:rsidR="008B35BD" w:rsidRPr="0065434D">
              <w:rPr>
                <w:sz w:val="20"/>
              </w:rPr>
              <w:t>ITM</w:t>
            </w:r>
          </w:p>
        </w:tc>
        <w:tc>
          <w:tcPr>
            <w:tcW w:w="1380" w:type="dxa"/>
            <w:shd w:val="clear" w:color="auto" w:fill="auto"/>
          </w:tcPr>
          <w:p w14:paraId="3F99ACC2" w14:textId="77777777" w:rsidR="000874F5" w:rsidRPr="0065434D" w:rsidRDefault="000874F5" w:rsidP="0065434D">
            <w:pPr>
              <w:jc w:val="left"/>
              <w:rPr>
                <w:highlight w:val="cyan"/>
              </w:rPr>
            </w:pPr>
            <w:r w:rsidRPr="0065434D">
              <w:rPr>
                <w:sz w:val="20"/>
              </w:rPr>
              <w:t>Defect inspection 100 %</w:t>
            </w:r>
          </w:p>
        </w:tc>
        <w:tc>
          <w:tcPr>
            <w:tcW w:w="1658" w:type="dxa"/>
            <w:tcBorders>
              <w:right w:val="single" w:sz="4" w:space="0" w:color="auto"/>
            </w:tcBorders>
            <w:shd w:val="clear" w:color="auto" w:fill="auto"/>
          </w:tcPr>
          <w:p w14:paraId="05856626" w14:textId="77777777" w:rsidR="000874F5" w:rsidRPr="0065434D" w:rsidRDefault="000874F5" w:rsidP="0065434D">
            <w:pPr>
              <w:jc w:val="left"/>
              <w:rPr>
                <w:highlight w:val="cyan"/>
              </w:rPr>
            </w:pPr>
          </w:p>
        </w:tc>
        <w:tc>
          <w:tcPr>
            <w:tcW w:w="985" w:type="dxa"/>
            <w:tcBorders>
              <w:top w:val="nil"/>
              <w:left w:val="single" w:sz="4" w:space="0" w:color="auto"/>
              <w:bottom w:val="nil"/>
              <w:right w:val="single" w:sz="4" w:space="0" w:color="auto"/>
            </w:tcBorders>
            <w:shd w:val="clear" w:color="auto" w:fill="auto"/>
          </w:tcPr>
          <w:p w14:paraId="69AC60D9" w14:textId="77777777" w:rsidR="000874F5" w:rsidRPr="0065434D" w:rsidRDefault="000874F5" w:rsidP="0065434D">
            <w:pPr>
              <w:jc w:val="left"/>
              <w:rPr>
                <w:sz w:val="20"/>
              </w:rPr>
            </w:pPr>
          </w:p>
        </w:tc>
        <w:tc>
          <w:tcPr>
            <w:tcW w:w="1516" w:type="dxa"/>
            <w:tcBorders>
              <w:left w:val="single" w:sz="4" w:space="0" w:color="auto"/>
            </w:tcBorders>
            <w:shd w:val="clear" w:color="auto" w:fill="auto"/>
          </w:tcPr>
          <w:p w14:paraId="150C42A5" w14:textId="77777777" w:rsidR="000874F5" w:rsidRPr="00C7290E" w:rsidRDefault="008F4623" w:rsidP="0065434D">
            <w:pPr>
              <w:jc w:val="left"/>
            </w:pPr>
            <w:r w:rsidRPr="0065434D">
              <w:rPr>
                <w:sz w:val="20"/>
              </w:rPr>
              <w:t>Bulk s</w:t>
            </w:r>
            <w:r w:rsidR="000874F5" w:rsidRPr="0065434D">
              <w:rPr>
                <w:sz w:val="20"/>
              </w:rPr>
              <w:t>catter (ppm)</w:t>
            </w:r>
          </w:p>
        </w:tc>
        <w:tc>
          <w:tcPr>
            <w:tcW w:w="1375" w:type="dxa"/>
            <w:shd w:val="clear" w:color="auto" w:fill="auto"/>
          </w:tcPr>
          <w:p w14:paraId="1265774E" w14:textId="77777777" w:rsidR="000874F5" w:rsidRPr="0065434D" w:rsidRDefault="000874F5" w:rsidP="0065434D">
            <w:pPr>
              <w:jc w:val="left"/>
              <w:rPr>
                <w:highlight w:val="cyan"/>
              </w:rPr>
            </w:pPr>
            <w:r w:rsidRPr="0065434D">
              <w:rPr>
                <w:sz w:val="20"/>
              </w:rPr>
              <w:t>Defect inspection 100 %</w:t>
            </w:r>
          </w:p>
        </w:tc>
        <w:tc>
          <w:tcPr>
            <w:tcW w:w="1375" w:type="dxa"/>
            <w:shd w:val="clear" w:color="auto" w:fill="auto"/>
          </w:tcPr>
          <w:p w14:paraId="599EAA20" w14:textId="77777777" w:rsidR="000874F5" w:rsidRPr="0065434D" w:rsidRDefault="000874F5" w:rsidP="0065434D">
            <w:pPr>
              <w:jc w:val="left"/>
              <w:rPr>
                <w:highlight w:val="cyan"/>
              </w:rPr>
            </w:pPr>
          </w:p>
        </w:tc>
      </w:tr>
    </w:tbl>
    <w:p w14:paraId="19CC2448" w14:textId="77777777" w:rsidR="008B35BD" w:rsidRPr="008B35BD" w:rsidRDefault="001D6545" w:rsidP="009F768A">
      <w:pPr>
        <w:pStyle w:val="Heading3"/>
      </w:pPr>
      <w:r>
        <w:t xml:space="preserve"> </w:t>
      </w:r>
      <w:bookmarkStart w:id="67" w:name="_Toc210452003"/>
      <w:r>
        <w:t>Substrates, Responsibility for Tests, frequency and method</w:t>
      </w:r>
      <w:bookmarkEnd w:id="67"/>
    </w:p>
    <w:tbl>
      <w:tblPr>
        <w:tblpPr w:leftFromText="187" w:rightFromText="187" w:vertAnchor="text" w:tblpY="1"/>
        <w:tblOverlap w:val="neve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30"/>
        <w:gridCol w:w="2185"/>
        <w:gridCol w:w="1550"/>
        <w:gridCol w:w="250"/>
        <w:gridCol w:w="1560"/>
        <w:gridCol w:w="1320"/>
        <w:gridCol w:w="1680"/>
      </w:tblGrid>
      <w:tr w:rsidR="001D6545" w:rsidRPr="0065434D" w14:paraId="253463DC" w14:textId="77777777" w:rsidTr="0065434D">
        <w:tc>
          <w:tcPr>
            <w:tcW w:w="5265" w:type="dxa"/>
            <w:gridSpan w:val="3"/>
            <w:tcBorders>
              <w:right w:val="single" w:sz="4" w:space="0" w:color="auto"/>
            </w:tcBorders>
            <w:shd w:val="clear" w:color="auto" w:fill="auto"/>
          </w:tcPr>
          <w:p w14:paraId="4798AF3B" w14:textId="77777777" w:rsidR="001D6545" w:rsidRPr="0065434D" w:rsidRDefault="001D6545" w:rsidP="0065434D">
            <w:pPr>
              <w:rPr>
                <w:sz w:val="20"/>
              </w:rPr>
            </w:pPr>
            <w:r>
              <w:t>Test Mass Substrates</w:t>
            </w:r>
            <w:r w:rsidR="009F768A">
              <w:t xml:space="preserve"> (polished, uncoated)</w:t>
            </w:r>
          </w:p>
        </w:tc>
        <w:tc>
          <w:tcPr>
            <w:tcW w:w="250" w:type="dxa"/>
            <w:tcBorders>
              <w:top w:val="nil"/>
              <w:left w:val="single" w:sz="4" w:space="0" w:color="auto"/>
              <w:bottom w:val="nil"/>
              <w:right w:val="single" w:sz="4" w:space="0" w:color="auto"/>
            </w:tcBorders>
            <w:shd w:val="clear" w:color="auto" w:fill="auto"/>
          </w:tcPr>
          <w:p w14:paraId="47873271" w14:textId="77777777" w:rsidR="001D6545" w:rsidRPr="0065434D" w:rsidRDefault="001D6545" w:rsidP="0065434D">
            <w:pPr>
              <w:jc w:val="left"/>
              <w:rPr>
                <w:sz w:val="20"/>
              </w:rPr>
            </w:pPr>
          </w:p>
        </w:tc>
        <w:tc>
          <w:tcPr>
            <w:tcW w:w="4560" w:type="dxa"/>
            <w:gridSpan w:val="3"/>
            <w:tcBorders>
              <w:left w:val="single" w:sz="4" w:space="0" w:color="auto"/>
            </w:tcBorders>
            <w:shd w:val="clear" w:color="auto" w:fill="auto"/>
          </w:tcPr>
          <w:p w14:paraId="28A6E1E2" w14:textId="77777777" w:rsidR="001D6545" w:rsidRPr="0065434D" w:rsidRDefault="001D6545" w:rsidP="0065434D">
            <w:pPr>
              <w:jc w:val="center"/>
              <w:rPr>
                <w:sz w:val="20"/>
              </w:rPr>
            </w:pPr>
            <w:r w:rsidRPr="0065434D">
              <w:rPr>
                <w:sz w:val="20"/>
              </w:rPr>
              <w:t>Recycling Cavity Substrates</w:t>
            </w:r>
          </w:p>
        </w:tc>
      </w:tr>
      <w:tr w:rsidR="008B35BD" w:rsidRPr="0065434D" w14:paraId="3ABFFE16" w14:textId="77777777" w:rsidTr="0065434D">
        <w:tc>
          <w:tcPr>
            <w:tcW w:w="1530" w:type="dxa"/>
            <w:shd w:val="clear" w:color="auto" w:fill="auto"/>
          </w:tcPr>
          <w:p w14:paraId="65E7B0B5" w14:textId="77777777" w:rsidR="001D6545" w:rsidRPr="0065434D" w:rsidRDefault="001D6545" w:rsidP="0065434D">
            <w:pPr>
              <w:jc w:val="left"/>
              <w:rPr>
                <w:sz w:val="20"/>
              </w:rPr>
            </w:pPr>
          </w:p>
        </w:tc>
        <w:tc>
          <w:tcPr>
            <w:tcW w:w="2185" w:type="dxa"/>
            <w:shd w:val="clear" w:color="auto" w:fill="auto"/>
          </w:tcPr>
          <w:p w14:paraId="0472FC07" w14:textId="77777777" w:rsidR="001D6545" w:rsidRPr="0065434D" w:rsidRDefault="001D6545" w:rsidP="0065434D">
            <w:pPr>
              <w:jc w:val="left"/>
              <w:rPr>
                <w:sz w:val="20"/>
              </w:rPr>
            </w:pPr>
            <w:r w:rsidRPr="0065434D">
              <w:rPr>
                <w:sz w:val="20"/>
              </w:rPr>
              <w:t>Vendor</w:t>
            </w:r>
          </w:p>
        </w:tc>
        <w:tc>
          <w:tcPr>
            <w:tcW w:w="1550" w:type="dxa"/>
            <w:tcBorders>
              <w:right w:val="single" w:sz="4" w:space="0" w:color="auto"/>
            </w:tcBorders>
            <w:shd w:val="clear" w:color="auto" w:fill="auto"/>
          </w:tcPr>
          <w:p w14:paraId="4A3B5E13" w14:textId="77777777" w:rsidR="001D6545" w:rsidRPr="0065434D" w:rsidRDefault="001D6545" w:rsidP="0065434D">
            <w:pPr>
              <w:jc w:val="left"/>
              <w:rPr>
                <w:sz w:val="20"/>
              </w:rPr>
            </w:pPr>
            <w:r w:rsidRPr="0065434D">
              <w:rPr>
                <w:sz w:val="20"/>
              </w:rPr>
              <w:t>LIGO</w:t>
            </w:r>
          </w:p>
        </w:tc>
        <w:tc>
          <w:tcPr>
            <w:tcW w:w="250" w:type="dxa"/>
            <w:tcBorders>
              <w:top w:val="nil"/>
              <w:left w:val="single" w:sz="4" w:space="0" w:color="auto"/>
              <w:bottom w:val="nil"/>
              <w:right w:val="single" w:sz="4" w:space="0" w:color="auto"/>
            </w:tcBorders>
            <w:shd w:val="clear" w:color="auto" w:fill="auto"/>
          </w:tcPr>
          <w:p w14:paraId="6294EE52" w14:textId="77777777" w:rsidR="001D6545" w:rsidRPr="0065434D" w:rsidRDefault="001D6545" w:rsidP="0065434D">
            <w:pPr>
              <w:jc w:val="left"/>
              <w:rPr>
                <w:sz w:val="20"/>
              </w:rPr>
            </w:pPr>
          </w:p>
        </w:tc>
        <w:tc>
          <w:tcPr>
            <w:tcW w:w="1560" w:type="dxa"/>
            <w:tcBorders>
              <w:left w:val="single" w:sz="4" w:space="0" w:color="auto"/>
            </w:tcBorders>
            <w:shd w:val="clear" w:color="auto" w:fill="auto"/>
          </w:tcPr>
          <w:p w14:paraId="06879D74" w14:textId="77777777" w:rsidR="001D6545" w:rsidRPr="0065434D" w:rsidRDefault="001D6545" w:rsidP="0065434D">
            <w:pPr>
              <w:jc w:val="left"/>
              <w:rPr>
                <w:sz w:val="20"/>
              </w:rPr>
            </w:pPr>
          </w:p>
        </w:tc>
        <w:tc>
          <w:tcPr>
            <w:tcW w:w="1320" w:type="dxa"/>
            <w:shd w:val="clear" w:color="auto" w:fill="auto"/>
          </w:tcPr>
          <w:p w14:paraId="1BB02091" w14:textId="77777777" w:rsidR="001D6545" w:rsidRPr="0065434D" w:rsidRDefault="001D6545" w:rsidP="0065434D">
            <w:pPr>
              <w:jc w:val="left"/>
              <w:rPr>
                <w:sz w:val="20"/>
              </w:rPr>
            </w:pPr>
            <w:r w:rsidRPr="0065434D">
              <w:rPr>
                <w:sz w:val="20"/>
              </w:rPr>
              <w:t>Vendor</w:t>
            </w:r>
          </w:p>
        </w:tc>
        <w:tc>
          <w:tcPr>
            <w:tcW w:w="1680" w:type="dxa"/>
            <w:shd w:val="clear" w:color="auto" w:fill="auto"/>
          </w:tcPr>
          <w:p w14:paraId="4EDE21B5" w14:textId="77777777" w:rsidR="001D6545" w:rsidRPr="0065434D" w:rsidRDefault="001D6545" w:rsidP="0065434D">
            <w:pPr>
              <w:jc w:val="left"/>
              <w:rPr>
                <w:sz w:val="20"/>
              </w:rPr>
            </w:pPr>
            <w:r w:rsidRPr="0065434D">
              <w:rPr>
                <w:sz w:val="20"/>
              </w:rPr>
              <w:t>LIGO</w:t>
            </w:r>
          </w:p>
        </w:tc>
      </w:tr>
      <w:tr w:rsidR="008B35BD" w:rsidRPr="0065434D" w14:paraId="485D20B5" w14:textId="77777777" w:rsidTr="0065434D">
        <w:tc>
          <w:tcPr>
            <w:tcW w:w="1530" w:type="dxa"/>
            <w:shd w:val="clear" w:color="auto" w:fill="auto"/>
          </w:tcPr>
          <w:p w14:paraId="728369F5" w14:textId="19E73CEC" w:rsidR="001D6545" w:rsidRPr="0065434D" w:rsidRDefault="001D6545" w:rsidP="0065434D">
            <w:pPr>
              <w:jc w:val="left"/>
              <w:rPr>
                <w:sz w:val="20"/>
              </w:rPr>
            </w:pPr>
            <w:r w:rsidRPr="0065434D">
              <w:rPr>
                <w:sz w:val="20"/>
              </w:rPr>
              <w:t xml:space="preserve">Optic size </w:t>
            </w:r>
            <w:r w:rsidR="00437DA3">
              <w:rPr>
                <w:sz w:val="20"/>
              </w:rPr>
              <w:t xml:space="preserve"> and </w:t>
            </w:r>
            <w:proofErr w:type="spellStart"/>
            <w:r w:rsidR="00437DA3">
              <w:rPr>
                <w:sz w:val="20"/>
              </w:rPr>
              <w:t>fiducial</w:t>
            </w:r>
            <w:proofErr w:type="spellEnd"/>
            <w:r w:rsidR="00437DA3">
              <w:rPr>
                <w:sz w:val="20"/>
              </w:rPr>
              <w:t xml:space="preserve"> location </w:t>
            </w:r>
            <w:r w:rsidRPr="0065434D">
              <w:rPr>
                <w:sz w:val="20"/>
              </w:rPr>
              <w:t>(mm)</w:t>
            </w:r>
          </w:p>
        </w:tc>
        <w:tc>
          <w:tcPr>
            <w:tcW w:w="2185" w:type="dxa"/>
            <w:shd w:val="clear" w:color="auto" w:fill="auto"/>
          </w:tcPr>
          <w:p w14:paraId="3684BF49" w14:textId="77777777" w:rsidR="001D6545" w:rsidRPr="0065434D" w:rsidRDefault="001D6545" w:rsidP="0065434D">
            <w:pPr>
              <w:jc w:val="left"/>
              <w:rPr>
                <w:sz w:val="20"/>
              </w:rPr>
            </w:pPr>
            <w:r w:rsidRPr="0065434D">
              <w:rPr>
                <w:sz w:val="20"/>
              </w:rPr>
              <w:t>Measurement 100%</w:t>
            </w:r>
          </w:p>
        </w:tc>
        <w:tc>
          <w:tcPr>
            <w:tcW w:w="1550" w:type="dxa"/>
            <w:tcBorders>
              <w:right w:val="single" w:sz="4" w:space="0" w:color="auto"/>
            </w:tcBorders>
            <w:shd w:val="clear" w:color="auto" w:fill="auto"/>
          </w:tcPr>
          <w:p w14:paraId="1DAB20EC" w14:textId="77777777" w:rsidR="001D6545" w:rsidRPr="0065434D" w:rsidRDefault="001D6545" w:rsidP="0065434D">
            <w:pPr>
              <w:jc w:val="left"/>
              <w:rPr>
                <w:sz w:val="20"/>
              </w:rPr>
            </w:pPr>
            <w:r w:rsidRPr="0065434D">
              <w:rPr>
                <w:sz w:val="20"/>
              </w:rPr>
              <w:t>Report Mass to SUS 100%</w:t>
            </w:r>
          </w:p>
        </w:tc>
        <w:tc>
          <w:tcPr>
            <w:tcW w:w="250" w:type="dxa"/>
            <w:tcBorders>
              <w:top w:val="nil"/>
              <w:left w:val="single" w:sz="4" w:space="0" w:color="auto"/>
              <w:bottom w:val="nil"/>
              <w:right w:val="single" w:sz="4" w:space="0" w:color="auto"/>
            </w:tcBorders>
            <w:shd w:val="clear" w:color="auto" w:fill="auto"/>
          </w:tcPr>
          <w:p w14:paraId="491AC990" w14:textId="77777777" w:rsidR="001D6545" w:rsidRPr="0065434D" w:rsidRDefault="001D6545" w:rsidP="0065434D">
            <w:pPr>
              <w:jc w:val="left"/>
              <w:rPr>
                <w:sz w:val="20"/>
              </w:rPr>
            </w:pPr>
          </w:p>
        </w:tc>
        <w:tc>
          <w:tcPr>
            <w:tcW w:w="1560" w:type="dxa"/>
            <w:tcBorders>
              <w:left w:val="single" w:sz="4" w:space="0" w:color="auto"/>
            </w:tcBorders>
            <w:shd w:val="clear" w:color="auto" w:fill="auto"/>
          </w:tcPr>
          <w:p w14:paraId="23B36C43" w14:textId="5718E441" w:rsidR="001D6545" w:rsidRPr="0065434D" w:rsidRDefault="001D6545" w:rsidP="0065434D">
            <w:pPr>
              <w:jc w:val="left"/>
              <w:rPr>
                <w:sz w:val="20"/>
              </w:rPr>
            </w:pPr>
            <w:r w:rsidRPr="0065434D">
              <w:rPr>
                <w:sz w:val="20"/>
              </w:rPr>
              <w:t xml:space="preserve">Optic size </w:t>
            </w:r>
            <w:r w:rsidR="00437DA3">
              <w:rPr>
                <w:sz w:val="20"/>
              </w:rPr>
              <w:t xml:space="preserve">and </w:t>
            </w:r>
            <w:proofErr w:type="spellStart"/>
            <w:r w:rsidR="00437DA3">
              <w:rPr>
                <w:sz w:val="20"/>
              </w:rPr>
              <w:t>fiducial</w:t>
            </w:r>
            <w:proofErr w:type="spellEnd"/>
            <w:r w:rsidR="00437DA3">
              <w:rPr>
                <w:sz w:val="20"/>
              </w:rPr>
              <w:t xml:space="preserve"> location </w:t>
            </w:r>
            <w:r w:rsidRPr="0065434D">
              <w:rPr>
                <w:sz w:val="20"/>
              </w:rPr>
              <w:t>(mm)</w:t>
            </w:r>
          </w:p>
        </w:tc>
        <w:tc>
          <w:tcPr>
            <w:tcW w:w="1320" w:type="dxa"/>
            <w:shd w:val="clear" w:color="auto" w:fill="auto"/>
          </w:tcPr>
          <w:p w14:paraId="354CFCBD" w14:textId="77777777" w:rsidR="001D6545" w:rsidRPr="0065434D" w:rsidRDefault="001D6545" w:rsidP="0065434D">
            <w:pPr>
              <w:jc w:val="left"/>
              <w:rPr>
                <w:sz w:val="20"/>
              </w:rPr>
            </w:pPr>
            <w:r w:rsidRPr="0065434D">
              <w:rPr>
                <w:sz w:val="20"/>
              </w:rPr>
              <w:t>Measurement 100%</w:t>
            </w:r>
          </w:p>
        </w:tc>
        <w:tc>
          <w:tcPr>
            <w:tcW w:w="1680" w:type="dxa"/>
            <w:shd w:val="clear" w:color="auto" w:fill="auto"/>
          </w:tcPr>
          <w:p w14:paraId="6588B38D" w14:textId="77777777" w:rsidR="001D6545" w:rsidRPr="0065434D" w:rsidRDefault="001D6545" w:rsidP="0065434D">
            <w:pPr>
              <w:jc w:val="left"/>
              <w:rPr>
                <w:sz w:val="20"/>
              </w:rPr>
            </w:pPr>
          </w:p>
        </w:tc>
      </w:tr>
      <w:tr w:rsidR="008B35BD" w:rsidRPr="0065434D" w14:paraId="7FF98002" w14:textId="77777777" w:rsidTr="0065434D">
        <w:tc>
          <w:tcPr>
            <w:tcW w:w="1530" w:type="dxa"/>
            <w:shd w:val="clear" w:color="auto" w:fill="auto"/>
          </w:tcPr>
          <w:p w14:paraId="37BC9C97" w14:textId="77777777" w:rsidR="001D6545" w:rsidRPr="0065434D" w:rsidRDefault="001D6545" w:rsidP="0065434D">
            <w:pPr>
              <w:spacing w:before="0"/>
              <w:jc w:val="left"/>
              <w:rPr>
                <w:sz w:val="20"/>
              </w:rPr>
            </w:pPr>
            <w:r w:rsidRPr="0065434D">
              <w:rPr>
                <w:sz w:val="20"/>
              </w:rPr>
              <w:t>Mounting Flats</w:t>
            </w:r>
          </w:p>
        </w:tc>
        <w:tc>
          <w:tcPr>
            <w:tcW w:w="2185" w:type="dxa"/>
            <w:shd w:val="clear" w:color="auto" w:fill="auto"/>
          </w:tcPr>
          <w:p w14:paraId="59D028B7" w14:textId="77777777" w:rsidR="001D6545" w:rsidRPr="0065434D" w:rsidRDefault="001D6545" w:rsidP="0065434D">
            <w:pPr>
              <w:spacing w:before="0"/>
              <w:jc w:val="left"/>
              <w:rPr>
                <w:sz w:val="20"/>
              </w:rPr>
            </w:pPr>
            <w:r w:rsidRPr="0065434D">
              <w:rPr>
                <w:sz w:val="20"/>
              </w:rPr>
              <w:t>Measurement 100%</w:t>
            </w:r>
          </w:p>
        </w:tc>
        <w:tc>
          <w:tcPr>
            <w:tcW w:w="1550" w:type="dxa"/>
            <w:tcBorders>
              <w:right w:val="single" w:sz="4" w:space="0" w:color="auto"/>
            </w:tcBorders>
            <w:shd w:val="clear" w:color="auto" w:fill="auto"/>
          </w:tcPr>
          <w:p w14:paraId="21B6E8D9" w14:textId="615F23A4" w:rsidR="001D6545" w:rsidRPr="0065434D" w:rsidRDefault="00437DA3" w:rsidP="0065434D">
            <w:pPr>
              <w:spacing w:before="0"/>
              <w:jc w:val="left"/>
              <w:rPr>
                <w:sz w:val="20"/>
              </w:rPr>
            </w:pPr>
            <w:r>
              <w:rPr>
                <w:sz w:val="20"/>
              </w:rPr>
              <w:t>0</w:t>
            </w:r>
          </w:p>
        </w:tc>
        <w:tc>
          <w:tcPr>
            <w:tcW w:w="250" w:type="dxa"/>
            <w:tcBorders>
              <w:top w:val="nil"/>
              <w:left w:val="single" w:sz="4" w:space="0" w:color="auto"/>
              <w:bottom w:val="nil"/>
              <w:right w:val="single" w:sz="4" w:space="0" w:color="auto"/>
            </w:tcBorders>
            <w:shd w:val="clear" w:color="auto" w:fill="auto"/>
          </w:tcPr>
          <w:p w14:paraId="010F83AF" w14:textId="77777777" w:rsidR="001D6545" w:rsidRPr="0065434D" w:rsidRDefault="001D6545" w:rsidP="0065434D">
            <w:pPr>
              <w:spacing w:before="0"/>
              <w:jc w:val="left"/>
              <w:rPr>
                <w:sz w:val="20"/>
              </w:rPr>
            </w:pPr>
          </w:p>
        </w:tc>
        <w:tc>
          <w:tcPr>
            <w:tcW w:w="1560" w:type="dxa"/>
            <w:tcBorders>
              <w:left w:val="single" w:sz="4" w:space="0" w:color="auto"/>
            </w:tcBorders>
            <w:shd w:val="clear" w:color="auto" w:fill="auto"/>
          </w:tcPr>
          <w:p w14:paraId="4B3B828D" w14:textId="77777777" w:rsidR="001D6545" w:rsidRPr="0065434D" w:rsidRDefault="001D6545" w:rsidP="0065434D">
            <w:pPr>
              <w:spacing w:before="0"/>
              <w:jc w:val="left"/>
              <w:rPr>
                <w:sz w:val="20"/>
              </w:rPr>
            </w:pPr>
          </w:p>
        </w:tc>
        <w:tc>
          <w:tcPr>
            <w:tcW w:w="1320" w:type="dxa"/>
            <w:shd w:val="clear" w:color="auto" w:fill="auto"/>
          </w:tcPr>
          <w:p w14:paraId="450C3AFB" w14:textId="77777777" w:rsidR="001D6545" w:rsidRPr="0065434D" w:rsidRDefault="001D6545" w:rsidP="0065434D">
            <w:pPr>
              <w:spacing w:before="0"/>
              <w:jc w:val="left"/>
              <w:rPr>
                <w:sz w:val="20"/>
              </w:rPr>
            </w:pPr>
          </w:p>
        </w:tc>
        <w:tc>
          <w:tcPr>
            <w:tcW w:w="1680" w:type="dxa"/>
            <w:shd w:val="clear" w:color="auto" w:fill="auto"/>
          </w:tcPr>
          <w:p w14:paraId="013F99BC" w14:textId="77777777" w:rsidR="001D6545" w:rsidRPr="0065434D" w:rsidRDefault="001D6545" w:rsidP="0065434D">
            <w:pPr>
              <w:spacing w:before="0"/>
              <w:jc w:val="left"/>
              <w:rPr>
                <w:sz w:val="20"/>
              </w:rPr>
            </w:pPr>
          </w:p>
        </w:tc>
      </w:tr>
      <w:tr w:rsidR="008B35BD" w:rsidRPr="001C55B9" w14:paraId="48348269" w14:textId="77777777" w:rsidTr="0065434D">
        <w:tc>
          <w:tcPr>
            <w:tcW w:w="1530" w:type="dxa"/>
            <w:shd w:val="clear" w:color="auto" w:fill="auto"/>
          </w:tcPr>
          <w:p w14:paraId="21B0CE35" w14:textId="77777777" w:rsidR="001D6545" w:rsidRPr="001C55B9" w:rsidRDefault="001D6545" w:rsidP="0065434D">
            <w:pPr>
              <w:jc w:val="left"/>
            </w:pPr>
            <w:r w:rsidRPr="0065434D">
              <w:rPr>
                <w:sz w:val="20"/>
              </w:rPr>
              <w:t>Radius of curvature m</w:t>
            </w:r>
          </w:p>
        </w:tc>
        <w:tc>
          <w:tcPr>
            <w:tcW w:w="2185" w:type="dxa"/>
            <w:shd w:val="clear" w:color="auto" w:fill="auto"/>
          </w:tcPr>
          <w:p w14:paraId="16E3817A" w14:textId="77777777" w:rsidR="001D6545" w:rsidRPr="001C55B9" w:rsidRDefault="001D6545" w:rsidP="0065434D">
            <w:pPr>
              <w:jc w:val="left"/>
            </w:pPr>
            <w:proofErr w:type="spellStart"/>
            <w:r w:rsidRPr="0065434D">
              <w:rPr>
                <w:sz w:val="20"/>
              </w:rPr>
              <w:t>Fizeau</w:t>
            </w:r>
            <w:proofErr w:type="spellEnd"/>
            <w:r w:rsidRPr="0065434D">
              <w:rPr>
                <w:sz w:val="20"/>
              </w:rPr>
              <w:t xml:space="preserve"> Measurement 100%</w:t>
            </w:r>
          </w:p>
        </w:tc>
        <w:tc>
          <w:tcPr>
            <w:tcW w:w="1550" w:type="dxa"/>
            <w:tcBorders>
              <w:right w:val="single" w:sz="4" w:space="0" w:color="auto"/>
            </w:tcBorders>
            <w:shd w:val="clear" w:color="auto" w:fill="auto"/>
          </w:tcPr>
          <w:p w14:paraId="30EADDF8" w14:textId="77777777" w:rsidR="001D6545" w:rsidRPr="001C55B9" w:rsidRDefault="001D6545" w:rsidP="0065434D">
            <w:pPr>
              <w:jc w:val="left"/>
            </w:pPr>
            <w:proofErr w:type="spellStart"/>
            <w:r w:rsidRPr="0065434D">
              <w:rPr>
                <w:sz w:val="20"/>
              </w:rPr>
              <w:t>Fizeau</w:t>
            </w:r>
            <w:proofErr w:type="spellEnd"/>
            <w:r w:rsidRPr="0065434D">
              <w:rPr>
                <w:sz w:val="20"/>
              </w:rPr>
              <w:t xml:space="preserve"> Measurement 100%</w:t>
            </w:r>
          </w:p>
        </w:tc>
        <w:tc>
          <w:tcPr>
            <w:tcW w:w="250" w:type="dxa"/>
            <w:tcBorders>
              <w:top w:val="nil"/>
              <w:left w:val="single" w:sz="4" w:space="0" w:color="auto"/>
              <w:bottom w:val="nil"/>
              <w:right w:val="single" w:sz="4" w:space="0" w:color="auto"/>
            </w:tcBorders>
            <w:shd w:val="clear" w:color="auto" w:fill="auto"/>
          </w:tcPr>
          <w:p w14:paraId="3D5232DC" w14:textId="77777777" w:rsidR="001D6545" w:rsidRPr="0065434D" w:rsidRDefault="001D6545" w:rsidP="0065434D">
            <w:pPr>
              <w:jc w:val="left"/>
              <w:rPr>
                <w:sz w:val="20"/>
              </w:rPr>
            </w:pPr>
          </w:p>
        </w:tc>
        <w:tc>
          <w:tcPr>
            <w:tcW w:w="1560" w:type="dxa"/>
            <w:tcBorders>
              <w:left w:val="single" w:sz="4" w:space="0" w:color="auto"/>
            </w:tcBorders>
            <w:shd w:val="clear" w:color="auto" w:fill="auto"/>
          </w:tcPr>
          <w:p w14:paraId="1575EB81" w14:textId="77777777" w:rsidR="001D6545" w:rsidRPr="001C55B9" w:rsidRDefault="001D6545" w:rsidP="0065434D">
            <w:pPr>
              <w:jc w:val="left"/>
            </w:pPr>
            <w:r w:rsidRPr="0065434D">
              <w:rPr>
                <w:sz w:val="20"/>
              </w:rPr>
              <w:t>Radius of curvature m</w:t>
            </w:r>
          </w:p>
        </w:tc>
        <w:tc>
          <w:tcPr>
            <w:tcW w:w="1320" w:type="dxa"/>
            <w:shd w:val="clear" w:color="auto" w:fill="auto"/>
          </w:tcPr>
          <w:p w14:paraId="67D87593" w14:textId="77777777" w:rsidR="001D6545" w:rsidRPr="001C55B9" w:rsidRDefault="001D6545" w:rsidP="0065434D">
            <w:pPr>
              <w:jc w:val="left"/>
            </w:pPr>
            <w:proofErr w:type="spellStart"/>
            <w:r w:rsidRPr="0065434D">
              <w:rPr>
                <w:sz w:val="20"/>
              </w:rPr>
              <w:t>Fizeau</w:t>
            </w:r>
            <w:proofErr w:type="spellEnd"/>
            <w:r w:rsidRPr="0065434D">
              <w:rPr>
                <w:sz w:val="20"/>
              </w:rPr>
              <w:t xml:space="preserve"> Measurement 100%</w:t>
            </w:r>
          </w:p>
        </w:tc>
        <w:tc>
          <w:tcPr>
            <w:tcW w:w="1680" w:type="dxa"/>
            <w:shd w:val="clear" w:color="auto" w:fill="auto"/>
          </w:tcPr>
          <w:p w14:paraId="76236DB4" w14:textId="77777777" w:rsidR="001D6545" w:rsidRPr="001C55B9" w:rsidRDefault="001D6545" w:rsidP="0065434D">
            <w:pPr>
              <w:jc w:val="left"/>
            </w:pPr>
            <w:proofErr w:type="spellStart"/>
            <w:r w:rsidRPr="0065434D">
              <w:rPr>
                <w:sz w:val="20"/>
              </w:rPr>
              <w:t>Fizeau</w:t>
            </w:r>
            <w:proofErr w:type="spellEnd"/>
            <w:r w:rsidRPr="0065434D">
              <w:rPr>
                <w:sz w:val="20"/>
              </w:rPr>
              <w:t xml:space="preserve"> Measurement 100%</w:t>
            </w:r>
          </w:p>
        </w:tc>
      </w:tr>
      <w:tr w:rsidR="008B35BD" w:rsidRPr="001C55B9" w14:paraId="4E56BE5A" w14:textId="77777777" w:rsidTr="0065434D">
        <w:tc>
          <w:tcPr>
            <w:tcW w:w="1530" w:type="dxa"/>
            <w:shd w:val="clear" w:color="auto" w:fill="auto"/>
          </w:tcPr>
          <w:p w14:paraId="217BBEE7" w14:textId="77777777" w:rsidR="001D6545" w:rsidRPr="001C55B9" w:rsidRDefault="008F4623" w:rsidP="0065434D">
            <w:pPr>
              <w:jc w:val="left"/>
            </w:pPr>
            <w:r w:rsidRPr="0065434D">
              <w:rPr>
                <w:sz w:val="20"/>
              </w:rPr>
              <w:t xml:space="preserve">Surface error less </w:t>
            </w:r>
            <w:r w:rsidR="001D6545" w:rsidRPr="0065434D">
              <w:rPr>
                <w:sz w:val="20"/>
              </w:rPr>
              <w:t>T</w:t>
            </w:r>
            <w:r w:rsidRPr="0065434D">
              <w:rPr>
                <w:sz w:val="20"/>
              </w:rPr>
              <w:t>,</w:t>
            </w:r>
            <w:r w:rsidR="001D6545" w:rsidRPr="0065434D">
              <w:rPr>
                <w:sz w:val="20"/>
              </w:rPr>
              <w:t>P</w:t>
            </w:r>
            <w:r w:rsidRPr="0065434D">
              <w:rPr>
                <w:sz w:val="20"/>
              </w:rPr>
              <w:t>,A (rms with full maps, PSDs</w:t>
            </w:r>
            <w:r w:rsidR="001D6545" w:rsidRPr="0065434D">
              <w:rPr>
                <w:sz w:val="20"/>
              </w:rPr>
              <w:t>) over clear aperture</w:t>
            </w:r>
          </w:p>
        </w:tc>
        <w:tc>
          <w:tcPr>
            <w:tcW w:w="2185" w:type="dxa"/>
            <w:shd w:val="clear" w:color="auto" w:fill="auto"/>
          </w:tcPr>
          <w:p w14:paraId="235765B5" w14:textId="4386C821" w:rsidR="001D6545" w:rsidRPr="001C55B9" w:rsidRDefault="001D6545" w:rsidP="0065434D">
            <w:pPr>
              <w:jc w:val="left"/>
            </w:pPr>
            <w:proofErr w:type="spellStart"/>
            <w:r w:rsidRPr="0065434D">
              <w:rPr>
                <w:sz w:val="20"/>
              </w:rPr>
              <w:t>Fizeau</w:t>
            </w:r>
            <w:proofErr w:type="spellEnd"/>
            <w:r w:rsidRPr="0065434D">
              <w:rPr>
                <w:sz w:val="20"/>
              </w:rPr>
              <w:t xml:space="preserve"> Measurement 100%</w:t>
            </w:r>
            <w:r w:rsidR="00616493" w:rsidRPr="0065434D">
              <w:rPr>
                <w:sz w:val="20"/>
              </w:rPr>
              <w:t xml:space="preserve"> and ITMs measured in transmission</w:t>
            </w:r>
          </w:p>
        </w:tc>
        <w:tc>
          <w:tcPr>
            <w:tcW w:w="1550" w:type="dxa"/>
            <w:tcBorders>
              <w:right w:val="single" w:sz="4" w:space="0" w:color="auto"/>
            </w:tcBorders>
            <w:shd w:val="clear" w:color="auto" w:fill="auto"/>
          </w:tcPr>
          <w:p w14:paraId="6AE596A9" w14:textId="77777777" w:rsidR="001D6545" w:rsidRPr="001C55B9" w:rsidRDefault="001D6545" w:rsidP="0065434D">
            <w:pPr>
              <w:jc w:val="left"/>
            </w:pPr>
            <w:proofErr w:type="spellStart"/>
            <w:r w:rsidRPr="0065434D">
              <w:rPr>
                <w:sz w:val="20"/>
              </w:rPr>
              <w:t>Fizeau</w:t>
            </w:r>
            <w:proofErr w:type="spellEnd"/>
            <w:r w:rsidRPr="0065434D">
              <w:rPr>
                <w:sz w:val="20"/>
              </w:rPr>
              <w:t xml:space="preserve"> Measurement 100%</w:t>
            </w:r>
          </w:p>
        </w:tc>
        <w:tc>
          <w:tcPr>
            <w:tcW w:w="250" w:type="dxa"/>
            <w:tcBorders>
              <w:top w:val="nil"/>
              <w:left w:val="single" w:sz="4" w:space="0" w:color="auto"/>
              <w:bottom w:val="nil"/>
              <w:right w:val="single" w:sz="4" w:space="0" w:color="auto"/>
            </w:tcBorders>
            <w:shd w:val="clear" w:color="auto" w:fill="auto"/>
          </w:tcPr>
          <w:p w14:paraId="04D1BD4C" w14:textId="77777777" w:rsidR="001D6545" w:rsidRPr="0065434D" w:rsidRDefault="001D6545" w:rsidP="0065434D">
            <w:pPr>
              <w:jc w:val="left"/>
              <w:rPr>
                <w:sz w:val="20"/>
              </w:rPr>
            </w:pPr>
          </w:p>
        </w:tc>
        <w:tc>
          <w:tcPr>
            <w:tcW w:w="1560" w:type="dxa"/>
            <w:tcBorders>
              <w:left w:val="single" w:sz="4" w:space="0" w:color="auto"/>
            </w:tcBorders>
            <w:shd w:val="clear" w:color="auto" w:fill="auto"/>
          </w:tcPr>
          <w:p w14:paraId="7D57AF4C" w14:textId="77777777" w:rsidR="001D6545" w:rsidRPr="001C55B9" w:rsidRDefault="008F4623" w:rsidP="0065434D">
            <w:pPr>
              <w:jc w:val="left"/>
            </w:pPr>
            <w:r w:rsidRPr="0065434D">
              <w:rPr>
                <w:sz w:val="20"/>
              </w:rPr>
              <w:t xml:space="preserve">Surface error less </w:t>
            </w:r>
            <w:r w:rsidR="001D6545" w:rsidRPr="0065434D">
              <w:rPr>
                <w:sz w:val="20"/>
              </w:rPr>
              <w:t>T</w:t>
            </w:r>
            <w:r w:rsidRPr="0065434D">
              <w:rPr>
                <w:sz w:val="20"/>
              </w:rPr>
              <w:t>,</w:t>
            </w:r>
            <w:r w:rsidR="001D6545" w:rsidRPr="0065434D">
              <w:rPr>
                <w:sz w:val="20"/>
              </w:rPr>
              <w:t>P</w:t>
            </w:r>
            <w:r w:rsidRPr="0065434D">
              <w:rPr>
                <w:sz w:val="20"/>
              </w:rPr>
              <w:t xml:space="preserve">,A (rms with full maps, PSDs </w:t>
            </w:r>
            <w:r w:rsidR="001D6545" w:rsidRPr="0065434D">
              <w:rPr>
                <w:sz w:val="20"/>
              </w:rPr>
              <w:t>) over clear aperture</w:t>
            </w:r>
          </w:p>
        </w:tc>
        <w:tc>
          <w:tcPr>
            <w:tcW w:w="1320" w:type="dxa"/>
            <w:shd w:val="clear" w:color="auto" w:fill="auto"/>
          </w:tcPr>
          <w:p w14:paraId="27ECFAA3" w14:textId="77777777" w:rsidR="001D6545" w:rsidRPr="001C55B9" w:rsidRDefault="001D6545" w:rsidP="0065434D">
            <w:pPr>
              <w:jc w:val="left"/>
            </w:pPr>
            <w:proofErr w:type="spellStart"/>
            <w:r w:rsidRPr="0065434D">
              <w:rPr>
                <w:sz w:val="20"/>
              </w:rPr>
              <w:t>Fizeau</w:t>
            </w:r>
            <w:proofErr w:type="spellEnd"/>
            <w:r w:rsidRPr="0065434D">
              <w:rPr>
                <w:sz w:val="20"/>
              </w:rPr>
              <w:t xml:space="preserve"> Measurement 100%</w:t>
            </w:r>
          </w:p>
        </w:tc>
        <w:tc>
          <w:tcPr>
            <w:tcW w:w="1680" w:type="dxa"/>
            <w:shd w:val="clear" w:color="auto" w:fill="auto"/>
          </w:tcPr>
          <w:p w14:paraId="4957F4CA" w14:textId="77777777" w:rsidR="001D6545" w:rsidRPr="001C55B9" w:rsidRDefault="001D6545" w:rsidP="0065434D">
            <w:pPr>
              <w:jc w:val="left"/>
            </w:pPr>
            <w:proofErr w:type="spellStart"/>
            <w:r w:rsidRPr="0065434D">
              <w:rPr>
                <w:sz w:val="20"/>
              </w:rPr>
              <w:t>Fizeau</w:t>
            </w:r>
            <w:proofErr w:type="spellEnd"/>
            <w:r w:rsidRPr="0065434D">
              <w:rPr>
                <w:sz w:val="20"/>
              </w:rPr>
              <w:t xml:space="preserve"> Measurement 100%</w:t>
            </w:r>
          </w:p>
        </w:tc>
      </w:tr>
      <w:tr w:rsidR="008B35BD" w:rsidRPr="001C55B9" w14:paraId="7D8E4A69" w14:textId="77777777" w:rsidTr="0065434D">
        <w:tc>
          <w:tcPr>
            <w:tcW w:w="1530" w:type="dxa"/>
            <w:shd w:val="clear" w:color="auto" w:fill="auto"/>
          </w:tcPr>
          <w:p w14:paraId="70D15BC8" w14:textId="77777777" w:rsidR="001D6545" w:rsidRPr="001C55B9" w:rsidRDefault="001D6545" w:rsidP="0065434D">
            <w:pPr>
              <w:jc w:val="left"/>
            </w:pPr>
            <w:r w:rsidRPr="0065434D">
              <w:rPr>
                <w:sz w:val="20"/>
              </w:rPr>
              <w:t>Microroughness in clear aperture (nm rms)</w:t>
            </w:r>
          </w:p>
        </w:tc>
        <w:tc>
          <w:tcPr>
            <w:tcW w:w="2185" w:type="dxa"/>
            <w:shd w:val="clear" w:color="auto" w:fill="auto"/>
          </w:tcPr>
          <w:p w14:paraId="2ABB06BC" w14:textId="24B866B8" w:rsidR="001D6545" w:rsidRPr="001C55B9" w:rsidRDefault="001D6545" w:rsidP="0065434D">
            <w:pPr>
              <w:jc w:val="left"/>
            </w:pPr>
            <w:r w:rsidRPr="0065434D">
              <w:rPr>
                <w:sz w:val="20"/>
              </w:rPr>
              <w:t>Measurement 100%</w:t>
            </w:r>
          </w:p>
        </w:tc>
        <w:tc>
          <w:tcPr>
            <w:tcW w:w="1550" w:type="dxa"/>
            <w:tcBorders>
              <w:right w:val="single" w:sz="4" w:space="0" w:color="auto"/>
            </w:tcBorders>
            <w:shd w:val="clear" w:color="auto" w:fill="auto"/>
          </w:tcPr>
          <w:p w14:paraId="63FE3688" w14:textId="05349F77" w:rsidR="001D6545" w:rsidRPr="001C55B9" w:rsidRDefault="00437DA3" w:rsidP="0065434D">
            <w:pPr>
              <w:jc w:val="left"/>
            </w:pPr>
            <w:r>
              <w:t>0</w:t>
            </w:r>
          </w:p>
        </w:tc>
        <w:tc>
          <w:tcPr>
            <w:tcW w:w="250" w:type="dxa"/>
            <w:tcBorders>
              <w:top w:val="nil"/>
              <w:left w:val="single" w:sz="4" w:space="0" w:color="auto"/>
              <w:bottom w:val="nil"/>
              <w:right w:val="single" w:sz="4" w:space="0" w:color="auto"/>
            </w:tcBorders>
            <w:shd w:val="clear" w:color="auto" w:fill="auto"/>
          </w:tcPr>
          <w:p w14:paraId="2A7EF040" w14:textId="77777777" w:rsidR="001D6545" w:rsidRPr="0065434D" w:rsidRDefault="001D6545" w:rsidP="0065434D">
            <w:pPr>
              <w:jc w:val="left"/>
              <w:rPr>
                <w:sz w:val="20"/>
              </w:rPr>
            </w:pPr>
          </w:p>
        </w:tc>
        <w:tc>
          <w:tcPr>
            <w:tcW w:w="1560" w:type="dxa"/>
            <w:tcBorders>
              <w:left w:val="single" w:sz="4" w:space="0" w:color="auto"/>
            </w:tcBorders>
            <w:shd w:val="clear" w:color="auto" w:fill="auto"/>
          </w:tcPr>
          <w:p w14:paraId="62D38FDB" w14:textId="77777777" w:rsidR="001D6545" w:rsidRPr="001C55B9" w:rsidRDefault="001D6545" w:rsidP="0065434D">
            <w:pPr>
              <w:jc w:val="left"/>
            </w:pPr>
            <w:r w:rsidRPr="0065434D">
              <w:rPr>
                <w:sz w:val="20"/>
              </w:rPr>
              <w:t>Microroughness in clear aperture (nm rms)</w:t>
            </w:r>
          </w:p>
        </w:tc>
        <w:tc>
          <w:tcPr>
            <w:tcW w:w="1320" w:type="dxa"/>
            <w:shd w:val="clear" w:color="auto" w:fill="auto"/>
          </w:tcPr>
          <w:p w14:paraId="69429EC5" w14:textId="77777777" w:rsidR="001D6545" w:rsidRPr="001C55B9" w:rsidRDefault="001D6545" w:rsidP="0065434D">
            <w:pPr>
              <w:jc w:val="left"/>
            </w:pPr>
            <w:r w:rsidRPr="0065434D">
              <w:rPr>
                <w:sz w:val="20"/>
              </w:rPr>
              <w:t>Measurement 100%</w:t>
            </w:r>
          </w:p>
        </w:tc>
        <w:tc>
          <w:tcPr>
            <w:tcW w:w="1680" w:type="dxa"/>
            <w:shd w:val="clear" w:color="auto" w:fill="auto"/>
          </w:tcPr>
          <w:p w14:paraId="3BD1E015" w14:textId="4ED64B42" w:rsidR="001D6545" w:rsidRPr="001C55B9" w:rsidRDefault="00437DA3" w:rsidP="0065434D">
            <w:pPr>
              <w:jc w:val="left"/>
            </w:pPr>
            <w:r>
              <w:t>0</w:t>
            </w:r>
          </w:p>
        </w:tc>
      </w:tr>
      <w:tr w:rsidR="008B35BD" w:rsidRPr="001C55B9" w14:paraId="578365A3" w14:textId="77777777" w:rsidTr="0065434D">
        <w:tc>
          <w:tcPr>
            <w:tcW w:w="1530" w:type="dxa"/>
            <w:shd w:val="clear" w:color="auto" w:fill="auto"/>
          </w:tcPr>
          <w:p w14:paraId="56C9949B" w14:textId="77777777" w:rsidR="001D6545" w:rsidRPr="00C7290E" w:rsidRDefault="002D0B0D" w:rsidP="0065434D">
            <w:pPr>
              <w:jc w:val="left"/>
            </w:pPr>
            <w:r w:rsidRPr="0065434D">
              <w:rPr>
                <w:sz w:val="20"/>
              </w:rPr>
              <w:t>Surface s</w:t>
            </w:r>
            <w:r w:rsidR="001D6545" w:rsidRPr="0065434D">
              <w:rPr>
                <w:sz w:val="20"/>
              </w:rPr>
              <w:t>catter (ppm)</w:t>
            </w:r>
          </w:p>
        </w:tc>
        <w:tc>
          <w:tcPr>
            <w:tcW w:w="2185" w:type="dxa"/>
            <w:shd w:val="clear" w:color="auto" w:fill="auto"/>
          </w:tcPr>
          <w:p w14:paraId="0E56DEE5" w14:textId="77777777" w:rsidR="001D6545" w:rsidRPr="0065434D" w:rsidRDefault="001D6545" w:rsidP="0065434D">
            <w:pPr>
              <w:jc w:val="left"/>
              <w:rPr>
                <w:highlight w:val="cyan"/>
              </w:rPr>
            </w:pPr>
            <w:r w:rsidRPr="0065434D">
              <w:rPr>
                <w:sz w:val="20"/>
              </w:rPr>
              <w:t>Defect inspe</w:t>
            </w:r>
            <w:r w:rsidR="00616493" w:rsidRPr="0065434D">
              <w:rPr>
                <w:sz w:val="20"/>
              </w:rPr>
              <w:t>ction 100</w:t>
            </w:r>
            <w:r w:rsidRPr="0065434D">
              <w:rPr>
                <w:sz w:val="20"/>
              </w:rPr>
              <w:t>%</w:t>
            </w:r>
          </w:p>
        </w:tc>
        <w:tc>
          <w:tcPr>
            <w:tcW w:w="1550" w:type="dxa"/>
            <w:tcBorders>
              <w:right w:val="single" w:sz="4" w:space="0" w:color="auto"/>
            </w:tcBorders>
            <w:shd w:val="clear" w:color="auto" w:fill="auto"/>
          </w:tcPr>
          <w:p w14:paraId="35B1AFD7" w14:textId="77777777" w:rsidR="001D6545" w:rsidRPr="0065434D" w:rsidRDefault="00616493" w:rsidP="0065434D">
            <w:pPr>
              <w:jc w:val="left"/>
              <w:rPr>
                <w:sz w:val="20"/>
              </w:rPr>
            </w:pPr>
            <w:r w:rsidRPr="0065434D">
              <w:rPr>
                <w:sz w:val="20"/>
              </w:rPr>
              <w:t>Dark field characterization 100%</w:t>
            </w:r>
          </w:p>
        </w:tc>
        <w:tc>
          <w:tcPr>
            <w:tcW w:w="250" w:type="dxa"/>
            <w:tcBorders>
              <w:top w:val="nil"/>
              <w:left w:val="single" w:sz="4" w:space="0" w:color="auto"/>
              <w:bottom w:val="nil"/>
              <w:right w:val="single" w:sz="4" w:space="0" w:color="auto"/>
            </w:tcBorders>
            <w:shd w:val="clear" w:color="auto" w:fill="auto"/>
          </w:tcPr>
          <w:p w14:paraId="7CB38ADE" w14:textId="77777777" w:rsidR="001D6545" w:rsidRPr="0065434D" w:rsidRDefault="001D6545" w:rsidP="0065434D">
            <w:pPr>
              <w:jc w:val="left"/>
              <w:rPr>
                <w:sz w:val="20"/>
              </w:rPr>
            </w:pPr>
          </w:p>
        </w:tc>
        <w:tc>
          <w:tcPr>
            <w:tcW w:w="1560" w:type="dxa"/>
            <w:tcBorders>
              <w:left w:val="single" w:sz="4" w:space="0" w:color="auto"/>
            </w:tcBorders>
            <w:shd w:val="clear" w:color="auto" w:fill="auto"/>
          </w:tcPr>
          <w:p w14:paraId="0EE35698" w14:textId="77777777" w:rsidR="001D6545" w:rsidRPr="00C7290E" w:rsidRDefault="002D0B0D" w:rsidP="0065434D">
            <w:pPr>
              <w:jc w:val="left"/>
            </w:pPr>
            <w:r w:rsidRPr="0065434D">
              <w:rPr>
                <w:sz w:val="20"/>
              </w:rPr>
              <w:t>Surface s</w:t>
            </w:r>
            <w:r w:rsidR="001D6545" w:rsidRPr="0065434D">
              <w:rPr>
                <w:sz w:val="20"/>
              </w:rPr>
              <w:t>catter (ppm)</w:t>
            </w:r>
          </w:p>
        </w:tc>
        <w:tc>
          <w:tcPr>
            <w:tcW w:w="1320" w:type="dxa"/>
            <w:shd w:val="clear" w:color="auto" w:fill="auto"/>
          </w:tcPr>
          <w:p w14:paraId="427DC715" w14:textId="77777777" w:rsidR="001D6545" w:rsidRPr="0065434D" w:rsidRDefault="001D6545" w:rsidP="0065434D">
            <w:pPr>
              <w:jc w:val="left"/>
              <w:rPr>
                <w:highlight w:val="cyan"/>
              </w:rPr>
            </w:pPr>
            <w:r w:rsidRPr="0065434D">
              <w:rPr>
                <w:sz w:val="20"/>
              </w:rPr>
              <w:t>Defect inspection 100 %</w:t>
            </w:r>
          </w:p>
        </w:tc>
        <w:tc>
          <w:tcPr>
            <w:tcW w:w="1680" w:type="dxa"/>
            <w:shd w:val="clear" w:color="auto" w:fill="auto"/>
          </w:tcPr>
          <w:p w14:paraId="6E4B3D81" w14:textId="77777777" w:rsidR="001D6545" w:rsidRPr="0065434D" w:rsidRDefault="008B35BD" w:rsidP="0065434D">
            <w:pPr>
              <w:jc w:val="left"/>
              <w:rPr>
                <w:highlight w:val="cyan"/>
              </w:rPr>
            </w:pPr>
            <w:r w:rsidRPr="0065434D">
              <w:rPr>
                <w:sz w:val="20"/>
              </w:rPr>
              <w:t>Dark Field Characterization 100%</w:t>
            </w:r>
          </w:p>
        </w:tc>
      </w:tr>
      <w:tr w:rsidR="00646754" w:rsidRPr="001C55B9" w14:paraId="088AC2A0" w14:textId="77777777" w:rsidTr="0065434D">
        <w:tc>
          <w:tcPr>
            <w:tcW w:w="1530" w:type="dxa"/>
            <w:shd w:val="clear" w:color="auto" w:fill="auto"/>
          </w:tcPr>
          <w:p w14:paraId="2FE14870" w14:textId="4E591B29" w:rsidR="00646754" w:rsidRPr="0065434D" w:rsidRDefault="00646754" w:rsidP="0065434D">
            <w:pPr>
              <w:jc w:val="left"/>
              <w:rPr>
                <w:sz w:val="20"/>
              </w:rPr>
            </w:pPr>
            <w:r>
              <w:rPr>
                <w:sz w:val="20"/>
              </w:rPr>
              <w:t>Absorption</w:t>
            </w:r>
          </w:p>
        </w:tc>
        <w:tc>
          <w:tcPr>
            <w:tcW w:w="2185" w:type="dxa"/>
            <w:shd w:val="clear" w:color="auto" w:fill="auto"/>
          </w:tcPr>
          <w:p w14:paraId="70A4D0BF" w14:textId="0B2FB314" w:rsidR="00646754" w:rsidRPr="0065434D" w:rsidRDefault="00437DA3" w:rsidP="0065434D">
            <w:pPr>
              <w:jc w:val="left"/>
              <w:rPr>
                <w:sz w:val="20"/>
              </w:rPr>
            </w:pPr>
            <w:r>
              <w:rPr>
                <w:sz w:val="20"/>
              </w:rPr>
              <w:t>0</w:t>
            </w:r>
          </w:p>
        </w:tc>
        <w:tc>
          <w:tcPr>
            <w:tcW w:w="1550" w:type="dxa"/>
            <w:tcBorders>
              <w:right w:val="single" w:sz="4" w:space="0" w:color="auto"/>
            </w:tcBorders>
            <w:shd w:val="clear" w:color="auto" w:fill="auto"/>
          </w:tcPr>
          <w:p w14:paraId="7DE91AFB" w14:textId="4B73E616" w:rsidR="00646754" w:rsidRPr="0065434D" w:rsidRDefault="00646754" w:rsidP="0065434D">
            <w:pPr>
              <w:jc w:val="left"/>
              <w:rPr>
                <w:sz w:val="20"/>
              </w:rPr>
            </w:pPr>
            <w:r>
              <w:rPr>
                <w:sz w:val="20"/>
              </w:rPr>
              <w:t>30%</w:t>
            </w:r>
          </w:p>
        </w:tc>
        <w:tc>
          <w:tcPr>
            <w:tcW w:w="250" w:type="dxa"/>
            <w:tcBorders>
              <w:top w:val="nil"/>
              <w:left w:val="single" w:sz="4" w:space="0" w:color="auto"/>
              <w:bottom w:val="nil"/>
              <w:right w:val="single" w:sz="4" w:space="0" w:color="auto"/>
            </w:tcBorders>
            <w:shd w:val="clear" w:color="auto" w:fill="auto"/>
          </w:tcPr>
          <w:p w14:paraId="72BD0917" w14:textId="77777777" w:rsidR="00646754" w:rsidRPr="0065434D" w:rsidRDefault="00646754" w:rsidP="0065434D">
            <w:pPr>
              <w:jc w:val="left"/>
              <w:rPr>
                <w:sz w:val="20"/>
              </w:rPr>
            </w:pPr>
          </w:p>
        </w:tc>
        <w:tc>
          <w:tcPr>
            <w:tcW w:w="1560" w:type="dxa"/>
            <w:tcBorders>
              <w:left w:val="single" w:sz="4" w:space="0" w:color="auto"/>
            </w:tcBorders>
            <w:shd w:val="clear" w:color="auto" w:fill="auto"/>
          </w:tcPr>
          <w:p w14:paraId="5912A593" w14:textId="384EACF0" w:rsidR="00646754" w:rsidRPr="0065434D" w:rsidRDefault="00646754" w:rsidP="0065434D">
            <w:pPr>
              <w:jc w:val="left"/>
              <w:rPr>
                <w:sz w:val="20"/>
              </w:rPr>
            </w:pPr>
            <w:r>
              <w:rPr>
                <w:sz w:val="20"/>
              </w:rPr>
              <w:t>Absorption</w:t>
            </w:r>
          </w:p>
        </w:tc>
        <w:tc>
          <w:tcPr>
            <w:tcW w:w="1320" w:type="dxa"/>
            <w:shd w:val="clear" w:color="auto" w:fill="auto"/>
          </w:tcPr>
          <w:p w14:paraId="3B66D9BC" w14:textId="3FF5BA57" w:rsidR="00646754" w:rsidRPr="0065434D" w:rsidRDefault="00437DA3" w:rsidP="0065434D">
            <w:pPr>
              <w:jc w:val="left"/>
              <w:rPr>
                <w:sz w:val="20"/>
              </w:rPr>
            </w:pPr>
            <w:r>
              <w:rPr>
                <w:sz w:val="20"/>
              </w:rPr>
              <w:t>0</w:t>
            </w:r>
          </w:p>
        </w:tc>
        <w:tc>
          <w:tcPr>
            <w:tcW w:w="1680" w:type="dxa"/>
            <w:shd w:val="clear" w:color="auto" w:fill="auto"/>
          </w:tcPr>
          <w:p w14:paraId="73BBD943" w14:textId="3D4D4FF3" w:rsidR="00646754" w:rsidRPr="0065434D" w:rsidRDefault="00646754" w:rsidP="0065434D">
            <w:pPr>
              <w:jc w:val="left"/>
              <w:rPr>
                <w:sz w:val="20"/>
              </w:rPr>
            </w:pPr>
            <w:r>
              <w:rPr>
                <w:sz w:val="20"/>
              </w:rPr>
              <w:t>30%</w:t>
            </w:r>
          </w:p>
        </w:tc>
      </w:tr>
      <w:tr w:rsidR="00646754" w:rsidRPr="001C55B9" w14:paraId="519FD7E2" w14:textId="77777777" w:rsidTr="0065434D">
        <w:tc>
          <w:tcPr>
            <w:tcW w:w="1530" w:type="dxa"/>
            <w:shd w:val="clear" w:color="auto" w:fill="auto"/>
          </w:tcPr>
          <w:p w14:paraId="11DCF750" w14:textId="115AABC0" w:rsidR="00646754" w:rsidRDefault="00646754" w:rsidP="0065434D">
            <w:pPr>
              <w:jc w:val="left"/>
              <w:rPr>
                <w:sz w:val="20"/>
              </w:rPr>
            </w:pPr>
            <w:r>
              <w:rPr>
                <w:sz w:val="20"/>
              </w:rPr>
              <w:t>Homogeneity (ITM)</w:t>
            </w:r>
          </w:p>
        </w:tc>
        <w:tc>
          <w:tcPr>
            <w:tcW w:w="2185" w:type="dxa"/>
            <w:shd w:val="clear" w:color="auto" w:fill="auto"/>
          </w:tcPr>
          <w:p w14:paraId="6508828A" w14:textId="4CDD2463" w:rsidR="00646754" w:rsidRPr="0065434D" w:rsidRDefault="00437DA3" w:rsidP="0065434D">
            <w:pPr>
              <w:jc w:val="left"/>
              <w:rPr>
                <w:sz w:val="20"/>
              </w:rPr>
            </w:pPr>
            <w:r w:rsidRPr="0065434D">
              <w:rPr>
                <w:sz w:val="20"/>
              </w:rPr>
              <w:t>Measurement 100%</w:t>
            </w:r>
          </w:p>
        </w:tc>
        <w:tc>
          <w:tcPr>
            <w:tcW w:w="1550" w:type="dxa"/>
            <w:tcBorders>
              <w:right w:val="single" w:sz="4" w:space="0" w:color="auto"/>
            </w:tcBorders>
            <w:shd w:val="clear" w:color="auto" w:fill="auto"/>
          </w:tcPr>
          <w:p w14:paraId="1284D71B" w14:textId="51495452" w:rsidR="00646754" w:rsidRDefault="00437DA3" w:rsidP="0065434D">
            <w:pPr>
              <w:jc w:val="left"/>
              <w:rPr>
                <w:sz w:val="20"/>
              </w:rPr>
            </w:pPr>
            <w:r>
              <w:rPr>
                <w:sz w:val="20"/>
              </w:rPr>
              <w:t>0</w:t>
            </w:r>
          </w:p>
        </w:tc>
        <w:tc>
          <w:tcPr>
            <w:tcW w:w="250" w:type="dxa"/>
            <w:tcBorders>
              <w:top w:val="nil"/>
              <w:left w:val="single" w:sz="4" w:space="0" w:color="auto"/>
              <w:bottom w:val="nil"/>
              <w:right w:val="single" w:sz="4" w:space="0" w:color="auto"/>
            </w:tcBorders>
            <w:shd w:val="clear" w:color="auto" w:fill="auto"/>
          </w:tcPr>
          <w:p w14:paraId="0D3CDAAA" w14:textId="77777777" w:rsidR="00646754" w:rsidRPr="0065434D" w:rsidRDefault="00646754" w:rsidP="0065434D">
            <w:pPr>
              <w:jc w:val="left"/>
              <w:rPr>
                <w:sz w:val="20"/>
              </w:rPr>
            </w:pPr>
          </w:p>
        </w:tc>
        <w:tc>
          <w:tcPr>
            <w:tcW w:w="1560" w:type="dxa"/>
            <w:tcBorders>
              <w:left w:val="single" w:sz="4" w:space="0" w:color="auto"/>
            </w:tcBorders>
            <w:shd w:val="clear" w:color="auto" w:fill="auto"/>
          </w:tcPr>
          <w:p w14:paraId="729D538B" w14:textId="48C7C102" w:rsidR="00646754" w:rsidRDefault="00646754" w:rsidP="0065434D">
            <w:pPr>
              <w:jc w:val="left"/>
              <w:rPr>
                <w:sz w:val="20"/>
              </w:rPr>
            </w:pPr>
            <w:r w:rsidRPr="0065434D">
              <w:rPr>
                <w:sz w:val="20"/>
              </w:rPr>
              <w:t>Homogeneity (CP, BS)</w:t>
            </w:r>
          </w:p>
        </w:tc>
        <w:tc>
          <w:tcPr>
            <w:tcW w:w="1320" w:type="dxa"/>
            <w:shd w:val="clear" w:color="auto" w:fill="auto"/>
          </w:tcPr>
          <w:p w14:paraId="189AE6A5" w14:textId="5AC9CFA4" w:rsidR="00646754" w:rsidRPr="0065434D" w:rsidRDefault="00437DA3" w:rsidP="0065434D">
            <w:pPr>
              <w:jc w:val="left"/>
              <w:rPr>
                <w:sz w:val="20"/>
              </w:rPr>
            </w:pPr>
            <w:r w:rsidRPr="0065434D">
              <w:rPr>
                <w:sz w:val="20"/>
              </w:rPr>
              <w:t>Measurement 100%</w:t>
            </w:r>
          </w:p>
        </w:tc>
        <w:tc>
          <w:tcPr>
            <w:tcW w:w="1680" w:type="dxa"/>
            <w:shd w:val="clear" w:color="auto" w:fill="auto"/>
          </w:tcPr>
          <w:p w14:paraId="098F1831" w14:textId="0E11F134" w:rsidR="00646754" w:rsidRDefault="00437DA3" w:rsidP="0065434D">
            <w:pPr>
              <w:jc w:val="left"/>
              <w:rPr>
                <w:sz w:val="20"/>
              </w:rPr>
            </w:pPr>
            <w:r>
              <w:rPr>
                <w:sz w:val="20"/>
              </w:rPr>
              <w:t>0</w:t>
            </w:r>
          </w:p>
        </w:tc>
      </w:tr>
    </w:tbl>
    <w:p w14:paraId="66DF0E15" w14:textId="77777777" w:rsidR="001D6545" w:rsidRDefault="00FF5372" w:rsidP="001D6545">
      <w:pPr>
        <w:rPr>
          <w:b/>
          <w:sz w:val="20"/>
        </w:rPr>
      </w:pPr>
      <w:r w:rsidRPr="00FF5372">
        <w:rPr>
          <w:b/>
          <w:sz w:val="20"/>
        </w:rPr>
        <w:t xml:space="preserve">* </w:t>
      </w:r>
      <w:proofErr w:type="spellStart"/>
      <w:r w:rsidRPr="00FF5372">
        <w:rPr>
          <w:b/>
          <w:sz w:val="20"/>
        </w:rPr>
        <w:t>Fizeau</w:t>
      </w:r>
      <w:proofErr w:type="spellEnd"/>
      <w:r w:rsidRPr="00FF5372">
        <w:rPr>
          <w:b/>
          <w:sz w:val="20"/>
        </w:rPr>
        <w:t xml:space="preserve"> measurement by Tinsley at ASML is likely to be much more accurate than the small aperture WYKO at Caltech. The WYKO does not have a matching transmission sphere for these parts, allowing noisier, multi-fringe imaging.</w:t>
      </w:r>
    </w:p>
    <w:p w14:paraId="162C1CBD" w14:textId="77777777" w:rsidR="00FF5372" w:rsidRPr="00FF5372" w:rsidRDefault="00FF5372" w:rsidP="001D6545">
      <w:pPr>
        <w:rPr>
          <w:b/>
          <w:sz w:val="20"/>
        </w:rPr>
      </w:pPr>
    </w:p>
    <w:p w14:paraId="355741B9" w14:textId="77777777" w:rsidR="00394B92" w:rsidRDefault="00262BCA" w:rsidP="001D6545">
      <w:r>
        <w:t>For the</w:t>
      </w:r>
      <w:r w:rsidR="00394B92">
        <w:t xml:space="preserve"> Rec</w:t>
      </w:r>
      <w:r>
        <w:t>ycling cavity optics the smaller</w:t>
      </w:r>
      <w:r w:rsidR="00394B92">
        <w:t xml:space="preserve"> curvatures are most difficult to measure. Accuracy and tolerance in this will be vendor guided as to best procedures. </w:t>
      </w:r>
      <w:r>
        <w:t>To insure this we will obtain</w:t>
      </w:r>
      <w:r w:rsidR="00394B92">
        <w:t xml:space="preserve"> sufficiently accurate reference spheres</w:t>
      </w:r>
      <w:r>
        <w:t xml:space="preserve"> of 34 and 36m ROC</w:t>
      </w:r>
      <w:r w:rsidR="00BD78E6">
        <w:t xml:space="preserve"> for use with PR3 and SR3 metrology</w:t>
      </w:r>
      <w:r w:rsidR="00394B92">
        <w:t>.</w:t>
      </w:r>
    </w:p>
    <w:p w14:paraId="6F811F7C" w14:textId="77777777" w:rsidR="00BD78E6" w:rsidRPr="001D6545" w:rsidRDefault="00BD78E6" w:rsidP="001D6545"/>
    <w:p w14:paraId="47A1CA9D" w14:textId="77777777" w:rsidR="001D6545" w:rsidRDefault="007829FA" w:rsidP="00AC7D26">
      <w:pPr>
        <w:pStyle w:val="Heading3"/>
      </w:pPr>
      <w:bookmarkStart w:id="68" w:name="_Ref210451825"/>
      <w:bookmarkStart w:id="69" w:name="_Toc210452004"/>
      <w:r w:rsidRPr="007829FA">
        <w:t xml:space="preserve">Finished, Coated </w:t>
      </w:r>
      <w:r w:rsidR="001D6545" w:rsidRPr="007829FA">
        <w:t>Optics,</w:t>
      </w:r>
      <w:r w:rsidR="001D6545">
        <w:t xml:space="preserve"> Responsibility for Tests, frequency and method</w:t>
      </w:r>
      <w:bookmarkEnd w:id="68"/>
      <w:bookmarkEnd w:id="69"/>
    </w:p>
    <w:tbl>
      <w:tblPr>
        <w:tblpPr w:leftFromText="187" w:rightFromText="187"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531"/>
        <w:gridCol w:w="1380"/>
        <w:gridCol w:w="1374"/>
        <w:gridCol w:w="1257"/>
        <w:gridCol w:w="1530"/>
        <w:gridCol w:w="1374"/>
        <w:gridCol w:w="1374"/>
      </w:tblGrid>
      <w:tr w:rsidR="001D6545" w:rsidRPr="0065434D" w14:paraId="2E6ACDFF" w14:textId="77777777" w:rsidTr="0065434D">
        <w:tc>
          <w:tcPr>
            <w:tcW w:w="4285" w:type="dxa"/>
            <w:gridSpan w:val="3"/>
            <w:tcBorders>
              <w:right w:val="single" w:sz="4" w:space="0" w:color="auto"/>
            </w:tcBorders>
            <w:shd w:val="clear" w:color="auto" w:fill="auto"/>
          </w:tcPr>
          <w:p w14:paraId="24E6B889" w14:textId="77777777" w:rsidR="001D6545" w:rsidRPr="0065434D" w:rsidRDefault="001D6545" w:rsidP="0065434D">
            <w:pPr>
              <w:jc w:val="center"/>
              <w:rPr>
                <w:sz w:val="20"/>
              </w:rPr>
            </w:pPr>
            <w:r>
              <w:t>Test Mass Optics</w:t>
            </w:r>
          </w:p>
        </w:tc>
        <w:tc>
          <w:tcPr>
            <w:tcW w:w="1257" w:type="dxa"/>
            <w:tcBorders>
              <w:top w:val="nil"/>
              <w:left w:val="single" w:sz="4" w:space="0" w:color="auto"/>
              <w:bottom w:val="nil"/>
              <w:right w:val="single" w:sz="4" w:space="0" w:color="auto"/>
            </w:tcBorders>
            <w:shd w:val="clear" w:color="auto" w:fill="auto"/>
          </w:tcPr>
          <w:p w14:paraId="42422EE5" w14:textId="77777777" w:rsidR="001D6545" w:rsidRPr="0065434D" w:rsidRDefault="001D6545" w:rsidP="0065434D">
            <w:pPr>
              <w:jc w:val="left"/>
              <w:rPr>
                <w:sz w:val="20"/>
              </w:rPr>
            </w:pPr>
          </w:p>
        </w:tc>
        <w:tc>
          <w:tcPr>
            <w:tcW w:w="4278" w:type="dxa"/>
            <w:gridSpan w:val="3"/>
            <w:tcBorders>
              <w:left w:val="single" w:sz="4" w:space="0" w:color="auto"/>
            </w:tcBorders>
            <w:shd w:val="clear" w:color="auto" w:fill="auto"/>
          </w:tcPr>
          <w:p w14:paraId="000DD9D7" w14:textId="77777777" w:rsidR="001D6545" w:rsidRPr="0065434D" w:rsidRDefault="001D6545" w:rsidP="0065434D">
            <w:pPr>
              <w:jc w:val="center"/>
              <w:rPr>
                <w:sz w:val="20"/>
              </w:rPr>
            </w:pPr>
            <w:r w:rsidRPr="0065434D">
              <w:rPr>
                <w:sz w:val="20"/>
              </w:rPr>
              <w:t>Recycling Cavity Optics</w:t>
            </w:r>
          </w:p>
        </w:tc>
      </w:tr>
      <w:tr w:rsidR="001D6545" w:rsidRPr="0065434D" w14:paraId="3A33A3DF" w14:textId="77777777" w:rsidTr="0065434D">
        <w:tc>
          <w:tcPr>
            <w:tcW w:w="1531" w:type="dxa"/>
            <w:shd w:val="clear" w:color="auto" w:fill="auto"/>
          </w:tcPr>
          <w:p w14:paraId="526D6EA7" w14:textId="77777777" w:rsidR="001D6545" w:rsidRPr="0065434D" w:rsidRDefault="001D6545" w:rsidP="0065434D">
            <w:pPr>
              <w:jc w:val="left"/>
              <w:rPr>
                <w:sz w:val="20"/>
              </w:rPr>
            </w:pPr>
          </w:p>
        </w:tc>
        <w:tc>
          <w:tcPr>
            <w:tcW w:w="1380" w:type="dxa"/>
            <w:shd w:val="clear" w:color="auto" w:fill="auto"/>
          </w:tcPr>
          <w:p w14:paraId="4B3ADAED" w14:textId="77777777" w:rsidR="001D6545" w:rsidRPr="0065434D" w:rsidRDefault="001D6545" w:rsidP="0065434D">
            <w:pPr>
              <w:jc w:val="left"/>
              <w:rPr>
                <w:sz w:val="20"/>
              </w:rPr>
            </w:pPr>
            <w:r w:rsidRPr="0065434D">
              <w:rPr>
                <w:sz w:val="20"/>
              </w:rPr>
              <w:t>Vendor</w:t>
            </w:r>
          </w:p>
        </w:tc>
        <w:tc>
          <w:tcPr>
            <w:tcW w:w="1374" w:type="dxa"/>
            <w:tcBorders>
              <w:right w:val="single" w:sz="4" w:space="0" w:color="auto"/>
            </w:tcBorders>
            <w:shd w:val="clear" w:color="auto" w:fill="auto"/>
          </w:tcPr>
          <w:p w14:paraId="2BEDA345" w14:textId="77777777" w:rsidR="001D6545" w:rsidRPr="0065434D" w:rsidRDefault="001D6545" w:rsidP="0065434D">
            <w:pPr>
              <w:jc w:val="left"/>
              <w:rPr>
                <w:sz w:val="20"/>
              </w:rPr>
            </w:pPr>
            <w:r w:rsidRPr="0065434D">
              <w:rPr>
                <w:sz w:val="20"/>
              </w:rPr>
              <w:t>LIGO</w:t>
            </w:r>
          </w:p>
        </w:tc>
        <w:tc>
          <w:tcPr>
            <w:tcW w:w="1257" w:type="dxa"/>
            <w:tcBorders>
              <w:top w:val="nil"/>
              <w:left w:val="single" w:sz="4" w:space="0" w:color="auto"/>
              <w:bottom w:val="nil"/>
              <w:right w:val="single" w:sz="4" w:space="0" w:color="auto"/>
            </w:tcBorders>
            <w:shd w:val="clear" w:color="auto" w:fill="auto"/>
          </w:tcPr>
          <w:p w14:paraId="569D5A7E" w14:textId="77777777" w:rsidR="001D6545" w:rsidRPr="0065434D" w:rsidRDefault="001D6545" w:rsidP="0065434D">
            <w:pPr>
              <w:jc w:val="left"/>
              <w:rPr>
                <w:sz w:val="20"/>
              </w:rPr>
            </w:pPr>
          </w:p>
        </w:tc>
        <w:tc>
          <w:tcPr>
            <w:tcW w:w="1530" w:type="dxa"/>
            <w:tcBorders>
              <w:left w:val="single" w:sz="4" w:space="0" w:color="auto"/>
            </w:tcBorders>
            <w:shd w:val="clear" w:color="auto" w:fill="auto"/>
          </w:tcPr>
          <w:p w14:paraId="6DA5781A" w14:textId="77777777" w:rsidR="001D6545" w:rsidRPr="0065434D" w:rsidRDefault="001D6545" w:rsidP="0065434D">
            <w:pPr>
              <w:jc w:val="left"/>
              <w:rPr>
                <w:sz w:val="20"/>
              </w:rPr>
            </w:pPr>
          </w:p>
        </w:tc>
        <w:tc>
          <w:tcPr>
            <w:tcW w:w="1374" w:type="dxa"/>
            <w:shd w:val="clear" w:color="auto" w:fill="auto"/>
          </w:tcPr>
          <w:p w14:paraId="7FFD5F99" w14:textId="77777777" w:rsidR="001D6545" w:rsidRPr="0065434D" w:rsidRDefault="001D6545" w:rsidP="0065434D">
            <w:pPr>
              <w:jc w:val="left"/>
              <w:rPr>
                <w:sz w:val="20"/>
              </w:rPr>
            </w:pPr>
            <w:r w:rsidRPr="0065434D">
              <w:rPr>
                <w:sz w:val="20"/>
              </w:rPr>
              <w:t>Vendor</w:t>
            </w:r>
          </w:p>
        </w:tc>
        <w:tc>
          <w:tcPr>
            <w:tcW w:w="1374" w:type="dxa"/>
            <w:shd w:val="clear" w:color="auto" w:fill="auto"/>
          </w:tcPr>
          <w:p w14:paraId="36496EFD" w14:textId="77777777" w:rsidR="001D6545" w:rsidRPr="0065434D" w:rsidRDefault="001D6545" w:rsidP="0065434D">
            <w:pPr>
              <w:jc w:val="left"/>
              <w:rPr>
                <w:sz w:val="20"/>
              </w:rPr>
            </w:pPr>
            <w:r w:rsidRPr="0065434D">
              <w:rPr>
                <w:sz w:val="20"/>
              </w:rPr>
              <w:t>LIGO</w:t>
            </w:r>
          </w:p>
        </w:tc>
      </w:tr>
      <w:tr w:rsidR="001D6545" w:rsidRPr="001C55B9" w14:paraId="13A34D24" w14:textId="77777777" w:rsidTr="0065434D">
        <w:tc>
          <w:tcPr>
            <w:tcW w:w="1531" w:type="dxa"/>
            <w:shd w:val="clear" w:color="auto" w:fill="auto"/>
          </w:tcPr>
          <w:p w14:paraId="6A22722F" w14:textId="77777777" w:rsidR="001D6545" w:rsidRPr="001C55B9" w:rsidRDefault="001D6545" w:rsidP="0065434D">
            <w:pPr>
              <w:jc w:val="left"/>
            </w:pPr>
            <w:r w:rsidRPr="0065434D">
              <w:rPr>
                <w:sz w:val="20"/>
              </w:rPr>
              <w:t>Coating Absorption (ppm)</w:t>
            </w:r>
          </w:p>
        </w:tc>
        <w:tc>
          <w:tcPr>
            <w:tcW w:w="1380" w:type="dxa"/>
            <w:shd w:val="clear" w:color="auto" w:fill="auto"/>
          </w:tcPr>
          <w:p w14:paraId="46835C8D" w14:textId="77777777" w:rsidR="001D6545" w:rsidRPr="0065434D" w:rsidRDefault="001D6545" w:rsidP="0065434D">
            <w:pPr>
              <w:jc w:val="left"/>
              <w:rPr>
                <w:sz w:val="20"/>
              </w:rPr>
            </w:pPr>
            <w:r w:rsidRPr="0065434D">
              <w:rPr>
                <w:sz w:val="20"/>
              </w:rPr>
              <w:t>Certification 100%</w:t>
            </w:r>
          </w:p>
        </w:tc>
        <w:tc>
          <w:tcPr>
            <w:tcW w:w="1374" w:type="dxa"/>
            <w:tcBorders>
              <w:right w:val="single" w:sz="4" w:space="0" w:color="auto"/>
            </w:tcBorders>
            <w:shd w:val="clear" w:color="auto" w:fill="auto"/>
          </w:tcPr>
          <w:p w14:paraId="38826125" w14:textId="77777777" w:rsidR="001D6545" w:rsidRPr="001C55B9" w:rsidRDefault="001D6545" w:rsidP="0065434D">
            <w:pPr>
              <w:jc w:val="left"/>
            </w:pPr>
            <w:r w:rsidRPr="0065434D">
              <w:rPr>
                <w:sz w:val="20"/>
              </w:rPr>
              <w:t>Absorption  Measurement 100%</w:t>
            </w:r>
          </w:p>
        </w:tc>
        <w:tc>
          <w:tcPr>
            <w:tcW w:w="1257" w:type="dxa"/>
            <w:tcBorders>
              <w:top w:val="nil"/>
              <w:left w:val="single" w:sz="4" w:space="0" w:color="auto"/>
              <w:bottom w:val="nil"/>
              <w:right w:val="single" w:sz="4" w:space="0" w:color="auto"/>
            </w:tcBorders>
            <w:shd w:val="clear" w:color="auto" w:fill="auto"/>
          </w:tcPr>
          <w:p w14:paraId="7CD58CB3" w14:textId="77777777" w:rsidR="001D6545" w:rsidRPr="0065434D" w:rsidRDefault="001D6545" w:rsidP="0065434D">
            <w:pPr>
              <w:jc w:val="left"/>
              <w:rPr>
                <w:sz w:val="20"/>
              </w:rPr>
            </w:pPr>
          </w:p>
        </w:tc>
        <w:tc>
          <w:tcPr>
            <w:tcW w:w="1530" w:type="dxa"/>
            <w:tcBorders>
              <w:left w:val="single" w:sz="4" w:space="0" w:color="auto"/>
            </w:tcBorders>
            <w:shd w:val="clear" w:color="auto" w:fill="auto"/>
          </w:tcPr>
          <w:p w14:paraId="27839B13" w14:textId="77777777" w:rsidR="001D6545" w:rsidRPr="001C55B9" w:rsidRDefault="001D6545" w:rsidP="0065434D">
            <w:pPr>
              <w:jc w:val="left"/>
            </w:pPr>
            <w:r w:rsidRPr="0065434D">
              <w:rPr>
                <w:sz w:val="20"/>
              </w:rPr>
              <w:t>Coating Absorption (ppm)</w:t>
            </w:r>
          </w:p>
        </w:tc>
        <w:tc>
          <w:tcPr>
            <w:tcW w:w="1374" w:type="dxa"/>
            <w:shd w:val="clear" w:color="auto" w:fill="auto"/>
          </w:tcPr>
          <w:p w14:paraId="7EE0FF0A" w14:textId="77777777" w:rsidR="001D6545" w:rsidRPr="0065434D" w:rsidRDefault="001D6545" w:rsidP="0065434D">
            <w:pPr>
              <w:jc w:val="left"/>
              <w:rPr>
                <w:sz w:val="20"/>
              </w:rPr>
            </w:pPr>
            <w:r w:rsidRPr="0065434D">
              <w:rPr>
                <w:sz w:val="20"/>
              </w:rPr>
              <w:t>Certification 100%</w:t>
            </w:r>
          </w:p>
        </w:tc>
        <w:tc>
          <w:tcPr>
            <w:tcW w:w="1374" w:type="dxa"/>
            <w:shd w:val="clear" w:color="auto" w:fill="auto"/>
          </w:tcPr>
          <w:p w14:paraId="18A52C5B" w14:textId="77777777" w:rsidR="001D6545" w:rsidRPr="001C55B9" w:rsidRDefault="00FC57FF" w:rsidP="0065434D">
            <w:pPr>
              <w:jc w:val="left"/>
            </w:pPr>
            <w:r w:rsidRPr="0065434D">
              <w:rPr>
                <w:sz w:val="20"/>
              </w:rPr>
              <w:t>Absorption  Measurement 100%</w:t>
            </w:r>
          </w:p>
        </w:tc>
      </w:tr>
      <w:tr w:rsidR="001D6545" w:rsidRPr="0065434D" w14:paraId="3A952FCF" w14:textId="77777777" w:rsidTr="0065434D">
        <w:tc>
          <w:tcPr>
            <w:tcW w:w="1531" w:type="dxa"/>
            <w:shd w:val="clear" w:color="auto" w:fill="auto"/>
          </w:tcPr>
          <w:p w14:paraId="7AD32CC0" w14:textId="52188D09" w:rsidR="001D6545" w:rsidRPr="0065434D" w:rsidRDefault="00437DA3" w:rsidP="00437DA3">
            <w:pPr>
              <w:pStyle w:val="CellBody"/>
              <w:rPr>
                <w:sz w:val="20"/>
              </w:rPr>
            </w:pPr>
            <w:r>
              <w:rPr>
                <w:sz w:val="20"/>
              </w:rPr>
              <w:t>Figure</w:t>
            </w:r>
          </w:p>
        </w:tc>
        <w:tc>
          <w:tcPr>
            <w:tcW w:w="1380" w:type="dxa"/>
            <w:shd w:val="clear" w:color="auto" w:fill="auto"/>
          </w:tcPr>
          <w:p w14:paraId="1268B751" w14:textId="5442134C" w:rsidR="001D6545" w:rsidRPr="0065434D" w:rsidRDefault="00437DA3" w:rsidP="0065434D">
            <w:pPr>
              <w:jc w:val="left"/>
              <w:rPr>
                <w:sz w:val="20"/>
              </w:rPr>
            </w:pPr>
            <w:r>
              <w:rPr>
                <w:sz w:val="20"/>
              </w:rPr>
              <w:t>Measurement</w:t>
            </w:r>
            <w:r w:rsidR="001D6545" w:rsidRPr="0065434D">
              <w:rPr>
                <w:sz w:val="20"/>
              </w:rPr>
              <w:t xml:space="preserve"> 100%</w:t>
            </w:r>
          </w:p>
        </w:tc>
        <w:tc>
          <w:tcPr>
            <w:tcW w:w="1374" w:type="dxa"/>
            <w:tcBorders>
              <w:right w:val="single" w:sz="4" w:space="0" w:color="auto"/>
            </w:tcBorders>
            <w:shd w:val="clear" w:color="auto" w:fill="auto"/>
          </w:tcPr>
          <w:p w14:paraId="564D51C0" w14:textId="05EB3A42" w:rsidR="001D6545" w:rsidRPr="0065434D" w:rsidRDefault="001D6545" w:rsidP="0065434D">
            <w:pPr>
              <w:pStyle w:val="CellBody"/>
              <w:rPr>
                <w:sz w:val="20"/>
              </w:rPr>
            </w:pPr>
            <w:r w:rsidRPr="0065434D">
              <w:rPr>
                <w:sz w:val="20"/>
              </w:rPr>
              <w:t xml:space="preserve">Measurement </w:t>
            </w:r>
            <w:r w:rsidR="001E7E4F" w:rsidRPr="0065434D">
              <w:rPr>
                <w:sz w:val="20"/>
              </w:rPr>
              <w:t>1</w:t>
            </w:r>
            <w:r w:rsidRPr="0065434D">
              <w:rPr>
                <w:sz w:val="20"/>
              </w:rPr>
              <w:t>0</w:t>
            </w:r>
            <w:r w:rsidR="00FC57FF">
              <w:rPr>
                <w:sz w:val="20"/>
              </w:rPr>
              <w:t>0</w:t>
            </w:r>
            <w:r w:rsidRPr="0065434D">
              <w:rPr>
                <w:sz w:val="20"/>
              </w:rPr>
              <w:t>%</w:t>
            </w:r>
            <w:r w:rsidR="00E6690B" w:rsidRPr="0065434D">
              <w:rPr>
                <w:sz w:val="20"/>
              </w:rPr>
              <w:t xml:space="preserve"> of optics</w:t>
            </w:r>
          </w:p>
        </w:tc>
        <w:tc>
          <w:tcPr>
            <w:tcW w:w="1257" w:type="dxa"/>
            <w:tcBorders>
              <w:top w:val="nil"/>
              <w:left w:val="single" w:sz="4" w:space="0" w:color="auto"/>
              <w:bottom w:val="nil"/>
              <w:right w:val="single" w:sz="4" w:space="0" w:color="auto"/>
            </w:tcBorders>
            <w:shd w:val="clear" w:color="auto" w:fill="auto"/>
          </w:tcPr>
          <w:p w14:paraId="6F461CD9" w14:textId="77777777" w:rsidR="001D6545" w:rsidRPr="0065434D" w:rsidRDefault="001D6545" w:rsidP="0065434D">
            <w:pPr>
              <w:pStyle w:val="CellBody"/>
              <w:rPr>
                <w:sz w:val="20"/>
              </w:rPr>
            </w:pPr>
          </w:p>
        </w:tc>
        <w:tc>
          <w:tcPr>
            <w:tcW w:w="1530" w:type="dxa"/>
            <w:tcBorders>
              <w:left w:val="single" w:sz="4" w:space="0" w:color="auto"/>
            </w:tcBorders>
            <w:shd w:val="clear" w:color="auto" w:fill="auto"/>
          </w:tcPr>
          <w:p w14:paraId="6FCD9276" w14:textId="60347059" w:rsidR="001D6545" w:rsidRPr="0065434D" w:rsidRDefault="00437DA3" w:rsidP="0065434D">
            <w:pPr>
              <w:pStyle w:val="CellBody"/>
              <w:rPr>
                <w:sz w:val="20"/>
              </w:rPr>
            </w:pPr>
            <w:r>
              <w:rPr>
                <w:sz w:val="20"/>
              </w:rPr>
              <w:t>Figure</w:t>
            </w:r>
          </w:p>
        </w:tc>
        <w:tc>
          <w:tcPr>
            <w:tcW w:w="1374" w:type="dxa"/>
            <w:shd w:val="clear" w:color="auto" w:fill="auto"/>
          </w:tcPr>
          <w:p w14:paraId="3C78ACC8" w14:textId="77777777" w:rsidR="001D6545" w:rsidRPr="0065434D" w:rsidRDefault="001D6545" w:rsidP="0065434D">
            <w:pPr>
              <w:jc w:val="left"/>
              <w:rPr>
                <w:sz w:val="20"/>
              </w:rPr>
            </w:pPr>
            <w:r w:rsidRPr="0065434D">
              <w:rPr>
                <w:sz w:val="20"/>
              </w:rPr>
              <w:t>Certification 100%</w:t>
            </w:r>
          </w:p>
        </w:tc>
        <w:tc>
          <w:tcPr>
            <w:tcW w:w="1374" w:type="dxa"/>
            <w:shd w:val="clear" w:color="auto" w:fill="auto"/>
          </w:tcPr>
          <w:p w14:paraId="7C894E7E" w14:textId="4C39353E" w:rsidR="001D6545" w:rsidRPr="0065434D" w:rsidRDefault="00437DA3" w:rsidP="0065434D">
            <w:pPr>
              <w:pStyle w:val="CellBody"/>
              <w:rPr>
                <w:sz w:val="20"/>
              </w:rPr>
            </w:pPr>
            <w:r w:rsidRPr="0065434D">
              <w:rPr>
                <w:sz w:val="20"/>
              </w:rPr>
              <w:t>Measurement 10</w:t>
            </w:r>
            <w:r>
              <w:rPr>
                <w:sz w:val="20"/>
              </w:rPr>
              <w:t>0</w:t>
            </w:r>
            <w:r w:rsidRPr="0065434D">
              <w:rPr>
                <w:sz w:val="20"/>
              </w:rPr>
              <w:t>% of optics</w:t>
            </w:r>
          </w:p>
        </w:tc>
      </w:tr>
      <w:tr w:rsidR="00437DA3" w:rsidRPr="0065434D" w14:paraId="59D0B692" w14:textId="77777777" w:rsidTr="0065434D">
        <w:tc>
          <w:tcPr>
            <w:tcW w:w="1531" w:type="dxa"/>
            <w:shd w:val="clear" w:color="auto" w:fill="auto"/>
          </w:tcPr>
          <w:p w14:paraId="76201498" w14:textId="447689C3" w:rsidR="00437DA3" w:rsidRPr="0065434D" w:rsidRDefault="00437DA3" w:rsidP="00437DA3">
            <w:pPr>
              <w:jc w:val="left"/>
              <w:rPr>
                <w:sz w:val="20"/>
              </w:rPr>
            </w:pPr>
            <w:r>
              <w:rPr>
                <w:sz w:val="20"/>
              </w:rPr>
              <w:t>Homogeneity (ITM)</w:t>
            </w:r>
          </w:p>
        </w:tc>
        <w:tc>
          <w:tcPr>
            <w:tcW w:w="1380" w:type="dxa"/>
            <w:shd w:val="clear" w:color="auto" w:fill="auto"/>
          </w:tcPr>
          <w:p w14:paraId="47C310BE" w14:textId="05C728D8" w:rsidR="00437DA3" w:rsidRPr="0065434D" w:rsidRDefault="00437DA3" w:rsidP="00437DA3">
            <w:pPr>
              <w:jc w:val="left"/>
              <w:rPr>
                <w:sz w:val="20"/>
              </w:rPr>
            </w:pPr>
            <w:r>
              <w:rPr>
                <w:sz w:val="20"/>
              </w:rPr>
              <w:t>0</w:t>
            </w:r>
          </w:p>
        </w:tc>
        <w:tc>
          <w:tcPr>
            <w:tcW w:w="1374" w:type="dxa"/>
            <w:tcBorders>
              <w:right w:val="single" w:sz="4" w:space="0" w:color="auto"/>
            </w:tcBorders>
            <w:shd w:val="clear" w:color="auto" w:fill="auto"/>
          </w:tcPr>
          <w:p w14:paraId="216616E0" w14:textId="3AE0A93A" w:rsidR="00437DA3" w:rsidRPr="0065434D" w:rsidRDefault="00437DA3" w:rsidP="00437DA3">
            <w:pPr>
              <w:jc w:val="left"/>
              <w:rPr>
                <w:sz w:val="20"/>
              </w:rPr>
            </w:pPr>
            <w:r w:rsidRPr="0065434D">
              <w:rPr>
                <w:sz w:val="20"/>
              </w:rPr>
              <w:t>Measurement 10</w:t>
            </w:r>
            <w:r>
              <w:rPr>
                <w:sz w:val="20"/>
              </w:rPr>
              <w:t>0</w:t>
            </w:r>
            <w:r w:rsidRPr="0065434D">
              <w:rPr>
                <w:sz w:val="20"/>
              </w:rPr>
              <w:t>% of optics</w:t>
            </w:r>
          </w:p>
        </w:tc>
        <w:tc>
          <w:tcPr>
            <w:tcW w:w="1257" w:type="dxa"/>
            <w:tcBorders>
              <w:top w:val="nil"/>
              <w:left w:val="single" w:sz="4" w:space="0" w:color="auto"/>
              <w:bottom w:val="nil"/>
              <w:right w:val="single" w:sz="4" w:space="0" w:color="auto"/>
            </w:tcBorders>
            <w:shd w:val="clear" w:color="auto" w:fill="auto"/>
          </w:tcPr>
          <w:p w14:paraId="64885EA6" w14:textId="77777777" w:rsidR="00437DA3" w:rsidRPr="0065434D" w:rsidRDefault="00437DA3" w:rsidP="00437DA3">
            <w:pPr>
              <w:jc w:val="left"/>
              <w:rPr>
                <w:sz w:val="20"/>
              </w:rPr>
            </w:pPr>
          </w:p>
        </w:tc>
        <w:tc>
          <w:tcPr>
            <w:tcW w:w="1530" w:type="dxa"/>
            <w:tcBorders>
              <w:left w:val="single" w:sz="4" w:space="0" w:color="auto"/>
            </w:tcBorders>
            <w:shd w:val="clear" w:color="auto" w:fill="auto"/>
          </w:tcPr>
          <w:p w14:paraId="5EA3E6E3" w14:textId="7B06F58D" w:rsidR="00437DA3" w:rsidRPr="0065434D" w:rsidRDefault="00437DA3" w:rsidP="00437DA3">
            <w:pPr>
              <w:jc w:val="left"/>
              <w:rPr>
                <w:sz w:val="20"/>
              </w:rPr>
            </w:pPr>
            <w:r w:rsidRPr="0065434D">
              <w:rPr>
                <w:sz w:val="20"/>
              </w:rPr>
              <w:t>Homogeneity (CP, BS)</w:t>
            </w:r>
          </w:p>
        </w:tc>
        <w:tc>
          <w:tcPr>
            <w:tcW w:w="1374" w:type="dxa"/>
            <w:shd w:val="clear" w:color="auto" w:fill="auto"/>
          </w:tcPr>
          <w:p w14:paraId="50DD7179" w14:textId="55071DC7" w:rsidR="00437DA3" w:rsidRPr="0065434D" w:rsidRDefault="00437DA3" w:rsidP="00437DA3">
            <w:pPr>
              <w:jc w:val="left"/>
              <w:rPr>
                <w:sz w:val="20"/>
              </w:rPr>
            </w:pPr>
            <w:r>
              <w:rPr>
                <w:sz w:val="20"/>
              </w:rPr>
              <w:t>0</w:t>
            </w:r>
          </w:p>
        </w:tc>
        <w:tc>
          <w:tcPr>
            <w:tcW w:w="1374" w:type="dxa"/>
            <w:shd w:val="clear" w:color="auto" w:fill="auto"/>
          </w:tcPr>
          <w:p w14:paraId="5A571515" w14:textId="5BA0D135" w:rsidR="00437DA3" w:rsidRPr="0065434D" w:rsidRDefault="00437DA3" w:rsidP="00437DA3">
            <w:pPr>
              <w:jc w:val="left"/>
              <w:rPr>
                <w:sz w:val="20"/>
              </w:rPr>
            </w:pPr>
            <w:r w:rsidRPr="0065434D">
              <w:rPr>
                <w:sz w:val="20"/>
              </w:rPr>
              <w:t>Measurement 10</w:t>
            </w:r>
            <w:r>
              <w:rPr>
                <w:sz w:val="20"/>
              </w:rPr>
              <w:t>0</w:t>
            </w:r>
            <w:r w:rsidRPr="0065434D">
              <w:rPr>
                <w:sz w:val="20"/>
              </w:rPr>
              <w:t>% of optics</w:t>
            </w:r>
          </w:p>
        </w:tc>
      </w:tr>
      <w:tr w:rsidR="00437DA3" w:rsidRPr="0065434D" w14:paraId="1F9F2A47" w14:textId="77777777" w:rsidTr="0065434D">
        <w:tc>
          <w:tcPr>
            <w:tcW w:w="1531" w:type="dxa"/>
            <w:shd w:val="clear" w:color="auto" w:fill="auto"/>
          </w:tcPr>
          <w:p w14:paraId="0857F1BE" w14:textId="77777777" w:rsidR="00437DA3" w:rsidRPr="00C7290E" w:rsidRDefault="00437DA3" w:rsidP="00437DA3">
            <w:pPr>
              <w:jc w:val="left"/>
            </w:pPr>
            <w:r w:rsidRPr="0065434D">
              <w:rPr>
                <w:sz w:val="20"/>
              </w:rPr>
              <w:t>Side 1 (HR) Transmission</w:t>
            </w:r>
          </w:p>
        </w:tc>
        <w:tc>
          <w:tcPr>
            <w:tcW w:w="1380" w:type="dxa"/>
            <w:shd w:val="clear" w:color="auto" w:fill="auto"/>
          </w:tcPr>
          <w:p w14:paraId="30E1BBD3" w14:textId="77777777" w:rsidR="00437DA3" w:rsidRPr="0065434D" w:rsidRDefault="00437DA3" w:rsidP="00437DA3">
            <w:pPr>
              <w:jc w:val="left"/>
              <w:rPr>
                <w:highlight w:val="cyan"/>
              </w:rPr>
            </w:pPr>
            <w:r w:rsidRPr="0065434D">
              <w:rPr>
                <w:sz w:val="20"/>
              </w:rPr>
              <w:t>Measurement 100%</w:t>
            </w:r>
          </w:p>
        </w:tc>
        <w:tc>
          <w:tcPr>
            <w:tcW w:w="1374" w:type="dxa"/>
            <w:tcBorders>
              <w:right w:val="single" w:sz="4" w:space="0" w:color="auto"/>
            </w:tcBorders>
            <w:shd w:val="clear" w:color="auto" w:fill="auto"/>
          </w:tcPr>
          <w:p w14:paraId="5EEF5129" w14:textId="77777777" w:rsidR="00437DA3" w:rsidRPr="0065434D" w:rsidRDefault="00437DA3" w:rsidP="00437DA3">
            <w:pPr>
              <w:jc w:val="left"/>
              <w:rPr>
                <w:highlight w:val="cyan"/>
              </w:rPr>
            </w:pPr>
            <w:r w:rsidRPr="0065434D">
              <w:rPr>
                <w:sz w:val="20"/>
              </w:rPr>
              <w:t>Measurement 100%</w:t>
            </w:r>
          </w:p>
        </w:tc>
        <w:tc>
          <w:tcPr>
            <w:tcW w:w="1257" w:type="dxa"/>
            <w:tcBorders>
              <w:top w:val="nil"/>
              <w:left w:val="single" w:sz="4" w:space="0" w:color="auto"/>
              <w:bottom w:val="nil"/>
              <w:right w:val="single" w:sz="4" w:space="0" w:color="auto"/>
            </w:tcBorders>
            <w:shd w:val="clear" w:color="auto" w:fill="auto"/>
          </w:tcPr>
          <w:p w14:paraId="1E0984FD" w14:textId="77777777" w:rsidR="00437DA3" w:rsidRPr="0065434D" w:rsidRDefault="00437DA3" w:rsidP="00437DA3">
            <w:pPr>
              <w:jc w:val="left"/>
              <w:rPr>
                <w:sz w:val="20"/>
              </w:rPr>
            </w:pPr>
          </w:p>
        </w:tc>
        <w:tc>
          <w:tcPr>
            <w:tcW w:w="1530" w:type="dxa"/>
            <w:tcBorders>
              <w:left w:val="single" w:sz="4" w:space="0" w:color="auto"/>
            </w:tcBorders>
            <w:shd w:val="clear" w:color="auto" w:fill="auto"/>
          </w:tcPr>
          <w:p w14:paraId="6E3F9162" w14:textId="77777777" w:rsidR="00437DA3" w:rsidRPr="00C7290E" w:rsidRDefault="00437DA3" w:rsidP="00437DA3">
            <w:pPr>
              <w:jc w:val="left"/>
            </w:pPr>
            <w:r w:rsidRPr="0065434D">
              <w:rPr>
                <w:sz w:val="20"/>
              </w:rPr>
              <w:t>Side 1 (HR) Transmission</w:t>
            </w:r>
          </w:p>
        </w:tc>
        <w:tc>
          <w:tcPr>
            <w:tcW w:w="1374" w:type="dxa"/>
            <w:shd w:val="clear" w:color="auto" w:fill="auto"/>
          </w:tcPr>
          <w:p w14:paraId="17B954A4" w14:textId="77777777" w:rsidR="00437DA3" w:rsidRPr="0065434D" w:rsidRDefault="00437DA3" w:rsidP="00437DA3">
            <w:pPr>
              <w:jc w:val="left"/>
              <w:rPr>
                <w:highlight w:val="cyan"/>
              </w:rPr>
            </w:pPr>
            <w:r w:rsidRPr="0065434D">
              <w:rPr>
                <w:sz w:val="20"/>
              </w:rPr>
              <w:t>Measurement 100%</w:t>
            </w:r>
          </w:p>
        </w:tc>
        <w:tc>
          <w:tcPr>
            <w:tcW w:w="1374" w:type="dxa"/>
            <w:shd w:val="clear" w:color="auto" w:fill="auto"/>
          </w:tcPr>
          <w:p w14:paraId="3BF0CAC1" w14:textId="77777777" w:rsidR="00437DA3" w:rsidRPr="0065434D" w:rsidRDefault="00437DA3" w:rsidP="00437DA3">
            <w:pPr>
              <w:jc w:val="left"/>
              <w:rPr>
                <w:highlight w:val="cyan"/>
              </w:rPr>
            </w:pPr>
            <w:r w:rsidRPr="0065434D">
              <w:rPr>
                <w:sz w:val="20"/>
              </w:rPr>
              <w:t>Measurement 100%</w:t>
            </w:r>
          </w:p>
        </w:tc>
      </w:tr>
      <w:tr w:rsidR="00437DA3" w:rsidRPr="0065434D" w14:paraId="7DEC989B" w14:textId="77777777" w:rsidTr="0065434D">
        <w:tc>
          <w:tcPr>
            <w:tcW w:w="1531" w:type="dxa"/>
            <w:shd w:val="clear" w:color="auto" w:fill="auto"/>
          </w:tcPr>
          <w:p w14:paraId="3825A94E" w14:textId="77777777" w:rsidR="00437DA3" w:rsidRPr="00C7290E" w:rsidRDefault="00437DA3" w:rsidP="00437DA3">
            <w:pPr>
              <w:jc w:val="left"/>
            </w:pPr>
            <w:r w:rsidRPr="0065434D">
              <w:rPr>
                <w:sz w:val="20"/>
              </w:rPr>
              <w:t xml:space="preserve">AR Coating Reflection (ppm) </w:t>
            </w:r>
          </w:p>
        </w:tc>
        <w:tc>
          <w:tcPr>
            <w:tcW w:w="1380" w:type="dxa"/>
            <w:shd w:val="clear" w:color="auto" w:fill="auto"/>
          </w:tcPr>
          <w:p w14:paraId="17DCE211" w14:textId="77777777" w:rsidR="00437DA3" w:rsidRPr="0065434D" w:rsidRDefault="00437DA3" w:rsidP="00437DA3">
            <w:pPr>
              <w:jc w:val="left"/>
              <w:rPr>
                <w:highlight w:val="cyan"/>
              </w:rPr>
            </w:pPr>
            <w:r w:rsidRPr="0065434D">
              <w:rPr>
                <w:sz w:val="20"/>
              </w:rPr>
              <w:t>Measurement 100%</w:t>
            </w:r>
          </w:p>
        </w:tc>
        <w:tc>
          <w:tcPr>
            <w:tcW w:w="1374" w:type="dxa"/>
            <w:tcBorders>
              <w:right w:val="single" w:sz="4" w:space="0" w:color="auto"/>
            </w:tcBorders>
            <w:shd w:val="clear" w:color="auto" w:fill="auto"/>
          </w:tcPr>
          <w:p w14:paraId="0FD959A8" w14:textId="77777777" w:rsidR="00437DA3" w:rsidRPr="0065434D" w:rsidRDefault="00437DA3" w:rsidP="00437DA3">
            <w:pPr>
              <w:jc w:val="left"/>
              <w:rPr>
                <w:highlight w:val="cyan"/>
              </w:rPr>
            </w:pPr>
            <w:r w:rsidRPr="0065434D">
              <w:rPr>
                <w:sz w:val="20"/>
              </w:rPr>
              <w:t>Measurement 100%</w:t>
            </w:r>
          </w:p>
        </w:tc>
        <w:tc>
          <w:tcPr>
            <w:tcW w:w="1257" w:type="dxa"/>
            <w:tcBorders>
              <w:top w:val="nil"/>
              <w:left w:val="single" w:sz="4" w:space="0" w:color="auto"/>
              <w:bottom w:val="nil"/>
              <w:right w:val="single" w:sz="4" w:space="0" w:color="auto"/>
            </w:tcBorders>
            <w:shd w:val="clear" w:color="auto" w:fill="auto"/>
          </w:tcPr>
          <w:p w14:paraId="20512D58" w14:textId="77777777" w:rsidR="00437DA3" w:rsidRPr="0065434D" w:rsidRDefault="00437DA3" w:rsidP="00437DA3">
            <w:pPr>
              <w:jc w:val="left"/>
              <w:rPr>
                <w:sz w:val="20"/>
              </w:rPr>
            </w:pPr>
          </w:p>
        </w:tc>
        <w:tc>
          <w:tcPr>
            <w:tcW w:w="1530" w:type="dxa"/>
            <w:tcBorders>
              <w:left w:val="single" w:sz="4" w:space="0" w:color="auto"/>
            </w:tcBorders>
            <w:shd w:val="clear" w:color="auto" w:fill="auto"/>
          </w:tcPr>
          <w:p w14:paraId="65453BFE" w14:textId="77777777" w:rsidR="00437DA3" w:rsidRPr="00C7290E" w:rsidRDefault="00437DA3" w:rsidP="00437DA3">
            <w:pPr>
              <w:jc w:val="left"/>
            </w:pPr>
            <w:r w:rsidRPr="0065434D">
              <w:rPr>
                <w:sz w:val="20"/>
              </w:rPr>
              <w:t xml:space="preserve">AR Coating Reflection (ppm) </w:t>
            </w:r>
          </w:p>
        </w:tc>
        <w:tc>
          <w:tcPr>
            <w:tcW w:w="1374" w:type="dxa"/>
            <w:shd w:val="clear" w:color="auto" w:fill="auto"/>
          </w:tcPr>
          <w:p w14:paraId="2C1B73DD" w14:textId="77777777" w:rsidR="00437DA3" w:rsidRPr="0065434D" w:rsidRDefault="00437DA3" w:rsidP="00437DA3">
            <w:pPr>
              <w:jc w:val="left"/>
              <w:rPr>
                <w:highlight w:val="cyan"/>
              </w:rPr>
            </w:pPr>
            <w:r w:rsidRPr="0065434D">
              <w:rPr>
                <w:sz w:val="20"/>
              </w:rPr>
              <w:t>Measurement 100%</w:t>
            </w:r>
          </w:p>
        </w:tc>
        <w:tc>
          <w:tcPr>
            <w:tcW w:w="1374" w:type="dxa"/>
            <w:shd w:val="clear" w:color="auto" w:fill="auto"/>
          </w:tcPr>
          <w:p w14:paraId="3438B10A" w14:textId="77777777" w:rsidR="00437DA3" w:rsidRPr="0065434D" w:rsidRDefault="00437DA3" w:rsidP="00437DA3">
            <w:pPr>
              <w:jc w:val="left"/>
              <w:rPr>
                <w:highlight w:val="cyan"/>
              </w:rPr>
            </w:pPr>
            <w:r w:rsidRPr="0065434D">
              <w:rPr>
                <w:sz w:val="20"/>
              </w:rPr>
              <w:t>Measurement 100%</w:t>
            </w:r>
          </w:p>
        </w:tc>
      </w:tr>
      <w:tr w:rsidR="00437DA3" w:rsidRPr="0065434D" w14:paraId="7BBF80FB" w14:textId="77777777" w:rsidTr="0065434D">
        <w:tc>
          <w:tcPr>
            <w:tcW w:w="1531" w:type="dxa"/>
            <w:shd w:val="clear" w:color="auto" w:fill="auto"/>
          </w:tcPr>
          <w:p w14:paraId="78A7798D" w14:textId="77777777" w:rsidR="00437DA3" w:rsidRPr="00C7290E" w:rsidRDefault="00437DA3" w:rsidP="00437DA3">
            <w:pPr>
              <w:jc w:val="left"/>
            </w:pPr>
            <w:r w:rsidRPr="0065434D">
              <w:rPr>
                <w:sz w:val="20"/>
              </w:rPr>
              <w:t>Scatter (ppm)</w:t>
            </w:r>
          </w:p>
        </w:tc>
        <w:tc>
          <w:tcPr>
            <w:tcW w:w="1380" w:type="dxa"/>
            <w:shd w:val="clear" w:color="auto" w:fill="auto"/>
          </w:tcPr>
          <w:p w14:paraId="4BEF112E" w14:textId="77777777" w:rsidR="00437DA3" w:rsidRPr="0065434D" w:rsidRDefault="00437DA3" w:rsidP="00437DA3">
            <w:pPr>
              <w:jc w:val="left"/>
              <w:rPr>
                <w:highlight w:val="cyan"/>
              </w:rPr>
            </w:pPr>
            <w:r w:rsidRPr="0065434D">
              <w:rPr>
                <w:sz w:val="20"/>
              </w:rPr>
              <w:t>Defect inspection 100 %</w:t>
            </w:r>
          </w:p>
        </w:tc>
        <w:tc>
          <w:tcPr>
            <w:tcW w:w="1374" w:type="dxa"/>
            <w:tcBorders>
              <w:right w:val="single" w:sz="4" w:space="0" w:color="auto"/>
            </w:tcBorders>
            <w:shd w:val="clear" w:color="auto" w:fill="auto"/>
          </w:tcPr>
          <w:p w14:paraId="2D72EE66" w14:textId="77777777" w:rsidR="00437DA3" w:rsidRPr="0065434D" w:rsidRDefault="00437DA3" w:rsidP="00437DA3">
            <w:pPr>
              <w:jc w:val="left"/>
              <w:rPr>
                <w:highlight w:val="cyan"/>
              </w:rPr>
            </w:pPr>
            <w:r w:rsidRPr="0065434D">
              <w:rPr>
                <w:sz w:val="20"/>
              </w:rPr>
              <w:t>Measurement 100%</w:t>
            </w:r>
          </w:p>
        </w:tc>
        <w:tc>
          <w:tcPr>
            <w:tcW w:w="1257" w:type="dxa"/>
            <w:tcBorders>
              <w:top w:val="nil"/>
              <w:left w:val="single" w:sz="4" w:space="0" w:color="auto"/>
              <w:bottom w:val="nil"/>
              <w:right w:val="single" w:sz="4" w:space="0" w:color="auto"/>
            </w:tcBorders>
            <w:shd w:val="clear" w:color="auto" w:fill="auto"/>
          </w:tcPr>
          <w:p w14:paraId="2D308CFB" w14:textId="77777777" w:rsidR="00437DA3" w:rsidRPr="0065434D" w:rsidRDefault="00437DA3" w:rsidP="00437DA3">
            <w:pPr>
              <w:jc w:val="left"/>
              <w:rPr>
                <w:sz w:val="20"/>
              </w:rPr>
            </w:pPr>
          </w:p>
        </w:tc>
        <w:tc>
          <w:tcPr>
            <w:tcW w:w="1530" w:type="dxa"/>
            <w:tcBorders>
              <w:left w:val="single" w:sz="4" w:space="0" w:color="auto"/>
            </w:tcBorders>
            <w:shd w:val="clear" w:color="auto" w:fill="auto"/>
          </w:tcPr>
          <w:p w14:paraId="3A9D4F6D" w14:textId="77777777" w:rsidR="00437DA3" w:rsidRPr="00C7290E" w:rsidRDefault="00437DA3" w:rsidP="00437DA3">
            <w:pPr>
              <w:jc w:val="left"/>
            </w:pPr>
            <w:r w:rsidRPr="0065434D">
              <w:rPr>
                <w:sz w:val="20"/>
              </w:rPr>
              <w:t>Scatter (ppm)</w:t>
            </w:r>
          </w:p>
        </w:tc>
        <w:tc>
          <w:tcPr>
            <w:tcW w:w="1374" w:type="dxa"/>
            <w:shd w:val="clear" w:color="auto" w:fill="auto"/>
          </w:tcPr>
          <w:p w14:paraId="3FFCE50F" w14:textId="77777777" w:rsidR="00437DA3" w:rsidRPr="0065434D" w:rsidRDefault="00437DA3" w:rsidP="00437DA3">
            <w:pPr>
              <w:jc w:val="left"/>
              <w:rPr>
                <w:highlight w:val="cyan"/>
              </w:rPr>
            </w:pPr>
            <w:r w:rsidRPr="0065434D">
              <w:rPr>
                <w:sz w:val="20"/>
              </w:rPr>
              <w:t>Defect inspection 100 %</w:t>
            </w:r>
          </w:p>
        </w:tc>
        <w:tc>
          <w:tcPr>
            <w:tcW w:w="1374" w:type="dxa"/>
            <w:shd w:val="clear" w:color="auto" w:fill="auto"/>
          </w:tcPr>
          <w:p w14:paraId="63EC4FD5" w14:textId="77777777" w:rsidR="00437DA3" w:rsidRPr="0065434D" w:rsidRDefault="00437DA3" w:rsidP="00437DA3">
            <w:pPr>
              <w:jc w:val="left"/>
              <w:rPr>
                <w:highlight w:val="cyan"/>
              </w:rPr>
            </w:pPr>
            <w:r w:rsidRPr="0065434D">
              <w:rPr>
                <w:sz w:val="20"/>
              </w:rPr>
              <w:t>Measurement 100%</w:t>
            </w:r>
          </w:p>
        </w:tc>
      </w:tr>
    </w:tbl>
    <w:p w14:paraId="7CC41EE2" w14:textId="77777777" w:rsidR="008A1392" w:rsidRDefault="00E6690B" w:rsidP="001D6545">
      <w:pPr>
        <w:rPr>
          <w:b/>
          <w:sz w:val="20"/>
        </w:rPr>
      </w:pPr>
      <w:r w:rsidRPr="00130214">
        <w:rPr>
          <w:b/>
          <w:sz w:val="20"/>
        </w:rPr>
        <w:t xml:space="preserve">* If possible, depending on </w:t>
      </w:r>
      <w:r w:rsidR="008A1392">
        <w:rPr>
          <w:b/>
          <w:sz w:val="20"/>
        </w:rPr>
        <w:t>coating design.</w:t>
      </w:r>
    </w:p>
    <w:p w14:paraId="0AE1AE21" w14:textId="77777777" w:rsidR="008A1392" w:rsidRDefault="008A1392" w:rsidP="001D6545">
      <w:pPr>
        <w:rPr>
          <w:b/>
          <w:sz w:val="20"/>
        </w:rPr>
      </w:pPr>
    </w:p>
    <w:p w14:paraId="0EE1DC5E" w14:textId="77777777" w:rsidR="008A1392" w:rsidRDefault="008A1392" w:rsidP="001D6545">
      <w:pPr>
        <w:rPr>
          <w:szCs w:val="24"/>
        </w:rPr>
      </w:pPr>
      <w:r w:rsidRPr="008A1392">
        <w:rPr>
          <w:szCs w:val="24"/>
        </w:rPr>
        <w:t>Vendor acceptance test plans for the coated optics are in final phases of being negotiated and planned with vendors</w:t>
      </w:r>
      <w:r>
        <w:rPr>
          <w:szCs w:val="24"/>
        </w:rPr>
        <w:t xml:space="preserve">. Strict </w:t>
      </w:r>
      <w:r w:rsidR="00F57457">
        <w:rPr>
          <w:szCs w:val="24"/>
        </w:rPr>
        <w:t>adherence to the specifications</w:t>
      </w:r>
      <w:r>
        <w:rPr>
          <w:szCs w:val="24"/>
        </w:rPr>
        <w:t>(Table 1)</w:t>
      </w:r>
      <w:r w:rsidR="00F57457">
        <w:rPr>
          <w:szCs w:val="24"/>
        </w:rPr>
        <w:t xml:space="preserve"> </w:t>
      </w:r>
      <w:r>
        <w:rPr>
          <w:szCs w:val="24"/>
        </w:rPr>
        <w:t>will be continuously monitored. Detailed provisions are formulated in E0900059-v7 and</w:t>
      </w:r>
      <w:r w:rsidR="00F57457">
        <w:rPr>
          <w:szCs w:val="24"/>
        </w:rPr>
        <w:t xml:space="preserve"> E1000018-v2.</w:t>
      </w:r>
    </w:p>
    <w:p w14:paraId="09CFB45B" w14:textId="77777777" w:rsidR="00F57457" w:rsidRPr="008A1392" w:rsidRDefault="00F57457" w:rsidP="001D6545">
      <w:pPr>
        <w:rPr>
          <w:szCs w:val="24"/>
        </w:rPr>
      </w:pPr>
    </w:p>
    <w:p w14:paraId="0046AF00" w14:textId="77777777" w:rsidR="003D7E87" w:rsidRDefault="003D7E87" w:rsidP="00533298">
      <w:pPr>
        <w:pStyle w:val="Heading1"/>
      </w:pPr>
      <w:bookmarkStart w:id="70" w:name="_Toc79825091"/>
      <w:bookmarkStart w:id="71" w:name="_Toc210452005"/>
      <w:bookmarkEnd w:id="66"/>
      <w:r>
        <w:t>Preparation for Delivery</w:t>
      </w:r>
      <w:bookmarkEnd w:id="70"/>
      <w:bookmarkEnd w:id="71"/>
    </w:p>
    <w:p w14:paraId="32B43F5C" w14:textId="77777777" w:rsidR="003D7E87" w:rsidRDefault="003D7E87" w:rsidP="003D7E87">
      <w:pPr>
        <w:pStyle w:val="PlainText"/>
        <w:jc w:val="left"/>
      </w:pPr>
      <w:r>
        <w:t>Packaging and marking of equipment for delivery shall be in accordance with the Packaging and Marking procedures specified herein.</w:t>
      </w:r>
    </w:p>
    <w:p w14:paraId="47EF7448" w14:textId="77777777" w:rsidR="003D7E87" w:rsidRDefault="003D7E87" w:rsidP="003D7E87">
      <w:pPr>
        <w:pStyle w:val="Heading2"/>
        <w:jc w:val="left"/>
      </w:pPr>
      <w:bookmarkStart w:id="72" w:name="_Toc79825092"/>
      <w:bookmarkStart w:id="73" w:name="_Toc210452006"/>
      <w:r>
        <w:t>Preparation</w:t>
      </w:r>
      <w:bookmarkEnd w:id="72"/>
      <w:bookmarkEnd w:id="73"/>
    </w:p>
    <w:p w14:paraId="484CB770" w14:textId="6D50C830" w:rsidR="003D7E87" w:rsidRDefault="00AC7D26" w:rsidP="003D7E87">
      <w:pPr>
        <w:pStyle w:val="PlainText"/>
        <w:jc w:val="left"/>
      </w:pPr>
      <w:r>
        <w:t>All optics are</w:t>
      </w:r>
      <w:r w:rsidR="00396B52">
        <w:t xml:space="preserve"> cleaned at LIGO and coated with </w:t>
      </w:r>
      <w:r w:rsidR="00437DA3">
        <w:t xml:space="preserve">First </w:t>
      </w:r>
      <w:proofErr w:type="spellStart"/>
      <w:r w:rsidR="00437DA3">
        <w:t>Contact</w:t>
      </w:r>
      <w:r w:rsidR="00437DA3">
        <w:rPr>
          <w:vertAlign w:val="superscript"/>
        </w:rPr>
        <w:t>TM</w:t>
      </w:r>
      <w:proofErr w:type="spellEnd"/>
      <w:r w:rsidR="00437DA3">
        <w:t xml:space="preserve"> </w:t>
      </w:r>
      <w:r w:rsidR="00396B52">
        <w:t>before delivery to the observatories.</w:t>
      </w:r>
      <w:r w:rsidR="00141E02">
        <w:t xml:space="preserve"> aLIGO TM shipping procedure is described in E0900394-v5.</w:t>
      </w:r>
    </w:p>
    <w:p w14:paraId="42260FE4" w14:textId="77777777" w:rsidR="003D7E87" w:rsidRDefault="003D7E87" w:rsidP="003D7E87">
      <w:pPr>
        <w:pStyle w:val="Heading2"/>
        <w:jc w:val="left"/>
      </w:pPr>
      <w:bookmarkStart w:id="74" w:name="_Toc79825093"/>
      <w:bookmarkStart w:id="75" w:name="_Toc210452007"/>
      <w:r>
        <w:t>Packaging</w:t>
      </w:r>
      <w:bookmarkEnd w:id="74"/>
      <w:bookmarkEnd w:id="75"/>
    </w:p>
    <w:p w14:paraId="493C6D40" w14:textId="77777777" w:rsidR="00D169C9" w:rsidRDefault="00396B52" w:rsidP="00396B52">
      <w:r>
        <w:t>The containers prevent the optics from coming into physical or vapor contact with any non-vacuum qualified material.  The containers support the optic without contacting any surface within the outer 1cm of the optical surfaces and the entire outer diameter.</w:t>
      </w:r>
      <w:r w:rsidRPr="00BC1D99">
        <w:t xml:space="preserve"> </w:t>
      </w:r>
      <w:r w:rsidR="00D169C9">
        <w:t>No special provision is planned for back filling these containers with purified/inert gas.</w:t>
      </w:r>
    </w:p>
    <w:p w14:paraId="2E381EC5" w14:textId="77777777" w:rsidR="00396B52" w:rsidRPr="00BC1D99" w:rsidRDefault="00396B52" w:rsidP="00396B52">
      <w:r>
        <w:t xml:space="preserve">E070070-00-D </w:t>
      </w:r>
      <w:r w:rsidRPr="00BC1D99">
        <w:rPr>
          <w:bCs/>
        </w:rPr>
        <w:t>LASTI Test Mass Handling and Shipping Procedures</w:t>
      </w:r>
    </w:p>
    <w:p w14:paraId="3A014256" w14:textId="77777777" w:rsidR="00396B52" w:rsidRPr="00396B52" w:rsidRDefault="00396B52" w:rsidP="00396B52"/>
    <w:p w14:paraId="5D5A9DC1" w14:textId="77777777" w:rsidR="003D7E87" w:rsidRDefault="003D7E87" w:rsidP="003D7E87">
      <w:pPr>
        <w:pStyle w:val="Heading2"/>
        <w:jc w:val="left"/>
      </w:pPr>
      <w:bookmarkStart w:id="76" w:name="_Toc79825094"/>
      <w:bookmarkStart w:id="77" w:name="_Toc210452008"/>
      <w:r>
        <w:t>Marking</w:t>
      </w:r>
      <w:bookmarkEnd w:id="76"/>
      <w:bookmarkEnd w:id="77"/>
    </w:p>
    <w:p w14:paraId="7862DE03" w14:textId="77777777" w:rsidR="00EA0308" w:rsidRDefault="00EA0308" w:rsidP="003D7E87">
      <w:pPr>
        <w:pStyle w:val="PlainText"/>
        <w:jc w:val="left"/>
      </w:pPr>
      <w:r>
        <w:t>All optics are marked with the optic type and serial number as follows:</w:t>
      </w:r>
    </w:p>
    <w:p w14:paraId="03EBFE52" w14:textId="77777777" w:rsidR="00EA0308" w:rsidRDefault="00EA0308" w:rsidP="003D7E87">
      <w:pPr>
        <w:pStyle w:val="PlainText"/>
        <w:jc w:val="left"/>
      </w:pPr>
      <w:proofErr w:type="spellStart"/>
      <w:r>
        <w:t>ITMxx</w:t>
      </w:r>
      <w:proofErr w:type="spellEnd"/>
    </w:p>
    <w:p w14:paraId="0F88528E" w14:textId="77777777" w:rsidR="00EA0308" w:rsidRDefault="00EA0308" w:rsidP="003D7E87">
      <w:pPr>
        <w:pStyle w:val="PlainText"/>
        <w:jc w:val="left"/>
      </w:pPr>
      <w:proofErr w:type="spellStart"/>
      <w:r>
        <w:t>ETMxx</w:t>
      </w:r>
      <w:proofErr w:type="spellEnd"/>
    </w:p>
    <w:p w14:paraId="7BD3BEFD" w14:textId="77777777" w:rsidR="00EA0308" w:rsidRDefault="00EA0308" w:rsidP="003D7E87">
      <w:pPr>
        <w:pStyle w:val="PlainText"/>
        <w:jc w:val="left"/>
      </w:pPr>
      <w:proofErr w:type="spellStart"/>
      <w:r>
        <w:t>CPxx</w:t>
      </w:r>
      <w:proofErr w:type="spellEnd"/>
    </w:p>
    <w:p w14:paraId="0552F2F7" w14:textId="77777777" w:rsidR="00EA0308" w:rsidRDefault="00EA0308" w:rsidP="003D7E87">
      <w:pPr>
        <w:pStyle w:val="PlainText"/>
        <w:jc w:val="left"/>
      </w:pPr>
      <w:proofErr w:type="spellStart"/>
      <w:r>
        <w:t>FMxx</w:t>
      </w:r>
      <w:proofErr w:type="spellEnd"/>
    </w:p>
    <w:p w14:paraId="5A3F955E" w14:textId="77777777" w:rsidR="00EA0308" w:rsidRDefault="00EA0308" w:rsidP="003D7E87">
      <w:pPr>
        <w:pStyle w:val="PlainText"/>
        <w:jc w:val="left"/>
      </w:pPr>
      <w:proofErr w:type="spellStart"/>
      <w:r>
        <w:t>BSxx</w:t>
      </w:r>
      <w:proofErr w:type="spellEnd"/>
    </w:p>
    <w:p w14:paraId="5452145C" w14:textId="77777777" w:rsidR="00EA0308" w:rsidRDefault="000F7D5D" w:rsidP="003D7E87">
      <w:pPr>
        <w:pStyle w:val="PlainText"/>
        <w:jc w:val="left"/>
      </w:pPr>
      <w:proofErr w:type="spellStart"/>
      <w:r>
        <w:t>PRM</w:t>
      </w:r>
      <w:r w:rsidR="00EA0308">
        <w:t>xx</w:t>
      </w:r>
      <w:proofErr w:type="spellEnd"/>
    </w:p>
    <w:p w14:paraId="6BE3E5C3" w14:textId="77777777" w:rsidR="00EA0308" w:rsidRDefault="00EA0308" w:rsidP="003D7E87">
      <w:pPr>
        <w:pStyle w:val="PlainText"/>
        <w:jc w:val="left"/>
      </w:pPr>
      <w:r>
        <w:t>PR2xx</w:t>
      </w:r>
    </w:p>
    <w:p w14:paraId="20F2499A" w14:textId="77777777" w:rsidR="00EA0308" w:rsidRDefault="000F7D5D" w:rsidP="003D7E87">
      <w:pPr>
        <w:pStyle w:val="PlainText"/>
        <w:jc w:val="left"/>
      </w:pPr>
      <w:r>
        <w:t>PR</w:t>
      </w:r>
      <w:r w:rsidR="00EA0308">
        <w:t>3xx</w:t>
      </w:r>
    </w:p>
    <w:p w14:paraId="09FE51D2" w14:textId="77777777" w:rsidR="00EA0308" w:rsidRDefault="000F7D5D" w:rsidP="003D7E87">
      <w:pPr>
        <w:pStyle w:val="PlainText"/>
        <w:jc w:val="left"/>
      </w:pPr>
      <w:proofErr w:type="spellStart"/>
      <w:r>
        <w:t>SRM</w:t>
      </w:r>
      <w:r w:rsidR="00EA0308">
        <w:t>xx</w:t>
      </w:r>
      <w:proofErr w:type="spellEnd"/>
    </w:p>
    <w:p w14:paraId="7C959397" w14:textId="77777777" w:rsidR="00EA0308" w:rsidRDefault="000F7D5D" w:rsidP="003D7E87">
      <w:pPr>
        <w:pStyle w:val="PlainText"/>
        <w:jc w:val="left"/>
      </w:pPr>
      <w:r>
        <w:t>SR</w:t>
      </w:r>
      <w:r w:rsidR="00EA0308">
        <w:t>2xx</w:t>
      </w:r>
    </w:p>
    <w:p w14:paraId="114C11CD" w14:textId="77777777" w:rsidR="00EA0308" w:rsidRDefault="000F7D5D" w:rsidP="003D7E87">
      <w:pPr>
        <w:pStyle w:val="PlainText"/>
        <w:jc w:val="left"/>
      </w:pPr>
      <w:r>
        <w:t>SR</w:t>
      </w:r>
      <w:r w:rsidR="00EA0308">
        <w:t>3xx</w:t>
      </w:r>
    </w:p>
    <w:p w14:paraId="2E53A863" w14:textId="77777777" w:rsidR="003D7E87" w:rsidRDefault="00EA0308" w:rsidP="003D7E87">
      <w:pPr>
        <w:pStyle w:val="PlainText"/>
        <w:jc w:val="left"/>
      </w:pPr>
      <w:r>
        <w:t>Where xx represents a two digit number starting at 01 for each optic type</w:t>
      </w:r>
      <w:r w:rsidR="003D7E87">
        <w:t>.</w:t>
      </w:r>
    </w:p>
    <w:p w14:paraId="5A6F994F" w14:textId="77777777" w:rsidR="00EA0308" w:rsidRDefault="00EA0308" w:rsidP="003D7E87">
      <w:pPr>
        <w:pStyle w:val="PlainText"/>
        <w:jc w:val="left"/>
      </w:pPr>
      <w:r>
        <w:t xml:space="preserve">Optics </w:t>
      </w:r>
      <w:proofErr w:type="gramStart"/>
      <w:r>
        <w:t>are</w:t>
      </w:r>
      <w:proofErr w:type="gramEnd"/>
      <w:r>
        <w:t xml:space="preserve"> also marked with an arrow at the thinnest point and indicating the HR side of the optic.  There are also four </w:t>
      </w:r>
      <w:proofErr w:type="spellStart"/>
      <w:r>
        <w:t>fiducials</w:t>
      </w:r>
      <w:proofErr w:type="spellEnd"/>
      <w:r>
        <w:t xml:space="preserve"> as used and specified by SUS, see for example D040431-C.  All markings are etched or ground, and of minimum useful size.</w:t>
      </w:r>
      <w:r w:rsidR="00F66791">
        <w:t xml:space="preserve"> It will be the vendor’s responsibility to insure proper markings. These will be spot checked during the Caltech in house metrology phase.</w:t>
      </w:r>
    </w:p>
    <w:p w14:paraId="06594026" w14:textId="77777777" w:rsidR="005114C5" w:rsidRDefault="005114C5" w:rsidP="005114C5">
      <w:bookmarkStart w:id="78" w:name="_Toc79825096"/>
    </w:p>
    <w:p w14:paraId="28FE9A1E" w14:textId="77777777" w:rsidR="00BF6510" w:rsidRPr="005114C5" w:rsidRDefault="00BF6510" w:rsidP="005114C5">
      <w:pPr>
        <w:sectPr w:rsidR="00BF6510" w:rsidRPr="005114C5">
          <w:headerReference w:type="default" r:id="rId56"/>
          <w:footerReference w:type="even" r:id="rId57"/>
          <w:footerReference w:type="default" r:id="rId58"/>
          <w:headerReference w:type="first" r:id="rId59"/>
          <w:endnotePr>
            <w:numFmt w:val="decimal"/>
          </w:endnotePr>
          <w:type w:val="continuous"/>
          <w:pgSz w:w="12240" w:h="15840" w:code="1"/>
          <w:pgMar w:top="1440" w:right="1325" w:bottom="1170" w:left="1325" w:header="720" w:footer="720" w:gutter="0"/>
          <w:cols w:space="720"/>
          <w:titlePg/>
        </w:sectPr>
      </w:pPr>
    </w:p>
    <w:bookmarkEnd w:id="78"/>
    <w:p w14:paraId="4A6B4019" w14:textId="77777777" w:rsidR="006A357B" w:rsidRDefault="006A357B"/>
    <w:sectPr w:rsidR="006A357B" w:rsidSect="006A5EFC">
      <w:endnotePr>
        <w:numFmt w:val="decimal"/>
      </w:endnotePr>
      <w:pgSz w:w="12240" w:h="15840" w:code="1"/>
      <w:pgMar w:top="1440" w:right="1325" w:bottom="1170" w:left="1325"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D21657" w14:textId="77777777" w:rsidR="00437DA3" w:rsidRDefault="00437DA3">
      <w:r>
        <w:separator/>
      </w:r>
    </w:p>
  </w:endnote>
  <w:endnote w:type="continuationSeparator" w:id="0">
    <w:p w14:paraId="41121105" w14:textId="77777777" w:rsidR="00437DA3" w:rsidRDefault="00437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1FDC8F0" w14:textId="77777777" w:rsidR="00437DA3" w:rsidRDefault="00437DA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12700A" w14:textId="77777777" w:rsidR="00437DA3" w:rsidRDefault="00437DA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5E71B7D" w14:textId="77777777" w:rsidR="00437DA3" w:rsidRDefault="00437DA3">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A03938">
      <w:rPr>
        <w:rStyle w:val="PageNumber"/>
        <w:noProof/>
      </w:rPr>
      <w:t>2</w:t>
    </w:r>
    <w:r>
      <w:rPr>
        <w:rStyle w:val="PageNumber"/>
      </w:rPr>
      <w:fldChar w:fldCharType="end"/>
    </w:r>
  </w:p>
  <w:p w14:paraId="1E167868" w14:textId="77777777" w:rsidR="00437DA3" w:rsidRDefault="00437DA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52C2B2" w14:textId="77777777" w:rsidR="00437DA3" w:rsidRDefault="00437DA3">
      <w:r>
        <w:separator/>
      </w:r>
    </w:p>
  </w:footnote>
  <w:footnote w:type="continuationSeparator" w:id="0">
    <w:p w14:paraId="3C7A1C31" w14:textId="77777777" w:rsidR="00437DA3" w:rsidRDefault="00437DA3">
      <w:r>
        <w:continuationSeparator/>
      </w:r>
    </w:p>
  </w:footnote>
  <w:footnote w:id="1">
    <w:p w14:paraId="3784D30C" w14:textId="77777777" w:rsidR="00437DA3" w:rsidRPr="009E2BE0" w:rsidRDefault="00437DA3" w:rsidP="009E2BE0">
      <w:pPr>
        <w:pStyle w:val="FootnoteText"/>
        <w:rPr>
          <w:b/>
          <w:bCs/>
        </w:rPr>
      </w:pPr>
      <w:r>
        <w:rPr>
          <w:rStyle w:val="FootnoteReference"/>
        </w:rPr>
        <w:footnoteRef/>
      </w:r>
      <w:r>
        <w:t xml:space="preserve">   </w:t>
      </w:r>
      <w:r w:rsidRPr="009E2BE0">
        <w:rPr>
          <w:b/>
          <w:bCs/>
        </w:rPr>
        <w:t>Advanced LIGO Substrate Selection Recommendation</w:t>
      </w:r>
      <w:r>
        <w:rPr>
          <w:b/>
          <w:bCs/>
        </w:rPr>
        <w:t>,</w:t>
      </w:r>
      <w:r w:rsidRPr="009E2BE0">
        <w:rPr>
          <w:b/>
          <w:bCs/>
        </w:rPr>
        <w:t xml:space="preserve"> 31 December 2004 </w:t>
      </w:r>
    </w:p>
    <w:p w14:paraId="7DA15344" w14:textId="77777777" w:rsidR="00437DA3" w:rsidRDefault="00437DA3" w:rsidP="009E2BE0">
      <w:pPr>
        <w:pStyle w:val="FootnoteText"/>
      </w:pPr>
      <w:r w:rsidRPr="009E2BE0">
        <w:rPr>
          <w:b/>
          <w:bCs/>
        </w:rPr>
        <w:t xml:space="preserve">LIGO M040405-00-R </w:t>
      </w:r>
      <w:r>
        <w:t xml:space="preserve">  </w:t>
      </w:r>
      <w:hyperlink r:id="rId1" w:history="1">
        <w:r>
          <w:rPr>
            <w:rStyle w:val="Hyperlink"/>
          </w:rPr>
          <w:t>http://www.ligo.caltech.edu/docs/M/M040405-00</w:t>
        </w:r>
      </w:hyperlink>
    </w:p>
  </w:footnote>
  <w:footnote w:id="2">
    <w:p w14:paraId="310444BA" w14:textId="77777777" w:rsidR="00437DA3" w:rsidRPr="00EC4C47" w:rsidRDefault="00437DA3">
      <w:pPr>
        <w:pStyle w:val="FootnoteText"/>
        <w:rPr>
          <w:lang w:val="fr-FR"/>
        </w:rPr>
      </w:pPr>
      <w:r>
        <w:rPr>
          <w:rStyle w:val="FootnoteReference"/>
        </w:rPr>
        <w:footnoteRef/>
      </w:r>
      <w:r w:rsidRPr="00EC4C47">
        <w:rPr>
          <w:lang w:val="fr-FR"/>
        </w:rPr>
        <w:t xml:space="preserve"> LIGO-T070258-00</w:t>
      </w:r>
    </w:p>
  </w:footnote>
  <w:footnote w:id="3">
    <w:p w14:paraId="0BCD5224" w14:textId="77777777" w:rsidR="00437DA3" w:rsidRPr="00EC4C47" w:rsidRDefault="00437DA3">
      <w:pPr>
        <w:pStyle w:val="FootnoteText"/>
        <w:rPr>
          <w:lang w:val="fr-FR"/>
        </w:rPr>
      </w:pPr>
      <w:r>
        <w:rPr>
          <w:rStyle w:val="FootnoteReference"/>
        </w:rPr>
        <w:footnoteRef/>
      </w:r>
      <w:r w:rsidRPr="00EC4C47">
        <w:rPr>
          <w:lang w:val="fr-FR"/>
        </w:rPr>
        <w:t xml:space="preserve"> LIGO-C080019-00</w:t>
      </w:r>
    </w:p>
  </w:footnote>
  <w:footnote w:id="4">
    <w:p w14:paraId="5ED4D5E4" w14:textId="77777777" w:rsidR="00437DA3" w:rsidRPr="00EC4C47" w:rsidRDefault="00437DA3">
      <w:pPr>
        <w:pStyle w:val="FootnoteText"/>
        <w:rPr>
          <w:lang w:val="fr-FR"/>
        </w:rPr>
      </w:pPr>
      <w:r>
        <w:rPr>
          <w:rStyle w:val="FootnoteReference"/>
        </w:rPr>
        <w:footnoteRef/>
      </w:r>
      <w:r w:rsidRPr="00EC4C47">
        <w:rPr>
          <w:lang w:val="fr-FR"/>
        </w:rPr>
        <w:t xml:space="preserve"> LIGO-M080042-00</w:t>
      </w:r>
    </w:p>
  </w:footnote>
  <w:footnote w:id="5">
    <w:p w14:paraId="261E691E" w14:textId="77777777" w:rsidR="00437DA3" w:rsidRPr="00AF637A" w:rsidRDefault="00437DA3">
      <w:pPr>
        <w:pStyle w:val="FootnoteText"/>
        <w:rPr>
          <w:lang w:val="fr-FR"/>
        </w:rPr>
      </w:pPr>
      <w:r>
        <w:rPr>
          <w:rStyle w:val="FootnoteReference"/>
        </w:rPr>
        <w:footnoteRef/>
      </w:r>
      <w:r w:rsidRPr="00AF637A">
        <w:rPr>
          <w:lang w:val="fr-FR"/>
        </w:rPr>
        <w:t xml:space="preserve"> </w:t>
      </w:r>
      <w:r w:rsidRPr="00AF637A">
        <w:rPr>
          <w:lang w:val="fr-FR"/>
        </w:rPr>
        <w:t>COC DRD LIGO-T000127-05-D</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2187ABB" w14:textId="5B290EB0" w:rsidR="00437DA3" w:rsidRDefault="00437DA3">
    <w:pPr>
      <w:pStyle w:val="Header"/>
      <w:tabs>
        <w:tab w:val="clear" w:pos="4320"/>
        <w:tab w:val="center" w:pos="4680"/>
      </w:tabs>
      <w:jc w:val="left"/>
      <w:rPr>
        <w:sz w:val="20"/>
      </w:rPr>
    </w:pPr>
    <w:r>
      <w:rPr>
        <w:b/>
        <w:i/>
        <w:color w:val="0000FF"/>
        <w:sz w:val="20"/>
      </w:rPr>
      <w:t>Advanced LIGO</w:t>
    </w:r>
    <w:r>
      <w:rPr>
        <w:sz w:val="20"/>
      </w:rPr>
      <w:tab/>
      <w:t>LIGO-E080494-v3</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929C7B6" w14:textId="77777777" w:rsidR="00437DA3" w:rsidRDefault="00437DA3">
    <w:pPr>
      <w:pStyle w:val="Header"/>
      <w:jc w:val="right"/>
    </w:pPr>
    <w:r>
      <w:rPr>
        <w:b/>
        <w:caps/>
        <w:noProof/>
      </w:rPr>
      <w:pict w14:anchorId="20AA12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15pt;margin-top:-1.95pt;width:78.05pt;height:57pt;z-index:251657728" o:allowincell="f" fillcolor="#d49fff" strokecolor="#114ffb" strokeweight="1pt">
          <v:stroke startarrowwidth="narrow" startarrowlength="short" endarrowwidth="narrow" endarrowlength="short"/>
          <v:imagedata r:id="rId1" o:title=""/>
          <v:shadow color="#cecece"/>
          <v:textbox style="mso-next-textbox:#_x0000_s2050"/>
          <w10:wrap type="topAndBottom"/>
        </v:shape>
        <o:OLEObject Type="Embed" ProgID="MSPhotoEd.3" ShapeID="_x0000_s2050" DrawAspect="Content" ObjectID="_1360310783" r:id="rId2"/>
      </w:pict>
    </w:r>
    <w:r>
      <w:rPr>
        <w:b/>
        <w:caps/>
      </w:rPr>
      <w:t>Laser Interferometer Gravitational Wave Observatory</w:t>
    </w:r>
    <w:r>
      <w:rPr>
        <w:noProof/>
        <w:sz w:val="20"/>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2DA8F2C2"/>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FFFFFFFE"/>
    <w:multiLevelType w:val="singleLevel"/>
    <w:tmpl w:val="62C46C36"/>
    <w:lvl w:ilvl="0">
      <w:numFmt w:val="bullet"/>
      <w:lvlText w:val="*"/>
      <w:lvlJc w:val="left"/>
    </w:lvl>
  </w:abstractNum>
  <w:abstractNum w:abstractNumId="4">
    <w:nsid w:val="0B01519D"/>
    <w:multiLevelType w:val="multilevel"/>
    <w:tmpl w:val="05249E4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18A40706"/>
    <w:multiLevelType w:val="hybridMultilevel"/>
    <w:tmpl w:val="5AFE49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93D05A9"/>
    <w:multiLevelType w:val="multilevel"/>
    <w:tmpl w:val="C4906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86599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67876BF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7A433082"/>
    <w:multiLevelType w:val="multilevel"/>
    <w:tmpl w:val="05249E4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nsid w:val="7EA96168"/>
    <w:multiLevelType w:val="multilevel"/>
    <w:tmpl w:val="3BF80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9"/>
  </w:num>
  <w:num w:numId="5">
    <w:abstractNumId w:val="3"/>
    <w:lvlOverride w:ilvl="0">
      <w:lvl w:ilvl="0">
        <w:start w:val="65535"/>
        <w:numFmt w:val="bullet"/>
        <w:lvlText w:val="•"/>
        <w:legacy w:legacy="1" w:legacySpace="0" w:legacyIndent="240"/>
        <w:lvlJc w:val="left"/>
        <w:rPr>
          <w:rFonts w:ascii="Times New Roman" w:hAnsi="Times New Roman" w:cs="Times New Roman" w:hint="default"/>
        </w:rPr>
      </w:lvl>
    </w:lvlOverride>
  </w:num>
  <w:num w:numId="6">
    <w:abstractNumId w:val="3"/>
    <w:lvlOverride w:ilvl="0">
      <w:lvl w:ilvl="0">
        <w:numFmt w:val="bullet"/>
        <w:lvlText w:val=""/>
        <w:legacy w:legacy="1" w:legacySpace="0" w:legacyIndent="0"/>
        <w:lvlJc w:val="left"/>
        <w:rPr>
          <w:rFonts w:ascii="Wingdings" w:hAnsi="Wingdings" w:hint="default"/>
          <w:sz w:val="17"/>
        </w:rPr>
      </w:lvl>
    </w:lvlOverride>
  </w:num>
  <w:num w:numId="7">
    <w:abstractNumId w:val="3"/>
    <w:lvlOverride w:ilvl="0">
      <w:lvl w:ilvl="0">
        <w:numFmt w:val="bullet"/>
        <w:lvlText w:val=""/>
        <w:legacy w:legacy="1" w:legacySpace="0" w:legacyIndent="0"/>
        <w:lvlJc w:val="left"/>
        <w:rPr>
          <w:rFonts w:ascii="Wingdings" w:hAnsi="Wingdings" w:hint="default"/>
          <w:sz w:val="14"/>
        </w:rPr>
      </w:lvl>
    </w:lvlOverride>
  </w:num>
  <w:num w:numId="8">
    <w:abstractNumId w:val="3"/>
    <w:lvlOverride w:ilvl="0">
      <w:lvl w:ilvl="0">
        <w:numFmt w:val="bullet"/>
        <w:lvlText w:val=""/>
        <w:legacy w:legacy="1" w:legacySpace="0" w:legacyIndent="0"/>
        <w:lvlJc w:val="left"/>
        <w:rPr>
          <w:rFonts w:ascii="Wingdings" w:hAnsi="Wingdings" w:hint="default"/>
          <w:sz w:val="13"/>
        </w:rPr>
      </w:lvl>
    </w:lvlOverride>
  </w:num>
  <w:num w:numId="9">
    <w:abstractNumId w:val="9"/>
  </w:num>
  <w:num w:numId="10">
    <w:abstractNumId w:val="7"/>
  </w:num>
  <w:num w:numId="11">
    <w:abstractNumId w:val="8"/>
  </w:num>
  <w:num w:numId="12">
    <w:abstractNumId w:val="9"/>
  </w:num>
  <w:num w:numId="13">
    <w:abstractNumId w:val="9"/>
  </w:num>
  <w:num w:numId="14">
    <w:abstractNumId w:val="2"/>
  </w:num>
  <w:num w:numId="15">
    <w:abstractNumId w:val="9"/>
  </w:num>
  <w:num w:numId="16">
    <w:abstractNumId w:val="9"/>
  </w:num>
  <w:num w:numId="17">
    <w:abstractNumId w:val="10"/>
  </w:num>
  <w:num w:numId="18">
    <w:abstractNumId w:val="4"/>
  </w:num>
  <w:num w:numId="19">
    <w:abstractNumId w:val="5"/>
  </w:num>
  <w:num w:numId="20">
    <w:abstractNumId w:val="9"/>
    <w:lvlOverride w:ilvl="0"/>
    <w:lvlOverride w:ilvl="1"/>
  </w:num>
  <w:num w:numId="21">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embedSystemFonts/>
  <w:activeWritingStyle w:appName="MSWord" w:lang="en-US" w:vendorID="64" w:dllVersion="131078" w:nlCheck="1" w:checkStyle="0"/>
  <w:activeWritingStyle w:appName="MSWord" w:lang="fr-FR" w:vendorID="64" w:dllVersion="131078" w:nlCheck="1" w:checkStyle="1"/>
  <w:activeWritingStyle w:appName="MSWord" w:lang="de-DE"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3074" fillcolor="white">
      <v:fill color="white"/>
      <v:shadow color="gray" opacity="1" offset="2pt,2pt"/>
    </o:shapedefaults>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6B8"/>
    <w:rsid w:val="00002115"/>
    <w:rsid w:val="00003596"/>
    <w:rsid w:val="000110A2"/>
    <w:rsid w:val="00020AC3"/>
    <w:rsid w:val="00025F84"/>
    <w:rsid w:val="0003138E"/>
    <w:rsid w:val="00035DD5"/>
    <w:rsid w:val="00040355"/>
    <w:rsid w:val="000405DC"/>
    <w:rsid w:val="00045248"/>
    <w:rsid w:val="000511AA"/>
    <w:rsid w:val="00052D39"/>
    <w:rsid w:val="00052DB0"/>
    <w:rsid w:val="00055B04"/>
    <w:rsid w:val="000576D6"/>
    <w:rsid w:val="00062FDA"/>
    <w:rsid w:val="000634A3"/>
    <w:rsid w:val="000634B9"/>
    <w:rsid w:val="00064D78"/>
    <w:rsid w:val="00064EA1"/>
    <w:rsid w:val="00070654"/>
    <w:rsid w:val="00070A76"/>
    <w:rsid w:val="000745FC"/>
    <w:rsid w:val="000746B3"/>
    <w:rsid w:val="000874F5"/>
    <w:rsid w:val="00090D61"/>
    <w:rsid w:val="0009167D"/>
    <w:rsid w:val="00097C4A"/>
    <w:rsid w:val="000A4B9F"/>
    <w:rsid w:val="000A7AB3"/>
    <w:rsid w:val="000B3CDA"/>
    <w:rsid w:val="000B4561"/>
    <w:rsid w:val="000B697D"/>
    <w:rsid w:val="000B6E6F"/>
    <w:rsid w:val="000C4501"/>
    <w:rsid w:val="000D4134"/>
    <w:rsid w:val="000E6D87"/>
    <w:rsid w:val="000F0836"/>
    <w:rsid w:val="000F628B"/>
    <w:rsid w:val="000F7D5D"/>
    <w:rsid w:val="00113C0E"/>
    <w:rsid w:val="0011419C"/>
    <w:rsid w:val="001174AC"/>
    <w:rsid w:val="00123AB5"/>
    <w:rsid w:val="001271C1"/>
    <w:rsid w:val="00130214"/>
    <w:rsid w:val="00136875"/>
    <w:rsid w:val="00137748"/>
    <w:rsid w:val="00141E02"/>
    <w:rsid w:val="00146E36"/>
    <w:rsid w:val="00146F5C"/>
    <w:rsid w:val="0014783B"/>
    <w:rsid w:val="00154D94"/>
    <w:rsid w:val="00155A04"/>
    <w:rsid w:val="001655A3"/>
    <w:rsid w:val="00173EA8"/>
    <w:rsid w:val="00180B52"/>
    <w:rsid w:val="00180CB3"/>
    <w:rsid w:val="00182A06"/>
    <w:rsid w:val="00186D49"/>
    <w:rsid w:val="001977D5"/>
    <w:rsid w:val="001A06E2"/>
    <w:rsid w:val="001B0FB3"/>
    <w:rsid w:val="001B41A5"/>
    <w:rsid w:val="001B7B86"/>
    <w:rsid w:val="001C55B9"/>
    <w:rsid w:val="001D02D1"/>
    <w:rsid w:val="001D03F0"/>
    <w:rsid w:val="001D2C2B"/>
    <w:rsid w:val="001D6545"/>
    <w:rsid w:val="001E7E4F"/>
    <w:rsid w:val="00206CDF"/>
    <w:rsid w:val="002125A3"/>
    <w:rsid w:val="002262F2"/>
    <w:rsid w:val="00235BA4"/>
    <w:rsid w:val="00240D54"/>
    <w:rsid w:val="002558DF"/>
    <w:rsid w:val="00255F95"/>
    <w:rsid w:val="002560E2"/>
    <w:rsid w:val="002612B5"/>
    <w:rsid w:val="00262BCA"/>
    <w:rsid w:val="0026512B"/>
    <w:rsid w:val="00270C17"/>
    <w:rsid w:val="00281917"/>
    <w:rsid w:val="002829AD"/>
    <w:rsid w:val="00290DD6"/>
    <w:rsid w:val="00291826"/>
    <w:rsid w:val="002A0B5E"/>
    <w:rsid w:val="002A13D5"/>
    <w:rsid w:val="002A7FE3"/>
    <w:rsid w:val="002B509B"/>
    <w:rsid w:val="002B526B"/>
    <w:rsid w:val="002C54C4"/>
    <w:rsid w:val="002C5D8A"/>
    <w:rsid w:val="002D0B0D"/>
    <w:rsid w:val="002D22B0"/>
    <w:rsid w:val="002D27F2"/>
    <w:rsid w:val="002D4484"/>
    <w:rsid w:val="002D7E95"/>
    <w:rsid w:val="002E19EC"/>
    <w:rsid w:val="002F1FE8"/>
    <w:rsid w:val="00301C56"/>
    <w:rsid w:val="0031281B"/>
    <w:rsid w:val="00327474"/>
    <w:rsid w:val="003307D5"/>
    <w:rsid w:val="00331579"/>
    <w:rsid w:val="00331F07"/>
    <w:rsid w:val="003333E8"/>
    <w:rsid w:val="00341CC8"/>
    <w:rsid w:val="00342ADA"/>
    <w:rsid w:val="00344553"/>
    <w:rsid w:val="003510B1"/>
    <w:rsid w:val="00351BCB"/>
    <w:rsid w:val="00355251"/>
    <w:rsid w:val="003637F5"/>
    <w:rsid w:val="003638EA"/>
    <w:rsid w:val="00365A11"/>
    <w:rsid w:val="00365BAA"/>
    <w:rsid w:val="00367840"/>
    <w:rsid w:val="00370D79"/>
    <w:rsid w:val="003777EF"/>
    <w:rsid w:val="00377BAD"/>
    <w:rsid w:val="00383674"/>
    <w:rsid w:val="003855E0"/>
    <w:rsid w:val="00386362"/>
    <w:rsid w:val="00390635"/>
    <w:rsid w:val="00394B92"/>
    <w:rsid w:val="00396B52"/>
    <w:rsid w:val="00397B40"/>
    <w:rsid w:val="003A4628"/>
    <w:rsid w:val="003B0F8E"/>
    <w:rsid w:val="003B1136"/>
    <w:rsid w:val="003B22E8"/>
    <w:rsid w:val="003B4267"/>
    <w:rsid w:val="003B6284"/>
    <w:rsid w:val="003C0621"/>
    <w:rsid w:val="003D3A31"/>
    <w:rsid w:val="003D4770"/>
    <w:rsid w:val="003D634F"/>
    <w:rsid w:val="003D7E87"/>
    <w:rsid w:val="003E2F04"/>
    <w:rsid w:val="003E3834"/>
    <w:rsid w:val="003F021A"/>
    <w:rsid w:val="00410168"/>
    <w:rsid w:val="00410FB1"/>
    <w:rsid w:val="004113CD"/>
    <w:rsid w:val="0041223C"/>
    <w:rsid w:val="004174A1"/>
    <w:rsid w:val="004236C4"/>
    <w:rsid w:val="00424DA6"/>
    <w:rsid w:val="0043356B"/>
    <w:rsid w:val="00433E84"/>
    <w:rsid w:val="00434C18"/>
    <w:rsid w:val="00436871"/>
    <w:rsid w:val="00437DA3"/>
    <w:rsid w:val="00446316"/>
    <w:rsid w:val="00451D96"/>
    <w:rsid w:val="0045260B"/>
    <w:rsid w:val="00453A3B"/>
    <w:rsid w:val="0045458B"/>
    <w:rsid w:val="0046691A"/>
    <w:rsid w:val="00474740"/>
    <w:rsid w:val="004818B9"/>
    <w:rsid w:val="004863C6"/>
    <w:rsid w:val="00486BAE"/>
    <w:rsid w:val="004916B8"/>
    <w:rsid w:val="00496866"/>
    <w:rsid w:val="004A0047"/>
    <w:rsid w:val="004A012A"/>
    <w:rsid w:val="004A35DA"/>
    <w:rsid w:val="004A7E67"/>
    <w:rsid w:val="004C5456"/>
    <w:rsid w:val="004C645B"/>
    <w:rsid w:val="004D241E"/>
    <w:rsid w:val="004D3F89"/>
    <w:rsid w:val="004E3049"/>
    <w:rsid w:val="004E54AB"/>
    <w:rsid w:val="004F5BB5"/>
    <w:rsid w:val="00502EDE"/>
    <w:rsid w:val="00503178"/>
    <w:rsid w:val="00504B1D"/>
    <w:rsid w:val="00504DE0"/>
    <w:rsid w:val="005114C5"/>
    <w:rsid w:val="00514FE8"/>
    <w:rsid w:val="005209FE"/>
    <w:rsid w:val="00527891"/>
    <w:rsid w:val="00533298"/>
    <w:rsid w:val="0053584E"/>
    <w:rsid w:val="005513DB"/>
    <w:rsid w:val="00552186"/>
    <w:rsid w:val="005533ED"/>
    <w:rsid w:val="005549F4"/>
    <w:rsid w:val="00555262"/>
    <w:rsid w:val="00562840"/>
    <w:rsid w:val="00562FF2"/>
    <w:rsid w:val="005717A5"/>
    <w:rsid w:val="00581537"/>
    <w:rsid w:val="00581A32"/>
    <w:rsid w:val="005975A3"/>
    <w:rsid w:val="005A182D"/>
    <w:rsid w:val="005B005A"/>
    <w:rsid w:val="005B231F"/>
    <w:rsid w:val="005B23EE"/>
    <w:rsid w:val="005B6F73"/>
    <w:rsid w:val="005C0601"/>
    <w:rsid w:val="005C37B7"/>
    <w:rsid w:val="005C3D0A"/>
    <w:rsid w:val="005C4C84"/>
    <w:rsid w:val="005C665C"/>
    <w:rsid w:val="005C6D8C"/>
    <w:rsid w:val="005C77FE"/>
    <w:rsid w:val="005E27DA"/>
    <w:rsid w:val="005E44D9"/>
    <w:rsid w:val="005E6AF9"/>
    <w:rsid w:val="005E6DB1"/>
    <w:rsid w:val="005F08D1"/>
    <w:rsid w:val="005F401B"/>
    <w:rsid w:val="005F6783"/>
    <w:rsid w:val="00600C90"/>
    <w:rsid w:val="00602F62"/>
    <w:rsid w:val="00616493"/>
    <w:rsid w:val="00620DC5"/>
    <w:rsid w:val="0062237A"/>
    <w:rsid w:val="0062365B"/>
    <w:rsid w:val="00625A0E"/>
    <w:rsid w:val="0062615D"/>
    <w:rsid w:val="00630A1C"/>
    <w:rsid w:val="00630E90"/>
    <w:rsid w:val="00632001"/>
    <w:rsid w:val="0063375A"/>
    <w:rsid w:val="00640C6D"/>
    <w:rsid w:val="00646754"/>
    <w:rsid w:val="00647241"/>
    <w:rsid w:val="006518B6"/>
    <w:rsid w:val="0065434D"/>
    <w:rsid w:val="006605C6"/>
    <w:rsid w:val="00660C4C"/>
    <w:rsid w:val="00665A30"/>
    <w:rsid w:val="00671F7B"/>
    <w:rsid w:val="006761D9"/>
    <w:rsid w:val="00687943"/>
    <w:rsid w:val="00695B47"/>
    <w:rsid w:val="00695E26"/>
    <w:rsid w:val="00696F6B"/>
    <w:rsid w:val="006973C2"/>
    <w:rsid w:val="00697C93"/>
    <w:rsid w:val="006A357B"/>
    <w:rsid w:val="006A4E31"/>
    <w:rsid w:val="006A5EFC"/>
    <w:rsid w:val="006A62AC"/>
    <w:rsid w:val="006A7AA4"/>
    <w:rsid w:val="006B1513"/>
    <w:rsid w:val="006B4839"/>
    <w:rsid w:val="006B7689"/>
    <w:rsid w:val="006C06B3"/>
    <w:rsid w:val="006C1C47"/>
    <w:rsid w:val="006C7C81"/>
    <w:rsid w:val="006E086C"/>
    <w:rsid w:val="006E2B0E"/>
    <w:rsid w:val="006E7EF3"/>
    <w:rsid w:val="0070184D"/>
    <w:rsid w:val="007020A8"/>
    <w:rsid w:val="00704B03"/>
    <w:rsid w:val="00711FD4"/>
    <w:rsid w:val="0071400D"/>
    <w:rsid w:val="00715662"/>
    <w:rsid w:val="0072097A"/>
    <w:rsid w:val="00722924"/>
    <w:rsid w:val="00726BC8"/>
    <w:rsid w:val="00727990"/>
    <w:rsid w:val="007316A6"/>
    <w:rsid w:val="007400B3"/>
    <w:rsid w:val="00740514"/>
    <w:rsid w:val="00746041"/>
    <w:rsid w:val="00746726"/>
    <w:rsid w:val="00753EF1"/>
    <w:rsid w:val="007712F1"/>
    <w:rsid w:val="00774165"/>
    <w:rsid w:val="0077416B"/>
    <w:rsid w:val="007745CC"/>
    <w:rsid w:val="00774E94"/>
    <w:rsid w:val="00776EC0"/>
    <w:rsid w:val="007829FA"/>
    <w:rsid w:val="00783266"/>
    <w:rsid w:val="0078481D"/>
    <w:rsid w:val="007913FA"/>
    <w:rsid w:val="00797218"/>
    <w:rsid w:val="007A0E52"/>
    <w:rsid w:val="007A2DB6"/>
    <w:rsid w:val="007A42BF"/>
    <w:rsid w:val="007A6F88"/>
    <w:rsid w:val="007B3384"/>
    <w:rsid w:val="007B4229"/>
    <w:rsid w:val="007B6AEB"/>
    <w:rsid w:val="007C0D76"/>
    <w:rsid w:val="007C1B9C"/>
    <w:rsid w:val="007C3271"/>
    <w:rsid w:val="007C3A3C"/>
    <w:rsid w:val="007C6388"/>
    <w:rsid w:val="007C7D0F"/>
    <w:rsid w:val="007D122C"/>
    <w:rsid w:val="007D2E4C"/>
    <w:rsid w:val="007D3DE1"/>
    <w:rsid w:val="007D56C8"/>
    <w:rsid w:val="007E6C88"/>
    <w:rsid w:val="007F182E"/>
    <w:rsid w:val="007F3FCD"/>
    <w:rsid w:val="00807194"/>
    <w:rsid w:val="00831CDD"/>
    <w:rsid w:val="00832B9D"/>
    <w:rsid w:val="00833B70"/>
    <w:rsid w:val="0084008E"/>
    <w:rsid w:val="00840DA2"/>
    <w:rsid w:val="00850661"/>
    <w:rsid w:val="00851471"/>
    <w:rsid w:val="0085153B"/>
    <w:rsid w:val="00860001"/>
    <w:rsid w:val="00860403"/>
    <w:rsid w:val="00860992"/>
    <w:rsid w:val="008734FA"/>
    <w:rsid w:val="00875F2B"/>
    <w:rsid w:val="0087611D"/>
    <w:rsid w:val="0088603A"/>
    <w:rsid w:val="008901B6"/>
    <w:rsid w:val="00892479"/>
    <w:rsid w:val="00892F52"/>
    <w:rsid w:val="00896DE5"/>
    <w:rsid w:val="008A1392"/>
    <w:rsid w:val="008B35BD"/>
    <w:rsid w:val="008D4D29"/>
    <w:rsid w:val="008D57C7"/>
    <w:rsid w:val="008D6BA9"/>
    <w:rsid w:val="008E026A"/>
    <w:rsid w:val="008E224A"/>
    <w:rsid w:val="008E7965"/>
    <w:rsid w:val="008F165E"/>
    <w:rsid w:val="008F4623"/>
    <w:rsid w:val="00901FC2"/>
    <w:rsid w:val="009079C1"/>
    <w:rsid w:val="00912C82"/>
    <w:rsid w:val="00925C6E"/>
    <w:rsid w:val="00926695"/>
    <w:rsid w:val="00926EF1"/>
    <w:rsid w:val="00937862"/>
    <w:rsid w:val="009433C3"/>
    <w:rsid w:val="009446B6"/>
    <w:rsid w:val="00953452"/>
    <w:rsid w:val="00960E3B"/>
    <w:rsid w:val="00962FD8"/>
    <w:rsid w:val="00976168"/>
    <w:rsid w:val="009765D9"/>
    <w:rsid w:val="00982A32"/>
    <w:rsid w:val="009832F7"/>
    <w:rsid w:val="009871CF"/>
    <w:rsid w:val="009946CE"/>
    <w:rsid w:val="009A3519"/>
    <w:rsid w:val="009A3A0B"/>
    <w:rsid w:val="009A4C77"/>
    <w:rsid w:val="009A51DA"/>
    <w:rsid w:val="009A64B6"/>
    <w:rsid w:val="009B3427"/>
    <w:rsid w:val="009C17E4"/>
    <w:rsid w:val="009C227F"/>
    <w:rsid w:val="009C4E69"/>
    <w:rsid w:val="009C5359"/>
    <w:rsid w:val="009E2BE0"/>
    <w:rsid w:val="009E4281"/>
    <w:rsid w:val="009E5BBA"/>
    <w:rsid w:val="009E6187"/>
    <w:rsid w:val="009E640F"/>
    <w:rsid w:val="009F002B"/>
    <w:rsid w:val="009F11B6"/>
    <w:rsid w:val="009F2574"/>
    <w:rsid w:val="009F4A07"/>
    <w:rsid w:val="009F768A"/>
    <w:rsid w:val="00A02D46"/>
    <w:rsid w:val="00A03938"/>
    <w:rsid w:val="00A25408"/>
    <w:rsid w:val="00A2580C"/>
    <w:rsid w:val="00A31200"/>
    <w:rsid w:val="00A46AEF"/>
    <w:rsid w:val="00A52BA4"/>
    <w:rsid w:val="00A551F7"/>
    <w:rsid w:val="00A5774C"/>
    <w:rsid w:val="00A60938"/>
    <w:rsid w:val="00A6222B"/>
    <w:rsid w:val="00A665DB"/>
    <w:rsid w:val="00A913DC"/>
    <w:rsid w:val="00A933AD"/>
    <w:rsid w:val="00A970A4"/>
    <w:rsid w:val="00A97D61"/>
    <w:rsid w:val="00A97F5F"/>
    <w:rsid w:val="00AA7F12"/>
    <w:rsid w:val="00AC4918"/>
    <w:rsid w:val="00AC4A0F"/>
    <w:rsid w:val="00AC5B3B"/>
    <w:rsid w:val="00AC7D26"/>
    <w:rsid w:val="00AE3F90"/>
    <w:rsid w:val="00AE431D"/>
    <w:rsid w:val="00AE5277"/>
    <w:rsid w:val="00AF3813"/>
    <w:rsid w:val="00AF637A"/>
    <w:rsid w:val="00B028B2"/>
    <w:rsid w:val="00B147B7"/>
    <w:rsid w:val="00B162DE"/>
    <w:rsid w:val="00B217C5"/>
    <w:rsid w:val="00B26ED8"/>
    <w:rsid w:val="00B43C12"/>
    <w:rsid w:val="00B45715"/>
    <w:rsid w:val="00B50D4C"/>
    <w:rsid w:val="00B56DE7"/>
    <w:rsid w:val="00B57788"/>
    <w:rsid w:val="00B64F87"/>
    <w:rsid w:val="00B76796"/>
    <w:rsid w:val="00B83B42"/>
    <w:rsid w:val="00B87387"/>
    <w:rsid w:val="00B90E81"/>
    <w:rsid w:val="00B91C79"/>
    <w:rsid w:val="00B92DE1"/>
    <w:rsid w:val="00B955B5"/>
    <w:rsid w:val="00BA0902"/>
    <w:rsid w:val="00BA63AD"/>
    <w:rsid w:val="00BB013A"/>
    <w:rsid w:val="00BB1B15"/>
    <w:rsid w:val="00BC0AFB"/>
    <w:rsid w:val="00BC1D99"/>
    <w:rsid w:val="00BC21B8"/>
    <w:rsid w:val="00BD3A8A"/>
    <w:rsid w:val="00BD4926"/>
    <w:rsid w:val="00BD4D7C"/>
    <w:rsid w:val="00BD78E6"/>
    <w:rsid w:val="00BE4C49"/>
    <w:rsid w:val="00BF6510"/>
    <w:rsid w:val="00BF779B"/>
    <w:rsid w:val="00C04B69"/>
    <w:rsid w:val="00C0790D"/>
    <w:rsid w:val="00C22477"/>
    <w:rsid w:val="00C23C2E"/>
    <w:rsid w:val="00C2521A"/>
    <w:rsid w:val="00C25642"/>
    <w:rsid w:val="00C25C06"/>
    <w:rsid w:val="00C26995"/>
    <w:rsid w:val="00C31BD4"/>
    <w:rsid w:val="00C343FE"/>
    <w:rsid w:val="00C34634"/>
    <w:rsid w:val="00C37C6E"/>
    <w:rsid w:val="00C401B7"/>
    <w:rsid w:val="00C44629"/>
    <w:rsid w:val="00C51BA5"/>
    <w:rsid w:val="00C557A5"/>
    <w:rsid w:val="00C55F05"/>
    <w:rsid w:val="00C5666D"/>
    <w:rsid w:val="00C57EA4"/>
    <w:rsid w:val="00C60941"/>
    <w:rsid w:val="00C61A07"/>
    <w:rsid w:val="00C66A42"/>
    <w:rsid w:val="00C7290E"/>
    <w:rsid w:val="00C86740"/>
    <w:rsid w:val="00C906FE"/>
    <w:rsid w:val="00C90DC6"/>
    <w:rsid w:val="00C91E38"/>
    <w:rsid w:val="00C950E3"/>
    <w:rsid w:val="00CA28D7"/>
    <w:rsid w:val="00CA43D6"/>
    <w:rsid w:val="00CB77F7"/>
    <w:rsid w:val="00CC4CC7"/>
    <w:rsid w:val="00CC6AA4"/>
    <w:rsid w:val="00CD1348"/>
    <w:rsid w:val="00CE2F66"/>
    <w:rsid w:val="00CE4D43"/>
    <w:rsid w:val="00CF09D5"/>
    <w:rsid w:val="00CF2183"/>
    <w:rsid w:val="00CF3972"/>
    <w:rsid w:val="00D00A2E"/>
    <w:rsid w:val="00D03867"/>
    <w:rsid w:val="00D1143D"/>
    <w:rsid w:val="00D169C9"/>
    <w:rsid w:val="00D17F68"/>
    <w:rsid w:val="00D2128A"/>
    <w:rsid w:val="00D23CE8"/>
    <w:rsid w:val="00D25002"/>
    <w:rsid w:val="00D37A07"/>
    <w:rsid w:val="00D403B3"/>
    <w:rsid w:val="00D512C4"/>
    <w:rsid w:val="00D51446"/>
    <w:rsid w:val="00D5221A"/>
    <w:rsid w:val="00D56631"/>
    <w:rsid w:val="00D56EEA"/>
    <w:rsid w:val="00D5769A"/>
    <w:rsid w:val="00D65E02"/>
    <w:rsid w:val="00D71F04"/>
    <w:rsid w:val="00D74CD0"/>
    <w:rsid w:val="00D8077A"/>
    <w:rsid w:val="00D82857"/>
    <w:rsid w:val="00D87785"/>
    <w:rsid w:val="00D93D90"/>
    <w:rsid w:val="00D9642A"/>
    <w:rsid w:val="00DA0798"/>
    <w:rsid w:val="00DB03F9"/>
    <w:rsid w:val="00DB3AF9"/>
    <w:rsid w:val="00DB56AF"/>
    <w:rsid w:val="00DB7659"/>
    <w:rsid w:val="00DC4A4F"/>
    <w:rsid w:val="00DC6157"/>
    <w:rsid w:val="00DD2B0F"/>
    <w:rsid w:val="00DD3502"/>
    <w:rsid w:val="00DD4DA5"/>
    <w:rsid w:val="00DE0024"/>
    <w:rsid w:val="00DE59B3"/>
    <w:rsid w:val="00DE69CE"/>
    <w:rsid w:val="00DE6AFA"/>
    <w:rsid w:val="00DF2C31"/>
    <w:rsid w:val="00DF3C47"/>
    <w:rsid w:val="00DF60BF"/>
    <w:rsid w:val="00E0135D"/>
    <w:rsid w:val="00E15C98"/>
    <w:rsid w:val="00E16707"/>
    <w:rsid w:val="00E222AC"/>
    <w:rsid w:val="00E43E75"/>
    <w:rsid w:val="00E60394"/>
    <w:rsid w:val="00E646E0"/>
    <w:rsid w:val="00E6690B"/>
    <w:rsid w:val="00E66B82"/>
    <w:rsid w:val="00E67758"/>
    <w:rsid w:val="00E711E5"/>
    <w:rsid w:val="00E767E5"/>
    <w:rsid w:val="00E8121A"/>
    <w:rsid w:val="00E8187F"/>
    <w:rsid w:val="00E82C5D"/>
    <w:rsid w:val="00E83C18"/>
    <w:rsid w:val="00E9049E"/>
    <w:rsid w:val="00E916A4"/>
    <w:rsid w:val="00E94322"/>
    <w:rsid w:val="00EA0308"/>
    <w:rsid w:val="00EA24CA"/>
    <w:rsid w:val="00EB1C4E"/>
    <w:rsid w:val="00EB5597"/>
    <w:rsid w:val="00EC0518"/>
    <w:rsid w:val="00EC079B"/>
    <w:rsid w:val="00EC2489"/>
    <w:rsid w:val="00EC4C47"/>
    <w:rsid w:val="00EC4E5D"/>
    <w:rsid w:val="00ED197E"/>
    <w:rsid w:val="00ED6647"/>
    <w:rsid w:val="00EE4592"/>
    <w:rsid w:val="00EF226E"/>
    <w:rsid w:val="00EF3E7D"/>
    <w:rsid w:val="00EF6051"/>
    <w:rsid w:val="00F07567"/>
    <w:rsid w:val="00F075DA"/>
    <w:rsid w:val="00F138D0"/>
    <w:rsid w:val="00F1635B"/>
    <w:rsid w:val="00F40FC3"/>
    <w:rsid w:val="00F530F5"/>
    <w:rsid w:val="00F54D04"/>
    <w:rsid w:val="00F5530F"/>
    <w:rsid w:val="00F57457"/>
    <w:rsid w:val="00F66791"/>
    <w:rsid w:val="00F72463"/>
    <w:rsid w:val="00F92D2D"/>
    <w:rsid w:val="00F960FF"/>
    <w:rsid w:val="00FA0E20"/>
    <w:rsid w:val="00FA2603"/>
    <w:rsid w:val="00FA3E7F"/>
    <w:rsid w:val="00FB05DF"/>
    <w:rsid w:val="00FB061D"/>
    <w:rsid w:val="00FB23A5"/>
    <w:rsid w:val="00FB4358"/>
    <w:rsid w:val="00FB5D23"/>
    <w:rsid w:val="00FB68F3"/>
    <w:rsid w:val="00FB69E1"/>
    <w:rsid w:val="00FC0349"/>
    <w:rsid w:val="00FC2A61"/>
    <w:rsid w:val="00FC57FF"/>
    <w:rsid w:val="00FD6C27"/>
    <w:rsid w:val="00FE4413"/>
    <w:rsid w:val="00FE73BD"/>
    <w:rsid w:val="00FF2074"/>
    <w:rsid w:val="00FF4628"/>
    <w:rsid w:val="00FF53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fillcolor="white">
      <v:fill color="white"/>
      <v:shadow color="gray" opacity="1" offset="2pt,2pt"/>
    </o:shapedefaults>
    <o:shapelayout v:ext="edit">
      <o:idmap v:ext="edit" data="1"/>
    </o:shapelayout>
  </w:shapeDefaults>
  <w:decimalSymbol w:val="."/>
  <w:listSeparator w:val=","/>
  <w14:docId w14:val="3CC079C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jc w:val="both"/>
    </w:pPr>
    <w:rPr>
      <w:sz w:val="24"/>
    </w:rPr>
  </w:style>
  <w:style w:type="paragraph" w:styleId="Heading1">
    <w:name w:val="heading 1"/>
    <w:basedOn w:val="Normal"/>
    <w:next w:val="Normal"/>
    <w:autoRedefine/>
    <w:qFormat/>
    <w:rsid w:val="00533298"/>
    <w:pPr>
      <w:keepNext/>
      <w:numPr>
        <w:numId w:val="4"/>
      </w:numPr>
      <w:spacing w:before="240" w:after="60"/>
      <w:jc w:val="left"/>
      <w:outlineLvl w:val="0"/>
    </w:pPr>
    <w:rPr>
      <w:rFonts w:ascii="Arial" w:hAnsi="Arial"/>
      <w:b/>
      <w:kern w:val="28"/>
      <w:sz w:val="28"/>
    </w:rPr>
  </w:style>
  <w:style w:type="paragraph" w:styleId="Heading2">
    <w:name w:val="heading 2"/>
    <w:basedOn w:val="Normal"/>
    <w:next w:val="Normal"/>
    <w:qFormat/>
    <w:pPr>
      <w:keepNext/>
      <w:numPr>
        <w:ilvl w:val="1"/>
        <w:numId w:val="4"/>
      </w:numPr>
      <w:spacing w:before="240" w:after="60"/>
      <w:outlineLvl w:val="1"/>
    </w:pPr>
    <w:rPr>
      <w:rFonts w:ascii="Arial" w:hAnsi="Arial"/>
      <w:b/>
      <w:sz w:val="26"/>
    </w:rPr>
  </w:style>
  <w:style w:type="paragraph" w:styleId="Heading3">
    <w:name w:val="heading 3"/>
    <w:basedOn w:val="Normal"/>
    <w:next w:val="Normal"/>
    <w:autoRedefine/>
    <w:qFormat/>
    <w:pPr>
      <w:keepNext/>
      <w:numPr>
        <w:ilvl w:val="2"/>
        <w:numId w:val="4"/>
      </w:numPr>
      <w:spacing w:before="240" w:after="60"/>
      <w:jc w:val="left"/>
      <w:outlineLvl w:val="2"/>
    </w:pPr>
    <w:rPr>
      <w:rFonts w:ascii="Arial" w:hAnsi="Arial"/>
    </w:rPr>
  </w:style>
  <w:style w:type="paragraph" w:styleId="Heading4">
    <w:name w:val="heading 4"/>
    <w:basedOn w:val="Normal"/>
    <w:next w:val="Normal"/>
    <w:autoRedefine/>
    <w:qFormat/>
    <w:rsid w:val="000745FC"/>
    <w:pPr>
      <w:keepNext/>
      <w:numPr>
        <w:ilvl w:val="3"/>
        <w:numId w:val="4"/>
      </w:numPr>
      <w:spacing w:before="240" w:after="60"/>
      <w:outlineLvl w:val="3"/>
    </w:pPr>
    <w:rPr>
      <w:rFonts w:ascii="Arial" w:hAnsi="Arial"/>
      <w:szCs w:val="24"/>
    </w:rPr>
  </w:style>
  <w:style w:type="paragraph" w:styleId="Heading5">
    <w:name w:val="heading 5"/>
    <w:basedOn w:val="Normal"/>
    <w:next w:val="Normal"/>
    <w:qFormat/>
    <w:pPr>
      <w:keepNext/>
      <w:numPr>
        <w:ilvl w:val="4"/>
        <w:numId w:val="4"/>
      </w:numPr>
      <w:outlineLvl w:val="4"/>
    </w:pPr>
    <w:rPr>
      <w:b/>
    </w:rPr>
  </w:style>
  <w:style w:type="paragraph" w:styleId="Heading6">
    <w:name w:val="heading 6"/>
    <w:basedOn w:val="Normal"/>
    <w:next w:val="Normal"/>
    <w:qFormat/>
    <w:pPr>
      <w:numPr>
        <w:ilvl w:val="5"/>
        <w:numId w:val="4"/>
      </w:numPr>
      <w:spacing w:before="240" w:after="60"/>
      <w:outlineLvl w:val="5"/>
    </w:pPr>
    <w:rPr>
      <w:i/>
      <w:sz w:val="22"/>
    </w:rPr>
  </w:style>
  <w:style w:type="paragraph" w:styleId="Heading7">
    <w:name w:val="heading 7"/>
    <w:basedOn w:val="Normal"/>
    <w:next w:val="Normal"/>
    <w:qFormat/>
    <w:pPr>
      <w:numPr>
        <w:ilvl w:val="6"/>
        <w:numId w:val="4"/>
      </w:numPr>
      <w:spacing w:before="240" w:after="60"/>
      <w:outlineLvl w:val="6"/>
    </w:pPr>
    <w:rPr>
      <w:rFonts w:ascii="Arial" w:hAnsi="Arial"/>
      <w:sz w:val="20"/>
    </w:rPr>
  </w:style>
  <w:style w:type="paragraph" w:styleId="Heading8">
    <w:name w:val="heading 8"/>
    <w:basedOn w:val="Normal"/>
    <w:next w:val="Normal"/>
    <w:qFormat/>
    <w:pPr>
      <w:numPr>
        <w:ilvl w:val="7"/>
        <w:numId w:val="4"/>
      </w:numPr>
      <w:spacing w:before="240" w:after="60"/>
      <w:outlineLvl w:val="7"/>
    </w:pPr>
    <w:rPr>
      <w:rFonts w:ascii="Arial" w:hAnsi="Arial"/>
      <w:i/>
      <w:sz w:val="20"/>
    </w:rPr>
  </w:style>
  <w:style w:type="paragraph" w:styleId="Heading9">
    <w:name w:val="heading 9"/>
    <w:basedOn w:val="Normal"/>
    <w:next w:val="Normal"/>
    <w:qFormat/>
    <w:pPr>
      <w:numPr>
        <w:ilvl w:val="8"/>
        <w:numId w:val="4"/>
      </w:numPr>
      <w:spacing w:before="240" w:after="60"/>
      <w:outlineLvl w:val="8"/>
    </w:pPr>
    <w:rPr>
      <w:rFonts w:ascii="Arial" w:hAnsi="Arial"/>
      <w:b/>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PlainText">
    <w:name w:val="Plain Text"/>
    <w:basedOn w:val="Normal"/>
  </w:style>
  <w:style w:type="paragraph" w:styleId="DocumentMap">
    <w:name w:val="Document Map"/>
    <w:basedOn w:val="Normal"/>
    <w:semiHidden/>
    <w:pPr>
      <w:shd w:val="clear" w:color="auto" w:fill="000080"/>
    </w:pPr>
    <w:rPr>
      <w:rFonts w:ascii="Tahoma" w:hAnsi="Tahoma"/>
    </w:rPr>
  </w:style>
  <w:style w:type="paragraph" w:customStyle="1" w:styleId="HTMLBody">
    <w:name w:val="HTML Body"/>
    <w:rPr>
      <w:rFonts w:ascii="Courier New" w:hAnsi="Courier New"/>
      <w:snapToGrid w:val="0"/>
    </w:rPr>
  </w:style>
  <w:style w:type="paragraph" w:styleId="ListNumber">
    <w:name w:val="List Number"/>
    <w:basedOn w:val="Normal"/>
    <w:pPr>
      <w:numPr>
        <w:numId w:val="1"/>
      </w:numPr>
    </w:pPr>
  </w:style>
  <w:style w:type="paragraph" w:styleId="ListNumber2">
    <w:name w:val="List Number 2"/>
    <w:basedOn w:val="Normal"/>
    <w:pPr>
      <w:numPr>
        <w:numId w:val="2"/>
      </w:numPr>
    </w:pPr>
  </w:style>
  <w:style w:type="paragraph" w:styleId="ListBullet">
    <w:name w:val="List Bullet"/>
    <w:basedOn w:val="Normal"/>
    <w:autoRedefine/>
    <w:pPr>
      <w:numPr>
        <w:numId w:val="3"/>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semiHidden/>
    <w:pPr>
      <w:spacing w:before="0"/>
      <w:jc w:val="left"/>
    </w:pPr>
    <w:rPr>
      <w:i/>
      <w:iCs/>
      <w:szCs w:val="24"/>
    </w:rPr>
  </w:style>
  <w:style w:type="character" w:styleId="Hyperlink">
    <w:name w:val="Hyperlink"/>
    <w:rPr>
      <w:color w:val="0000FF"/>
      <w:u w:val="single"/>
    </w:rPr>
  </w:style>
  <w:style w:type="paragraph" w:styleId="TOC1">
    <w:name w:val="toc 1"/>
    <w:basedOn w:val="Normal"/>
    <w:next w:val="Normal"/>
    <w:autoRedefine/>
    <w:semiHidden/>
    <w:pPr>
      <w:jc w:val="left"/>
    </w:pPr>
    <w:rPr>
      <w:b/>
      <w:bCs/>
      <w:i/>
      <w:iCs/>
      <w:szCs w:val="28"/>
    </w:rPr>
  </w:style>
  <w:style w:type="paragraph" w:styleId="TOC2">
    <w:name w:val="toc 2"/>
    <w:basedOn w:val="Normal"/>
    <w:next w:val="Normal"/>
    <w:autoRedefine/>
    <w:semiHidden/>
    <w:pPr>
      <w:ind w:left="240"/>
      <w:jc w:val="left"/>
    </w:pPr>
    <w:rPr>
      <w:b/>
      <w:bCs/>
      <w:szCs w:val="26"/>
    </w:rPr>
  </w:style>
  <w:style w:type="paragraph" w:styleId="TOC3">
    <w:name w:val="toc 3"/>
    <w:basedOn w:val="Normal"/>
    <w:next w:val="Normal"/>
    <w:autoRedefine/>
    <w:semiHidden/>
    <w:rsid w:val="00377BAD"/>
    <w:pPr>
      <w:tabs>
        <w:tab w:val="left" w:pos="1440"/>
        <w:tab w:val="right" w:leader="underscore" w:pos="9580"/>
      </w:tabs>
      <w:spacing w:before="0"/>
      <w:jc w:val="left"/>
    </w:pPr>
    <w:rPr>
      <w:szCs w:val="24"/>
    </w:rPr>
  </w:style>
  <w:style w:type="paragraph" w:styleId="TOC4">
    <w:name w:val="toc 4"/>
    <w:basedOn w:val="Normal"/>
    <w:next w:val="Normal"/>
    <w:autoRedefine/>
    <w:semiHidden/>
    <w:pPr>
      <w:spacing w:before="0"/>
      <w:ind w:left="720"/>
      <w:jc w:val="left"/>
    </w:pPr>
    <w:rPr>
      <w:szCs w:val="24"/>
    </w:rPr>
  </w:style>
  <w:style w:type="paragraph" w:styleId="TOC5">
    <w:name w:val="toc 5"/>
    <w:basedOn w:val="Normal"/>
    <w:next w:val="Normal"/>
    <w:autoRedefine/>
    <w:semiHidden/>
    <w:pPr>
      <w:spacing w:before="0"/>
      <w:ind w:left="960"/>
      <w:jc w:val="left"/>
    </w:pPr>
    <w:rPr>
      <w:szCs w:val="24"/>
    </w:rPr>
  </w:style>
  <w:style w:type="paragraph" w:styleId="TOC6">
    <w:name w:val="toc 6"/>
    <w:basedOn w:val="Normal"/>
    <w:next w:val="Normal"/>
    <w:autoRedefine/>
    <w:semiHidden/>
    <w:pPr>
      <w:spacing w:before="0"/>
      <w:ind w:left="1200"/>
      <w:jc w:val="left"/>
    </w:pPr>
    <w:rPr>
      <w:szCs w:val="24"/>
    </w:rPr>
  </w:style>
  <w:style w:type="paragraph" w:styleId="TOC7">
    <w:name w:val="toc 7"/>
    <w:basedOn w:val="Normal"/>
    <w:next w:val="Normal"/>
    <w:autoRedefine/>
    <w:semiHidden/>
    <w:pPr>
      <w:spacing w:before="0"/>
      <w:ind w:left="1440"/>
      <w:jc w:val="left"/>
    </w:pPr>
    <w:rPr>
      <w:szCs w:val="24"/>
    </w:rPr>
  </w:style>
  <w:style w:type="paragraph" w:styleId="TOC8">
    <w:name w:val="toc 8"/>
    <w:basedOn w:val="Normal"/>
    <w:next w:val="Normal"/>
    <w:autoRedefine/>
    <w:semiHidden/>
    <w:pPr>
      <w:spacing w:before="0"/>
      <w:ind w:left="1680"/>
      <w:jc w:val="left"/>
    </w:pPr>
    <w:rPr>
      <w:szCs w:val="24"/>
    </w:rPr>
  </w:style>
  <w:style w:type="paragraph" w:styleId="TOC9">
    <w:name w:val="toc 9"/>
    <w:basedOn w:val="Normal"/>
    <w:next w:val="Normal"/>
    <w:autoRedefine/>
    <w:semiHidden/>
    <w:pPr>
      <w:spacing w:before="0"/>
      <w:ind w:left="1920"/>
      <w:jc w:val="left"/>
    </w:pPr>
    <w:rPr>
      <w:szCs w:val="24"/>
    </w:rPr>
  </w:style>
  <w:style w:type="paragraph" w:customStyle="1" w:styleId="H3">
    <w:name w:val="H3"/>
    <w:basedOn w:val="Normal"/>
    <w:next w:val="Normal"/>
    <w:pPr>
      <w:keepNext/>
      <w:widowControl w:val="0"/>
      <w:spacing w:before="100" w:after="100"/>
      <w:jc w:val="left"/>
      <w:outlineLvl w:val="3"/>
    </w:pPr>
    <w:rPr>
      <w:b/>
      <w:snapToGrid w:val="0"/>
      <w:sz w:val="28"/>
    </w:rPr>
  </w:style>
  <w:style w:type="paragraph" w:customStyle="1" w:styleId="H5">
    <w:name w:val="H5"/>
    <w:basedOn w:val="Normal"/>
    <w:next w:val="Normal"/>
    <w:pPr>
      <w:keepNext/>
      <w:widowControl w:val="0"/>
      <w:spacing w:before="100" w:after="100"/>
      <w:jc w:val="left"/>
      <w:outlineLvl w:val="5"/>
    </w:pPr>
    <w:rPr>
      <w:b/>
      <w:snapToGrid w:val="0"/>
      <w:sz w:val="20"/>
    </w:rPr>
  </w:style>
  <w:style w:type="paragraph" w:customStyle="1" w:styleId="H4">
    <w:name w:val="H4"/>
    <w:basedOn w:val="Normal"/>
    <w:next w:val="Normal"/>
    <w:pPr>
      <w:keepNext/>
      <w:widowControl w:val="0"/>
      <w:spacing w:before="100" w:after="100"/>
      <w:jc w:val="left"/>
      <w:outlineLvl w:val="4"/>
    </w:pPr>
    <w:rPr>
      <w:b/>
      <w:snapToGrid w:val="0"/>
    </w:rPr>
  </w:style>
  <w:style w:type="paragraph" w:customStyle="1" w:styleId="H6">
    <w:name w:val="H6"/>
    <w:basedOn w:val="Normal"/>
    <w:next w:val="Normal"/>
    <w:pPr>
      <w:keepNext/>
      <w:widowControl w:val="0"/>
      <w:spacing w:before="100" w:after="100"/>
      <w:jc w:val="left"/>
      <w:outlineLvl w:val="6"/>
    </w:pPr>
    <w:rPr>
      <w:b/>
      <w:snapToGrid w:val="0"/>
      <w:sz w:val="16"/>
    </w:rPr>
  </w:style>
  <w:style w:type="paragraph" w:styleId="BodyText2">
    <w:name w:val="Body Text 2"/>
    <w:basedOn w:val="Normal"/>
    <w:pPr>
      <w:jc w:val="left"/>
    </w:pPr>
  </w:style>
  <w:style w:type="paragraph" w:styleId="BodyTextIndent">
    <w:name w:val="Body Text Indent"/>
    <w:basedOn w:val="Normal"/>
    <w:pPr>
      <w:ind w:left="360" w:hanging="360"/>
      <w:jc w:val="left"/>
    </w:pPr>
    <w:rPr>
      <w:snapToGrid w:val="0"/>
    </w:rPr>
  </w:style>
  <w:style w:type="character" w:styleId="FollowedHyperlink">
    <w:name w:val="FollowedHyperlink"/>
    <w:rPr>
      <w:color w:val="800080"/>
      <w:u w:val="single"/>
    </w:rPr>
  </w:style>
  <w:style w:type="paragraph" w:customStyle="1" w:styleId="CellBody">
    <w:name w:val="CellBody"/>
    <w:basedOn w:val="Normal"/>
    <w:pPr>
      <w:spacing w:before="0"/>
      <w:jc w:val="left"/>
    </w:pPr>
    <w:rPr>
      <w:rFonts w:ascii="Times" w:hAnsi="Times"/>
      <w:noProof/>
      <w:color w:val="000000"/>
    </w:rPr>
  </w:style>
  <w:style w:type="paragraph" w:customStyle="1" w:styleId="DefinitionTerm">
    <w:name w:val="Definition Term"/>
    <w:basedOn w:val="Normal"/>
    <w:next w:val="DefinitionList"/>
    <w:pPr>
      <w:widowControl w:val="0"/>
      <w:spacing w:before="0"/>
      <w:jc w:val="left"/>
    </w:pPr>
    <w:rPr>
      <w:snapToGrid w:val="0"/>
    </w:rPr>
  </w:style>
  <w:style w:type="paragraph" w:customStyle="1" w:styleId="DefinitionList">
    <w:name w:val="Definition List"/>
    <w:basedOn w:val="Normal"/>
    <w:next w:val="DefinitionTerm"/>
    <w:pPr>
      <w:widowControl w:val="0"/>
      <w:spacing w:before="0"/>
      <w:ind w:left="360"/>
      <w:jc w:val="left"/>
    </w:pPr>
    <w:rPr>
      <w:snapToGrid w:val="0"/>
    </w:rPr>
  </w:style>
  <w:style w:type="paragraph" w:styleId="BalloonText">
    <w:name w:val="Balloon Text"/>
    <w:basedOn w:val="Normal"/>
    <w:semiHidden/>
    <w:rsid w:val="004916B8"/>
    <w:rPr>
      <w:rFonts w:ascii="Tahoma" w:hAnsi="Tahoma" w:cs="Tahoma"/>
      <w:sz w:val="16"/>
      <w:szCs w:val="16"/>
    </w:rPr>
  </w:style>
  <w:style w:type="table" w:styleId="TableGrid">
    <w:name w:val="Table Grid"/>
    <w:basedOn w:val="TableNormal"/>
    <w:rsid w:val="006C06B3"/>
    <w:pPr>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semiHidden/>
    <w:rsid w:val="00C04B69"/>
    <w:rPr>
      <w:sz w:val="20"/>
    </w:rPr>
  </w:style>
  <w:style w:type="character" w:styleId="EndnoteReference">
    <w:name w:val="endnote reference"/>
    <w:semiHidden/>
    <w:rsid w:val="00C04B69"/>
    <w:rPr>
      <w:vertAlign w:val="superscript"/>
    </w:rPr>
  </w:style>
  <w:style w:type="paragraph" w:customStyle="1" w:styleId="line903">
    <w:name w:val="line903"/>
    <w:basedOn w:val="Normal"/>
    <w:rsid w:val="002E19EC"/>
    <w:pPr>
      <w:spacing w:before="100" w:beforeAutospacing="1" w:after="100" w:afterAutospacing="1"/>
      <w:jc w:val="left"/>
    </w:pPr>
    <w:rPr>
      <w:szCs w:val="24"/>
    </w:rPr>
  </w:style>
  <w:style w:type="character" w:styleId="Strong">
    <w:name w:val="Strong"/>
    <w:qFormat/>
    <w:rsid w:val="002E19EC"/>
    <w:rPr>
      <w:b/>
      <w:bCs/>
    </w:rPr>
  </w:style>
  <w:style w:type="paragraph" w:customStyle="1" w:styleId="line879">
    <w:name w:val="line879"/>
    <w:basedOn w:val="Normal"/>
    <w:rsid w:val="002E19EC"/>
    <w:pPr>
      <w:spacing w:before="100" w:beforeAutospacing="1" w:after="100" w:afterAutospacing="1"/>
      <w:jc w:val="left"/>
    </w:pPr>
    <w:rPr>
      <w:szCs w:val="24"/>
    </w:rPr>
  </w:style>
  <w:style w:type="paragraph" w:customStyle="1" w:styleId="line886">
    <w:name w:val="line886"/>
    <w:basedOn w:val="Normal"/>
    <w:rsid w:val="005B231F"/>
    <w:pPr>
      <w:spacing w:before="100" w:beforeAutospacing="1" w:after="100" w:afterAutospacing="1"/>
      <w:jc w:val="left"/>
    </w:pPr>
    <w:rPr>
      <w:szCs w:val="24"/>
    </w:rPr>
  </w:style>
  <w:style w:type="paragraph" w:styleId="FootnoteText">
    <w:name w:val="footnote text"/>
    <w:basedOn w:val="Normal"/>
    <w:semiHidden/>
    <w:rsid w:val="00052D39"/>
    <w:rPr>
      <w:sz w:val="20"/>
    </w:rPr>
  </w:style>
  <w:style w:type="character" w:styleId="FootnoteReference">
    <w:name w:val="footnote reference"/>
    <w:semiHidden/>
    <w:rsid w:val="00052D39"/>
    <w:rPr>
      <w:vertAlign w:val="superscript"/>
    </w:rPr>
  </w:style>
  <w:style w:type="paragraph" w:customStyle="1" w:styleId="Default">
    <w:name w:val="Default"/>
    <w:rsid w:val="00327474"/>
    <w:pPr>
      <w:autoSpaceDE w:val="0"/>
      <w:autoSpaceDN w:val="0"/>
      <w:adjustRightInd w:val="0"/>
    </w:pPr>
    <w:rPr>
      <w:rFonts w:ascii="Arial" w:hAnsi="Arial" w:cs="Arial"/>
      <w:color w:val="000000"/>
      <w:sz w:val="24"/>
      <w:szCs w:val="24"/>
    </w:rPr>
  </w:style>
  <w:style w:type="character" w:styleId="CommentReference">
    <w:name w:val="annotation reference"/>
    <w:semiHidden/>
    <w:rsid w:val="009C17E4"/>
    <w:rPr>
      <w:sz w:val="16"/>
      <w:szCs w:val="16"/>
    </w:rPr>
  </w:style>
  <w:style w:type="paragraph" w:styleId="CommentText">
    <w:name w:val="annotation text"/>
    <w:basedOn w:val="Normal"/>
    <w:semiHidden/>
    <w:rsid w:val="009C17E4"/>
    <w:rPr>
      <w:sz w:val="20"/>
    </w:rPr>
  </w:style>
  <w:style w:type="paragraph" w:styleId="CommentSubject">
    <w:name w:val="annotation subject"/>
    <w:basedOn w:val="CommentText"/>
    <w:next w:val="CommentText"/>
    <w:semiHidden/>
    <w:rsid w:val="009C17E4"/>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jc w:val="both"/>
    </w:pPr>
    <w:rPr>
      <w:sz w:val="24"/>
    </w:rPr>
  </w:style>
  <w:style w:type="paragraph" w:styleId="Heading1">
    <w:name w:val="heading 1"/>
    <w:basedOn w:val="Normal"/>
    <w:next w:val="Normal"/>
    <w:autoRedefine/>
    <w:qFormat/>
    <w:rsid w:val="00533298"/>
    <w:pPr>
      <w:keepNext/>
      <w:numPr>
        <w:numId w:val="4"/>
      </w:numPr>
      <w:spacing w:before="240" w:after="60"/>
      <w:jc w:val="left"/>
      <w:outlineLvl w:val="0"/>
    </w:pPr>
    <w:rPr>
      <w:rFonts w:ascii="Arial" w:hAnsi="Arial"/>
      <w:b/>
      <w:kern w:val="28"/>
      <w:sz w:val="28"/>
    </w:rPr>
  </w:style>
  <w:style w:type="paragraph" w:styleId="Heading2">
    <w:name w:val="heading 2"/>
    <w:basedOn w:val="Normal"/>
    <w:next w:val="Normal"/>
    <w:qFormat/>
    <w:pPr>
      <w:keepNext/>
      <w:numPr>
        <w:ilvl w:val="1"/>
        <w:numId w:val="4"/>
      </w:numPr>
      <w:spacing w:before="240" w:after="60"/>
      <w:outlineLvl w:val="1"/>
    </w:pPr>
    <w:rPr>
      <w:rFonts w:ascii="Arial" w:hAnsi="Arial"/>
      <w:b/>
      <w:sz w:val="26"/>
    </w:rPr>
  </w:style>
  <w:style w:type="paragraph" w:styleId="Heading3">
    <w:name w:val="heading 3"/>
    <w:basedOn w:val="Normal"/>
    <w:next w:val="Normal"/>
    <w:autoRedefine/>
    <w:qFormat/>
    <w:pPr>
      <w:keepNext/>
      <w:numPr>
        <w:ilvl w:val="2"/>
        <w:numId w:val="4"/>
      </w:numPr>
      <w:spacing w:before="240" w:after="60"/>
      <w:jc w:val="left"/>
      <w:outlineLvl w:val="2"/>
    </w:pPr>
    <w:rPr>
      <w:rFonts w:ascii="Arial" w:hAnsi="Arial"/>
    </w:rPr>
  </w:style>
  <w:style w:type="paragraph" w:styleId="Heading4">
    <w:name w:val="heading 4"/>
    <w:basedOn w:val="Normal"/>
    <w:next w:val="Normal"/>
    <w:autoRedefine/>
    <w:qFormat/>
    <w:rsid w:val="000745FC"/>
    <w:pPr>
      <w:keepNext/>
      <w:numPr>
        <w:ilvl w:val="3"/>
        <w:numId w:val="4"/>
      </w:numPr>
      <w:spacing w:before="240" w:after="60"/>
      <w:outlineLvl w:val="3"/>
    </w:pPr>
    <w:rPr>
      <w:rFonts w:ascii="Arial" w:hAnsi="Arial"/>
      <w:szCs w:val="24"/>
    </w:rPr>
  </w:style>
  <w:style w:type="paragraph" w:styleId="Heading5">
    <w:name w:val="heading 5"/>
    <w:basedOn w:val="Normal"/>
    <w:next w:val="Normal"/>
    <w:qFormat/>
    <w:pPr>
      <w:keepNext/>
      <w:numPr>
        <w:ilvl w:val="4"/>
        <w:numId w:val="4"/>
      </w:numPr>
      <w:outlineLvl w:val="4"/>
    </w:pPr>
    <w:rPr>
      <w:b/>
    </w:rPr>
  </w:style>
  <w:style w:type="paragraph" w:styleId="Heading6">
    <w:name w:val="heading 6"/>
    <w:basedOn w:val="Normal"/>
    <w:next w:val="Normal"/>
    <w:qFormat/>
    <w:pPr>
      <w:numPr>
        <w:ilvl w:val="5"/>
        <w:numId w:val="4"/>
      </w:numPr>
      <w:spacing w:before="240" w:after="60"/>
      <w:outlineLvl w:val="5"/>
    </w:pPr>
    <w:rPr>
      <w:i/>
      <w:sz w:val="22"/>
    </w:rPr>
  </w:style>
  <w:style w:type="paragraph" w:styleId="Heading7">
    <w:name w:val="heading 7"/>
    <w:basedOn w:val="Normal"/>
    <w:next w:val="Normal"/>
    <w:qFormat/>
    <w:pPr>
      <w:numPr>
        <w:ilvl w:val="6"/>
        <w:numId w:val="4"/>
      </w:numPr>
      <w:spacing w:before="240" w:after="60"/>
      <w:outlineLvl w:val="6"/>
    </w:pPr>
    <w:rPr>
      <w:rFonts w:ascii="Arial" w:hAnsi="Arial"/>
      <w:sz w:val="20"/>
    </w:rPr>
  </w:style>
  <w:style w:type="paragraph" w:styleId="Heading8">
    <w:name w:val="heading 8"/>
    <w:basedOn w:val="Normal"/>
    <w:next w:val="Normal"/>
    <w:qFormat/>
    <w:pPr>
      <w:numPr>
        <w:ilvl w:val="7"/>
        <w:numId w:val="4"/>
      </w:numPr>
      <w:spacing w:before="240" w:after="60"/>
      <w:outlineLvl w:val="7"/>
    </w:pPr>
    <w:rPr>
      <w:rFonts w:ascii="Arial" w:hAnsi="Arial"/>
      <w:i/>
      <w:sz w:val="20"/>
    </w:rPr>
  </w:style>
  <w:style w:type="paragraph" w:styleId="Heading9">
    <w:name w:val="heading 9"/>
    <w:basedOn w:val="Normal"/>
    <w:next w:val="Normal"/>
    <w:qFormat/>
    <w:pPr>
      <w:numPr>
        <w:ilvl w:val="8"/>
        <w:numId w:val="4"/>
      </w:numPr>
      <w:spacing w:before="240" w:after="60"/>
      <w:outlineLvl w:val="8"/>
    </w:pPr>
    <w:rPr>
      <w:rFonts w:ascii="Arial" w:hAnsi="Arial"/>
      <w:b/>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PlainText">
    <w:name w:val="Plain Text"/>
    <w:basedOn w:val="Normal"/>
  </w:style>
  <w:style w:type="paragraph" w:styleId="DocumentMap">
    <w:name w:val="Document Map"/>
    <w:basedOn w:val="Normal"/>
    <w:semiHidden/>
    <w:pPr>
      <w:shd w:val="clear" w:color="auto" w:fill="000080"/>
    </w:pPr>
    <w:rPr>
      <w:rFonts w:ascii="Tahoma" w:hAnsi="Tahoma"/>
    </w:rPr>
  </w:style>
  <w:style w:type="paragraph" w:customStyle="1" w:styleId="HTMLBody">
    <w:name w:val="HTML Body"/>
    <w:rPr>
      <w:rFonts w:ascii="Courier New" w:hAnsi="Courier New"/>
      <w:snapToGrid w:val="0"/>
    </w:rPr>
  </w:style>
  <w:style w:type="paragraph" w:styleId="ListNumber">
    <w:name w:val="List Number"/>
    <w:basedOn w:val="Normal"/>
    <w:pPr>
      <w:numPr>
        <w:numId w:val="1"/>
      </w:numPr>
    </w:pPr>
  </w:style>
  <w:style w:type="paragraph" w:styleId="ListNumber2">
    <w:name w:val="List Number 2"/>
    <w:basedOn w:val="Normal"/>
    <w:pPr>
      <w:numPr>
        <w:numId w:val="2"/>
      </w:numPr>
    </w:pPr>
  </w:style>
  <w:style w:type="paragraph" w:styleId="ListBullet">
    <w:name w:val="List Bullet"/>
    <w:basedOn w:val="Normal"/>
    <w:autoRedefine/>
    <w:pPr>
      <w:numPr>
        <w:numId w:val="3"/>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semiHidden/>
    <w:pPr>
      <w:spacing w:before="0"/>
      <w:jc w:val="left"/>
    </w:pPr>
    <w:rPr>
      <w:i/>
      <w:iCs/>
      <w:szCs w:val="24"/>
    </w:rPr>
  </w:style>
  <w:style w:type="character" w:styleId="Hyperlink">
    <w:name w:val="Hyperlink"/>
    <w:rPr>
      <w:color w:val="0000FF"/>
      <w:u w:val="single"/>
    </w:rPr>
  </w:style>
  <w:style w:type="paragraph" w:styleId="TOC1">
    <w:name w:val="toc 1"/>
    <w:basedOn w:val="Normal"/>
    <w:next w:val="Normal"/>
    <w:autoRedefine/>
    <w:semiHidden/>
    <w:pPr>
      <w:jc w:val="left"/>
    </w:pPr>
    <w:rPr>
      <w:b/>
      <w:bCs/>
      <w:i/>
      <w:iCs/>
      <w:szCs w:val="28"/>
    </w:rPr>
  </w:style>
  <w:style w:type="paragraph" w:styleId="TOC2">
    <w:name w:val="toc 2"/>
    <w:basedOn w:val="Normal"/>
    <w:next w:val="Normal"/>
    <w:autoRedefine/>
    <w:semiHidden/>
    <w:pPr>
      <w:ind w:left="240"/>
      <w:jc w:val="left"/>
    </w:pPr>
    <w:rPr>
      <w:b/>
      <w:bCs/>
      <w:szCs w:val="26"/>
    </w:rPr>
  </w:style>
  <w:style w:type="paragraph" w:styleId="TOC3">
    <w:name w:val="toc 3"/>
    <w:basedOn w:val="Normal"/>
    <w:next w:val="Normal"/>
    <w:autoRedefine/>
    <w:semiHidden/>
    <w:rsid w:val="00377BAD"/>
    <w:pPr>
      <w:tabs>
        <w:tab w:val="left" w:pos="1440"/>
        <w:tab w:val="right" w:leader="underscore" w:pos="9580"/>
      </w:tabs>
      <w:spacing w:before="0"/>
      <w:jc w:val="left"/>
    </w:pPr>
    <w:rPr>
      <w:szCs w:val="24"/>
    </w:rPr>
  </w:style>
  <w:style w:type="paragraph" w:styleId="TOC4">
    <w:name w:val="toc 4"/>
    <w:basedOn w:val="Normal"/>
    <w:next w:val="Normal"/>
    <w:autoRedefine/>
    <w:semiHidden/>
    <w:pPr>
      <w:spacing w:before="0"/>
      <w:ind w:left="720"/>
      <w:jc w:val="left"/>
    </w:pPr>
    <w:rPr>
      <w:szCs w:val="24"/>
    </w:rPr>
  </w:style>
  <w:style w:type="paragraph" w:styleId="TOC5">
    <w:name w:val="toc 5"/>
    <w:basedOn w:val="Normal"/>
    <w:next w:val="Normal"/>
    <w:autoRedefine/>
    <w:semiHidden/>
    <w:pPr>
      <w:spacing w:before="0"/>
      <w:ind w:left="960"/>
      <w:jc w:val="left"/>
    </w:pPr>
    <w:rPr>
      <w:szCs w:val="24"/>
    </w:rPr>
  </w:style>
  <w:style w:type="paragraph" w:styleId="TOC6">
    <w:name w:val="toc 6"/>
    <w:basedOn w:val="Normal"/>
    <w:next w:val="Normal"/>
    <w:autoRedefine/>
    <w:semiHidden/>
    <w:pPr>
      <w:spacing w:before="0"/>
      <w:ind w:left="1200"/>
      <w:jc w:val="left"/>
    </w:pPr>
    <w:rPr>
      <w:szCs w:val="24"/>
    </w:rPr>
  </w:style>
  <w:style w:type="paragraph" w:styleId="TOC7">
    <w:name w:val="toc 7"/>
    <w:basedOn w:val="Normal"/>
    <w:next w:val="Normal"/>
    <w:autoRedefine/>
    <w:semiHidden/>
    <w:pPr>
      <w:spacing w:before="0"/>
      <w:ind w:left="1440"/>
      <w:jc w:val="left"/>
    </w:pPr>
    <w:rPr>
      <w:szCs w:val="24"/>
    </w:rPr>
  </w:style>
  <w:style w:type="paragraph" w:styleId="TOC8">
    <w:name w:val="toc 8"/>
    <w:basedOn w:val="Normal"/>
    <w:next w:val="Normal"/>
    <w:autoRedefine/>
    <w:semiHidden/>
    <w:pPr>
      <w:spacing w:before="0"/>
      <w:ind w:left="1680"/>
      <w:jc w:val="left"/>
    </w:pPr>
    <w:rPr>
      <w:szCs w:val="24"/>
    </w:rPr>
  </w:style>
  <w:style w:type="paragraph" w:styleId="TOC9">
    <w:name w:val="toc 9"/>
    <w:basedOn w:val="Normal"/>
    <w:next w:val="Normal"/>
    <w:autoRedefine/>
    <w:semiHidden/>
    <w:pPr>
      <w:spacing w:before="0"/>
      <w:ind w:left="1920"/>
      <w:jc w:val="left"/>
    </w:pPr>
    <w:rPr>
      <w:szCs w:val="24"/>
    </w:rPr>
  </w:style>
  <w:style w:type="paragraph" w:customStyle="1" w:styleId="H3">
    <w:name w:val="H3"/>
    <w:basedOn w:val="Normal"/>
    <w:next w:val="Normal"/>
    <w:pPr>
      <w:keepNext/>
      <w:widowControl w:val="0"/>
      <w:spacing w:before="100" w:after="100"/>
      <w:jc w:val="left"/>
      <w:outlineLvl w:val="3"/>
    </w:pPr>
    <w:rPr>
      <w:b/>
      <w:snapToGrid w:val="0"/>
      <w:sz w:val="28"/>
    </w:rPr>
  </w:style>
  <w:style w:type="paragraph" w:customStyle="1" w:styleId="H5">
    <w:name w:val="H5"/>
    <w:basedOn w:val="Normal"/>
    <w:next w:val="Normal"/>
    <w:pPr>
      <w:keepNext/>
      <w:widowControl w:val="0"/>
      <w:spacing w:before="100" w:after="100"/>
      <w:jc w:val="left"/>
      <w:outlineLvl w:val="5"/>
    </w:pPr>
    <w:rPr>
      <w:b/>
      <w:snapToGrid w:val="0"/>
      <w:sz w:val="20"/>
    </w:rPr>
  </w:style>
  <w:style w:type="paragraph" w:customStyle="1" w:styleId="H4">
    <w:name w:val="H4"/>
    <w:basedOn w:val="Normal"/>
    <w:next w:val="Normal"/>
    <w:pPr>
      <w:keepNext/>
      <w:widowControl w:val="0"/>
      <w:spacing w:before="100" w:after="100"/>
      <w:jc w:val="left"/>
      <w:outlineLvl w:val="4"/>
    </w:pPr>
    <w:rPr>
      <w:b/>
      <w:snapToGrid w:val="0"/>
    </w:rPr>
  </w:style>
  <w:style w:type="paragraph" w:customStyle="1" w:styleId="H6">
    <w:name w:val="H6"/>
    <w:basedOn w:val="Normal"/>
    <w:next w:val="Normal"/>
    <w:pPr>
      <w:keepNext/>
      <w:widowControl w:val="0"/>
      <w:spacing w:before="100" w:after="100"/>
      <w:jc w:val="left"/>
      <w:outlineLvl w:val="6"/>
    </w:pPr>
    <w:rPr>
      <w:b/>
      <w:snapToGrid w:val="0"/>
      <w:sz w:val="16"/>
    </w:rPr>
  </w:style>
  <w:style w:type="paragraph" w:styleId="BodyText2">
    <w:name w:val="Body Text 2"/>
    <w:basedOn w:val="Normal"/>
    <w:pPr>
      <w:jc w:val="left"/>
    </w:pPr>
  </w:style>
  <w:style w:type="paragraph" w:styleId="BodyTextIndent">
    <w:name w:val="Body Text Indent"/>
    <w:basedOn w:val="Normal"/>
    <w:pPr>
      <w:ind w:left="360" w:hanging="360"/>
      <w:jc w:val="left"/>
    </w:pPr>
    <w:rPr>
      <w:snapToGrid w:val="0"/>
    </w:rPr>
  </w:style>
  <w:style w:type="character" w:styleId="FollowedHyperlink">
    <w:name w:val="FollowedHyperlink"/>
    <w:rPr>
      <w:color w:val="800080"/>
      <w:u w:val="single"/>
    </w:rPr>
  </w:style>
  <w:style w:type="paragraph" w:customStyle="1" w:styleId="CellBody">
    <w:name w:val="CellBody"/>
    <w:basedOn w:val="Normal"/>
    <w:pPr>
      <w:spacing w:before="0"/>
      <w:jc w:val="left"/>
    </w:pPr>
    <w:rPr>
      <w:rFonts w:ascii="Times" w:hAnsi="Times"/>
      <w:noProof/>
      <w:color w:val="000000"/>
    </w:rPr>
  </w:style>
  <w:style w:type="paragraph" w:customStyle="1" w:styleId="DefinitionTerm">
    <w:name w:val="Definition Term"/>
    <w:basedOn w:val="Normal"/>
    <w:next w:val="DefinitionList"/>
    <w:pPr>
      <w:widowControl w:val="0"/>
      <w:spacing w:before="0"/>
      <w:jc w:val="left"/>
    </w:pPr>
    <w:rPr>
      <w:snapToGrid w:val="0"/>
    </w:rPr>
  </w:style>
  <w:style w:type="paragraph" w:customStyle="1" w:styleId="DefinitionList">
    <w:name w:val="Definition List"/>
    <w:basedOn w:val="Normal"/>
    <w:next w:val="DefinitionTerm"/>
    <w:pPr>
      <w:widowControl w:val="0"/>
      <w:spacing w:before="0"/>
      <w:ind w:left="360"/>
      <w:jc w:val="left"/>
    </w:pPr>
    <w:rPr>
      <w:snapToGrid w:val="0"/>
    </w:rPr>
  </w:style>
  <w:style w:type="paragraph" w:styleId="BalloonText">
    <w:name w:val="Balloon Text"/>
    <w:basedOn w:val="Normal"/>
    <w:semiHidden/>
    <w:rsid w:val="004916B8"/>
    <w:rPr>
      <w:rFonts w:ascii="Tahoma" w:hAnsi="Tahoma" w:cs="Tahoma"/>
      <w:sz w:val="16"/>
      <w:szCs w:val="16"/>
    </w:rPr>
  </w:style>
  <w:style w:type="table" w:styleId="TableGrid">
    <w:name w:val="Table Grid"/>
    <w:basedOn w:val="TableNormal"/>
    <w:rsid w:val="006C06B3"/>
    <w:pPr>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semiHidden/>
    <w:rsid w:val="00C04B69"/>
    <w:rPr>
      <w:sz w:val="20"/>
    </w:rPr>
  </w:style>
  <w:style w:type="character" w:styleId="EndnoteReference">
    <w:name w:val="endnote reference"/>
    <w:semiHidden/>
    <w:rsid w:val="00C04B69"/>
    <w:rPr>
      <w:vertAlign w:val="superscript"/>
    </w:rPr>
  </w:style>
  <w:style w:type="paragraph" w:customStyle="1" w:styleId="line903">
    <w:name w:val="line903"/>
    <w:basedOn w:val="Normal"/>
    <w:rsid w:val="002E19EC"/>
    <w:pPr>
      <w:spacing w:before="100" w:beforeAutospacing="1" w:after="100" w:afterAutospacing="1"/>
      <w:jc w:val="left"/>
    </w:pPr>
    <w:rPr>
      <w:szCs w:val="24"/>
    </w:rPr>
  </w:style>
  <w:style w:type="character" w:styleId="Strong">
    <w:name w:val="Strong"/>
    <w:qFormat/>
    <w:rsid w:val="002E19EC"/>
    <w:rPr>
      <w:b/>
      <w:bCs/>
    </w:rPr>
  </w:style>
  <w:style w:type="paragraph" w:customStyle="1" w:styleId="line879">
    <w:name w:val="line879"/>
    <w:basedOn w:val="Normal"/>
    <w:rsid w:val="002E19EC"/>
    <w:pPr>
      <w:spacing w:before="100" w:beforeAutospacing="1" w:after="100" w:afterAutospacing="1"/>
      <w:jc w:val="left"/>
    </w:pPr>
    <w:rPr>
      <w:szCs w:val="24"/>
    </w:rPr>
  </w:style>
  <w:style w:type="paragraph" w:customStyle="1" w:styleId="line886">
    <w:name w:val="line886"/>
    <w:basedOn w:val="Normal"/>
    <w:rsid w:val="005B231F"/>
    <w:pPr>
      <w:spacing w:before="100" w:beforeAutospacing="1" w:after="100" w:afterAutospacing="1"/>
      <w:jc w:val="left"/>
    </w:pPr>
    <w:rPr>
      <w:szCs w:val="24"/>
    </w:rPr>
  </w:style>
  <w:style w:type="paragraph" w:styleId="FootnoteText">
    <w:name w:val="footnote text"/>
    <w:basedOn w:val="Normal"/>
    <w:semiHidden/>
    <w:rsid w:val="00052D39"/>
    <w:rPr>
      <w:sz w:val="20"/>
    </w:rPr>
  </w:style>
  <w:style w:type="character" w:styleId="FootnoteReference">
    <w:name w:val="footnote reference"/>
    <w:semiHidden/>
    <w:rsid w:val="00052D39"/>
    <w:rPr>
      <w:vertAlign w:val="superscript"/>
    </w:rPr>
  </w:style>
  <w:style w:type="paragraph" w:customStyle="1" w:styleId="Default">
    <w:name w:val="Default"/>
    <w:rsid w:val="00327474"/>
    <w:pPr>
      <w:autoSpaceDE w:val="0"/>
      <w:autoSpaceDN w:val="0"/>
      <w:adjustRightInd w:val="0"/>
    </w:pPr>
    <w:rPr>
      <w:rFonts w:ascii="Arial" w:hAnsi="Arial" w:cs="Arial"/>
      <w:color w:val="000000"/>
      <w:sz w:val="24"/>
      <w:szCs w:val="24"/>
    </w:rPr>
  </w:style>
  <w:style w:type="character" w:styleId="CommentReference">
    <w:name w:val="annotation reference"/>
    <w:semiHidden/>
    <w:rsid w:val="009C17E4"/>
    <w:rPr>
      <w:sz w:val="16"/>
      <w:szCs w:val="16"/>
    </w:rPr>
  </w:style>
  <w:style w:type="paragraph" w:styleId="CommentText">
    <w:name w:val="annotation text"/>
    <w:basedOn w:val="Normal"/>
    <w:semiHidden/>
    <w:rsid w:val="009C17E4"/>
    <w:rPr>
      <w:sz w:val="20"/>
    </w:rPr>
  </w:style>
  <w:style w:type="paragraph" w:styleId="CommentSubject">
    <w:name w:val="annotation subject"/>
    <w:basedOn w:val="CommentText"/>
    <w:next w:val="CommentText"/>
    <w:semiHidden/>
    <w:rsid w:val="009C17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351744">
      <w:bodyDiv w:val="1"/>
      <w:marLeft w:val="0"/>
      <w:marRight w:val="0"/>
      <w:marTop w:val="0"/>
      <w:marBottom w:val="0"/>
      <w:divBdr>
        <w:top w:val="none" w:sz="0" w:space="0" w:color="auto"/>
        <w:left w:val="none" w:sz="0" w:space="0" w:color="auto"/>
        <w:bottom w:val="none" w:sz="0" w:space="0" w:color="auto"/>
        <w:right w:val="none" w:sz="0" w:space="0" w:color="auto"/>
      </w:divBdr>
    </w:div>
    <w:div w:id="256333118">
      <w:bodyDiv w:val="1"/>
      <w:marLeft w:val="0"/>
      <w:marRight w:val="0"/>
      <w:marTop w:val="0"/>
      <w:marBottom w:val="0"/>
      <w:divBdr>
        <w:top w:val="none" w:sz="0" w:space="0" w:color="auto"/>
        <w:left w:val="none" w:sz="0" w:space="0" w:color="auto"/>
        <w:bottom w:val="none" w:sz="0" w:space="0" w:color="auto"/>
        <w:right w:val="none" w:sz="0" w:space="0" w:color="auto"/>
      </w:divBdr>
    </w:div>
    <w:div w:id="423958562">
      <w:bodyDiv w:val="1"/>
      <w:marLeft w:val="0"/>
      <w:marRight w:val="0"/>
      <w:marTop w:val="0"/>
      <w:marBottom w:val="0"/>
      <w:divBdr>
        <w:top w:val="none" w:sz="0" w:space="0" w:color="auto"/>
        <w:left w:val="none" w:sz="0" w:space="0" w:color="auto"/>
        <w:bottom w:val="none" w:sz="0" w:space="0" w:color="auto"/>
        <w:right w:val="none" w:sz="0" w:space="0" w:color="auto"/>
      </w:divBdr>
    </w:div>
    <w:div w:id="470287550">
      <w:bodyDiv w:val="1"/>
      <w:marLeft w:val="0"/>
      <w:marRight w:val="0"/>
      <w:marTop w:val="0"/>
      <w:marBottom w:val="0"/>
      <w:divBdr>
        <w:top w:val="none" w:sz="0" w:space="0" w:color="auto"/>
        <w:left w:val="none" w:sz="0" w:space="0" w:color="auto"/>
        <w:bottom w:val="none" w:sz="0" w:space="0" w:color="auto"/>
        <w:right w:val="none" w:sz="0" w:space="0" w:color="auto"/>
      </w:divBdr>
    </w:div>
    <w:div w:id="538976114">
      <w:bodyDiv w:val="1"/>
      <w:marLeft w:val="0"/>
      <w:marRight w:val="0"/>
      <w:marTop w:val="0"/>
      <w:marBottom w:val="0"/>
      <w:divBdr>
        <w:top w:val="none" w:sz="0" w:space="0" w:color="auto"/>
        <w:left w:val="none" w:sz="0" w:space="0" w:color="auto"/>
        <w:bottom w:val="none" w:sz="0" w:space="0" w:color="auto"/>
        <w:right w:val="none" w:sz="0" w:space="0" w:color="auto"/>
      </w:divBdr>
    </w:div>
    <w:div w:id="703678090">
      <w:bodyDiv w:val="1"/>
      <w:marLeft w:val="0"/>
      <w:marRight w:val="0"/>
      <w:marTop w:val="0"/>
      <w:marBottom w:val="0"/>
      <w:divBdr>
        <w:top w:val="none" w:sz="0" w:space="0" w:color="auto"/>
        <w:left w:val="none" w:sz="0" w:space="0" w:color="auto"/>
        <w:bottom w:val="none" w:sz="0" w:space="0" w:color="auto"/>
        <w:right w:val="none" w:sz="0" w:space="0" w:color="auto"/>
      </w:divBdr>
    </w:div>
    <w:div w:id="839465913">
      <w:bodyDiv w:val="1"/>
      <w:marLeft w:val="0"/>
      <w:marRight w:val="0"/>
      <w:marTop w:val="0"/>
      <w:marBottom w:val="0"/>
      <w:divBdr>
        <w:top w:val="none" w:sz="0" w:space="0" w:color="auto"/>
        <w:left w:val="none" w:sz="0" w:space="0" w:color="auto"/>
        <w:bottom w:val="none" w:sz="0" w:space="0" w:color="auto"/>
        <w:right w:val="none" w:sz="0" w:space="0" w:color="auto"/>
      </w:divBdr>
    </w:div>
    <w:div w:id="1007833109">
      <w:bodyDiv w:val="1"/>
      <w:marLeft w:val="0"/>
      <w:marRight w:val="0"/>
      <w:marTop w:val="0"/>
      <w:marBottom w:val="0"/>
      <w:divBdr>
        <w:top w:val="none" w:sz="0" w:space="0" w:color="auto"/>
        <w:left w:val="none" w:sz="0" w:space="0" w:color="auto"/>
        <w:bottom w:val="none" w:sz="0" w:space="0" w:color="auto"/>
        <w:right w:val="none" w:sz="0" w:space="0" w:color="auto"/>
      </w:divBdr>
      <w:divsChild>
        <w:div w:id="1261716586">
          <w:marLeft w:val="0"/>
          <w:marRight w:val="0"/>
          <w:marTop w:val="0"/>
          <w:marBottom w:val="0"/>
          <w:divBdr>
            <w:top w:val="none" w:sz="0" w:space="0" w:color="auto"/>
            <w:left w:val="none" w:sz="0" w:space="0" w:color="auto"/>
            <w:bottom w:val="none" w:sz="0" w:space="0" w:color="auto"/>
            <w:right w:val="none" w:sz="0" w:space="0" w:color="auto"/>
          </w:divBdr>
          <w:divsChild>
            <w:div w:id="1803303738">
              <w:marLeft w:val="0"/>
              <w:marRight w:val="0"/>
              <w:marTop w:val="0"/>
              <w:marBottom w:val="0"/>
              <w:divBdr>
                <w:top w:val="none" w:sz="0" w:space="0" w:color="auto"/>
                <w:left w:val="none" w:sz="0" w:space="0" w:color="auto"/>
                <w:bottom w:val="none" w:sz="0" w:space="0" w:color="auto"/>
                <w:right w:val="none" w:sz="0" w:space="0" w:color="auto"/>
              </w:divBdr>
              <w:divsChild>
                <w:div w:id="156895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78681">
      <w:bodyDiv w:val="1"/>
      <w:marLeft w:val="0"/>
      <w:marRight w:val="0"/>
      <w:marTop w:val="0"/>
      <w:marBottom w:val="0"/>
      <w:divBdr>
        <w:top w:val="none" w:sz="0" w:space="0" w:color="auto"/>
        <w:left w:val="none" w:sz="0" w:space="0" w:color="auto"/>
        <w:bottom w:val="none" w:sz="0" w:space="0" w:color="auto"/>
        <w:right w:val="none" w:sz="0" w:space="0" w:color="auto"/>
      </w:divBdr>
    </w:div>
    <w:div w:id="1296990111">
      <w:bodyDiv w:val="1"/>
      <w:marLeft w:val="0"/>
      <w:marRight w:val="0"/>
      <w:marTop w:val="0"/>
      <w:marBottom w:val="0"/>
      <w:divBdr>
        <w:top w:val="none" w:sz="0" w:space="0" w:color="auto"/>
        <w:left w:val="none" w:sz="0" w:space="0" w:color="auto"/>
        <w:bottom w:val="none" w:sz="0" w:space="0" w:color="auto"/>
        <w:right w:val="none" w:sz="0" w:space="0" w:color="auto"/>
      </w:divBdr>
    </w:div>
    <w:div w:id="1301571503">
      <w:bodyDiv w:val="1"/>
      <w:marLeft w:val="0"/>
      <w:marRight w:val="0"/>
      <w:marTop w:val="0"/>
      <w:marBottom w:val="0"/>
      <w:divBdr>
        <w:top w:val="none" w:sz="0" w:space="0" w:color="auto"/>
        <w:left w:val="none" w:sz="0" w:space="0" w:color="auto"/>
        <w:bottom w:val="none" w:sz="0" w:space="0" w:color="auto"/>
        <w:right w:val="none" w:sz="0" w:space="0" w:color="auto"/>
      </w:divBdr>
    </w:div>
    <w:div w:id="1372848847">
      <w:bodyDiv w:val="1"/>
      <w:marLeft w:val="0"/>
      <w:marRight w:val="0"/>
      <w:marTop w:val="0"/>
      <w:marBottom w:val="0"/>
      <w:divBdr>
        <w:top w:val="none" w:sz="0" w:space="0" w:color="auto"/>
        <w:left w:val="none" w:sz="0" w:space="0" w:color="auto"/>
        <w:bottom w:val="none" w:sz="0" w:space="0" w:color="auto"/>
        <w:right w:val="none" w:sz="0" w:space="0" w:color="auto"/>
      </w:divBdr>
      <w:divsChild>
        <w:div w:id="616987535">
          <w:marLeft w:val="0"/>
          <w:marRight w:val="0"/>
          <w:marTop w:val="0"/>
          <w:marBottom w:val="0"/>
          <w:divBdr>
            <w:top w:val="none" w:sz="0" w:space="0" w:color="auto"/>
            <w:left w:val="none" w:sz="0" w:space="0" w:color="auto"/>
            <w:bottom w:val="none" w:sz="0" w:space="0" w:color="auto"/>
            <w:right w:val="none" w:sz="0" w:space="0" w:color="auto"/>
          </w:divBdr>
        </w:div>
        <w:div w:id="820577507">
          <w:marLeft w:val="0"/>
          <w:marRight w:val="0"/>
          <w:marTop w:val="0"/>
          <w:marBottom w:val="0"/>
          <w:divBdr>
            <w:top w:val="none" w:sz="0" w:space="0" w:color="auto"/>
            <w:left w:val="none" w:sz="0" w:space="0" w:color="auto"/>
            <w:bottom w:val="none" w:sz="0" w:space="0" w:color="auto"/>
            <w:right w:val="none" w:sz="0" w:space="0" w:color="auto"/>
          </w:divBdr>
        </w:div>
        <w:div w:id="1251885745">
          <w:marLeft w:val="0"/>
          <w:marRight w:val="0"/>
          <w:marTop w:val="0"/>
          <w:marBottom w:val="0"/>
          <w:divBdr>
            <w:top w:val="none" w:sz="0" w:space="0" w:color="auto"/>
            <w:left w:val="none" w:sz="0" w:space="0" w:color="auto"/>
            <w:bottom w:val="none" w:sz="0" w:space="0" w:color="auto"/>
            <w:right w:val="none" w:sz="0" w:space="0" w:color="auto"/>
          </w:divBdr>
        </w:div>
        <w:div w:id="1371538338">
          <w:marLeft w:val="0"/>
          <w:marRight w:val="0"/>
          <w:marTop w:val="0"/>
          <w:marBottom w:val="0"/>
          <w:divBdr>
            <w:top w:val="none" w:sz="0" w:space="0" w:color="auto"/>
            <w:left w:val="none" w:sz="0" w:space="0" w:color="auto"/>
            <w:bottom w:val="none" w:sz="0" w:space="0" w:color="auto"/>
            <w:right w:val="none" w:sz="0" w:space="0" w:color="auto"/>
          </w:divBdr>
        </w:div>
        <w:div w:id="1890073283">
          <w:marLeft w:val="0"/>
          <w:marRight w:val="0"/>
          <w:marTop w:val="0"/>
          <w:marBottom w:val="0"/>
          <w:divBdr>
            <w:top w:val="none" w:sz="0" w:space="0" w:color="auto"/>
            <w:left w:val="none" w:sz="0" w:space="0" w:color="auto"/>
            <w:bottom w:val="none" w:sz="0" w:space="0" w:color="auto"/>
            <w:right w:val="none" w:sz="0" w:space="0" w:color="auto"/>
          </w:divBdr>
        </w:div>
        <w:div w:id="1902714383">
          <w:marLeft w:val="0"/>
          <w:marRight w:val="0"/>
          <w:marTop w:val="0"/>
          <w:marBottom w:val="0"/>
          <w:divBdr>
            <w:top w:val="none" w:sz="0" w:space="0" w:color="auto"/>
            <w:left w:val="none" w:sz="0" w:space="0" w:color="auto"/>
            <w:bottom w:val="none" w:sz="0" w:space="0" w:color="auto"/>
            <w:right w:val="none" w:sz="0" w:space="0" w:color="auto"/>
          </w:divBdr>
        </w:div>
        <w:div w:id="1912883371">
          <w:marLeft w:val="0"/>
          <w:marRight w:val="0"/>
          <w:marTop w:val="0"/>
          <w:marBottom w:val="0"/>
          <w:divBdr>
            <w:top w:val="none" w:sz="0" w:space="0" w:color="auto"/>
            <w:left w:val="none" w:sz="0" w:space="0" w:color="auto"/>
            <w:bottom w:val="none" w:sz="0" w:space="0" w:color="auto"/>
            <w:right w:val="none" w:sz="0" w:space="0" w:color="auto"/>
          </w:divBdr>
        </w:div>
      </w:divsChild>
    </w:div>
    <w:div w:id="1445533836">
      <w:bodyDiv w:val="1"/>
      <w:marLeft w:val="0"/>
      <w:marRight w:val="0"/>
      <w:marTop w:val="0"/>
      <w:marBottom w:val="0"/>
      <w:divBdr>
        <w:top w:val="none" w:sz="0" w:space="0" w:color="auto"/>
        <w:left w:val="none" w:sz="0" w:space="0" w:color="auto"/>
        <w:bottom w:val="none" w:sz="0" w:space="0" w:color="auto"/>
        <w:right w:val="none" w:sz="0" w:space="0" w:color="auto"/>
      </w:divBdr>
      <w:divsChild>
        <w:div w:id="633756610">
          <w:marLeft w:val="0"/>
          <w:marRight w:val="0"/>
          <w:marTop w:val="0"/>
          <w:marBottom w:val="0"/>
          <w:divBdr>
            <w:top w:val="none" w:sz="0" w:space="0" w:color="auto"/>
            <w:left w:val="none" w:sz="0" w:space="0" w:color="auto"/>
            <w:bottom w:val="none" w:sz="0" w:space="0" w:color="auto"/>
            <w:right w:val="none" w:sz="0" w:space="0" w:color="auto"/>
          </w:divBdr>
        </w:div>
      </w:divsChild>
    </w:div>
    <w:div w:id="1533569450">
      <w:bodyDiv w:val="1"/>
      <w:marLeft w:val="0"/>
      <w:marRight w:val="0"/>
      <w:marTop w:val="0"/>
      <w:marBottom w:val="0"/>
      <w:divBdr>
        <w:top w:val="none" w:sz="0" w:space="0" w:color="auto"/>
        <w:left w:val="none" w:sz="0" w:space="0" w:color="auto"/>
        <w:bottom w:val="none" w:sz="0" w:space="0" w:color="auto"/>
        <w:right w:val="none" w:sz="0" w:space="0" w:color="auto"/>
      </w:divBdr>
    </w:div>
    <w:div w:id="1603219528">
      <w:bodyDiv w:val="1"/>
      <w:marLeft w:val="0"/>
      <w:marRight w:val="0"/>
      <w:marTop w:val="0"/>
      <w:marBottom w:val="0"/>
      <w:divBdr>
        <w:top w:val="none" w:sz="0" w:space="0" w:color="auto"/>
        <w:left w:val="none" w:sz="0" w:space="0" w:color="auto"/>
        <w:bottom w:val="none" w:sz="0" w:space="0" w:color="auto"/>
        <w:right w:val="none" w:sz="0" w:space="0" w:color="auto"/>
      </w:divBdr>
    </w:div>
    <w:div w:id="1640497231">
      <w:bodyDiv w:val="1"/>
      <w:marLeft w:val="0"/>
      <w:marRight w:val="0"/>
      <w:marTop w:val="0"/>
      <w:marBottom w:val="0"/>
      <w:divBdr>
        <w:top w:val="none" w:sz="0" w:space="0" w:color="auto"/>
        <w:left w:val="none" w:sz="0" w:space="0" w:color="auto"/>
        <w:bottom w:val="none" w:sz="0" w:space="0" w:color="auto"/>
        <w:right w:val="none" w:sz="0" w:space="0" w:color="auto"/>
      </w:divBdr>
    </w:div>
    <w:div w:id="1735657464">
      <w:bodyDiv w:val="1"/>
      <w:marLeft w:val="0"/>
      <w:marRight w:val="0"/>
      <w:marTop w:val="0"/>
      <w:marBottom w:val="0"/>
      <w:divBdr>
        <w:top w:val="none" w:sz="0" w:space="0" w:color="auto"/>
        <w:left w:val="none" w:sz="0" w:space="0" w:color="auto"/>
        <w:bottom w:val="none" w:sz="0" w:space="0" w:color="auto"/>
        <w:right w:val="none" w:sz="0" w:space="0" w:color="auto"/>
      </w:divBdr>
    </w:div>
    <w:div w:id="1753312537">
      <w:bodyDiv w:val="1"/>
      <w:marLeft w:val="0"/>
      <w:marRight w:val="0"/>
      <w:marTop w:val="0"/>
      <w:marBottom w:val="0"/>
      <w:divBdr>
        <w:top w:val="none" w:sz="0" w:space="0" w:color="auto"/>
        <w:left w:val="none" w:sz="0" w:space="0" w:color="auto"/>
        <w:bottom w:val="none" w:sz="0" w:space="0" w:color="auto"/>
        <w:right w:val="none" w:sz="0" w:space="0" w:color="auto"/>
      </w:divBdr>
    </w:div>
    <w:div w:id="1786078898">
      <w:bodyDiv w:val="1"/>
      <w:marLeft w:val="0"/>
      <w:marRight w:val="0"/>
      <w:marTop w:val="0"/>
      <w:marBottom w:val="0"/>
      <w:divBdr>
        <w:top w:val="none" w:sz="0" w:space="0" w:color="auto"/>
        <w:left w:val="none" w:sz="0" w:space="0" w:color="auto"/>
        <w:bottom w:val="none" w:sz="0" w:space="0" w:color="auto"/>
        <w:right w:val="none" w:sz="0" w:space="0" w:color="auto"/>
      </w:divBdr>
    </w:div>
    <w:div w:id="1806461426">
      <w:bodyDiv w:val="1"/>
      <w:marLeft w:val="0"/>
      <w:marRight w:val="0"/>
      <w:marTop w:val="0"/>
      <w:marBottom w:val="0"/>
      <w:divBdr>
        <w:top w:val="none" w:sz="0" w:space="0" w:color="auto"/>
        <w:left w:val="none" w:sz="0" w:space="0" w:color="auto"/>
        <w:bottom w:val="none" w:sz="0" w:space="0" w:color="auto"/>
        <w:right w:val="none" w:sz="0" w:space="0" w:color="auto"/>
      </w:divBdr>
    </w:div>
    <w:div w:id="207365404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docuserv.ligo.caltech.edu/docs/internal/C/C070187-00" TargetMode="Externa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emf"/><Relationship Id="rId17" Type="http://schemas.openxmlformats.org/officeDocument/2006/relationships/image" Target="media/image6.wmf"/><Relationship Id="rId18" Type="http://schemas.openxmlformats.org/officeDocument/2006/relationships/oleObject" Target="embeddings/oleObject1.bin"/><Relationship Id="rId19" Type="http://schemas.openxmlformats.org/officeDocument/2006/relationships/hyperlink" Target="http://ilog.ligo-wa.caltech.edu:7285/advligo/COC_Detailed_Design?action=AttachFile&amp;do=get&amp;target=polishsummary.xls" TargetMode="External"/><Relationship Id="rId50" Type="http://schemas.openxmlformats.org/officeDocument/2006/relationships/hyperlink" Target="http://www.ligo.caltech.edu/docs/T/T000098-02/T000098-02.pdf" TargetMode="External"/><Relationship Id="rId51" Type="http://schemas.openxmlformats.org/officeDocument/2006/relationships/hyperlink" Target="http://www.ligo.caltech.edu/docs/T/T030233-00.pdf" TargetMode="External"/><Relationship Id="rId52" Type="http://schemas.openxmlformats.org/officeDocument/2006/relationships/hyperlink" Target="http://www.ligo.caltech.edu/docs/T/T040070-00.pdf" TargetMode="External"/><Relationship Id="rId53" Type="http://schemas.openxmlformats.org/officeDocument/2006/relationships/hyperlink" Target="http://www.ligo.caltech.edu/docs/E/E000487-00.pdf" TargetMode="External"/><Relationship Id="rId54" Type="http://schemas.openxmlformats.org/officeDocument/2006/relationships/hyperlink" Target="http://www.ligo.caltech.edu/docs/E/E060268-A/E060268-A.pdf" TargetMode="External"/><Relationship Id="rId55" Type="http://schemas.openxmlformats.org/officeDocument/2006/relationships/hyperlink" Target="http://www.ligo.caltech.edu/docs/T/T070174-01.pdf" TargetMode="External"/><Relationship Id="rId56" Type="http://schemas.openxmlformats.org/officeDocument/2006/relationships/header" Target="header1.xml"/><Relationship Id="rId57" Type="http://schemas.openxmlformats.org/officeDocument/2006/relationships/footer" Target="footer1.xml"/><Relationship Id="rId58" Type="http://schemas.openxmlformats.org/officeDocument/2006/relationships/footer" Target="footer2.xml"/><Relationship Id="rId59" Type="http://schemas.openxmlformats.org/officeDocument/2006/relationships/header" Target="header2.xml"/><Relationship Id="rId40" Type="http://schemas.openxmlformats.org/officeDocument/2006/relationships/image" Target="media/image8.png"/><Relationship Id="rId41" Type="http://schemas.openxmlformats.org/officeDocument/2006/relationships/hyperlink" Target="http://www.ligo.caltech.edu/docs/T/T070233-00.pdf" TargetMode="External"/><Relationship Id="rId42" Type="http://schemas.openxmlformats.org/officeDocument/2006/relationships/hyperlink" Target="http://www.ligo.caltech.edu/docs/G/G080162-00/G080162-00.pdf" TargetMode="External"/><Relationship Id="rId43" Type="http://schemas.openxmlformats.org/officeDocument/2006/relationships/hyperlink" Target="https://dcc.ligo.org/cgi-bin/private/DocDB/ShowDocument?docid=E0900394&amp;version=" TargetMode="External"/><Relationship Id="rId44" Type="http://schemas.openxmlformats.org/officeDocument/2006/relationships/image" Target="media/image9.jpeg"/><Relationship Id="rId45" Type="http://schemas.openxmlformats.org/officeDocument/2006/relationships/hyperlink" Target="http://wwwcascina.virgo.infn.it/commissioning/weekly/2008/Mar2008/ILIAS_WG1_03-2008-Punturo.ppt" TargetMode="External"/><Relationship Id="rId46" Type="http://schemas.openxmlformats.org/officeDocument/2006/relationships/hyperlink" Target="https://dcc.ligo.org/LIGO-T1000425" TargetMode="External"/><Relationship Id="rId47" Type="http://schemas.openxmlformats.org/officeDocument/2006/relationships/hyperlink" Target="http://www.ligo.caltech.edu/docs/T/T000128-02/T000128-02.pdf" TargetMode="External"/><Relationship Id="rId48" Type="http://schemas.openxmlformats.org/officeDocument/2006/relationships/hyperlink" Target="http://www.ligo.caltech.edu/docs/T/T020103-08.pdf" TargetMode="External"/><Relationship Id="rId49" Type="http://schemas.openxmlformats.org/officeDocument/2006/relationships/hyperlink" Target="http://docuserv.ligo.caltech.edu/docs/internal/C/C030187-00.pdf"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dcc.ligo.org/cgi-bin/private/DocDB/ShowDocument?docid=13328" TargetMode="External"/><Relationship Id="rId9" Type="http://schemas.openxmlformats.org/officeDocument/2006/relationships/hyperlink" Target="https://dcc.ligo.org/cgi-bin/private/DocDB/ShowDocument?docid=13328" TargetMode="External"/><Relationship Id="rId30" Type="http://schemas.openxmlformats.org/officeDocument/2006/relationships/hyperlink" Target="https://dcc.ligo.org/LIGO-M070120" TargetMode="External"/><Relationship Id="rId31" Type="http://schemas.openxmlformats.org/officeDocument/2006/relationships/hyperlink" Target="https://dcc.ligo.org/LIGO-M080022" TargetMode="External"/><Relationship Id="rId32" Type="http://schemas.openxmlformats.org/officeDocument/2006/relationships/hyperlink" Target="https://dcc.ligo.org/LIGO-M080042" TargetMode="External"/><Relationship Id="rId33" Type="http://schemas.openxmlformats.org/officeDocument/2006/relationships/hyperlink" Target="https://dcc.ligo.org/LIGO-M080041" TargetMode="External"/><Relationship Id="rId34" Type="http://schemas.openxmlformats.org/officeDocument/2006/relationships/hyperlink" Target="https://dcc.ligo.org/LIGO-M080371" TargetMode="External"/><Relationship Id="rId35" Type="http://schemas.openxmlformats.org/officeDocument/2006/relationships/hyperlink" Target="https://dcc.ligo.org/LIGO-M0900025" TargetMode="External"/><Relationship Id="rId36" Type="http://schemas.openxmlformats.org/officeDocument/2006/relationships/hyperlink" Target="https://dcc.ligo.org/LIGO-T1000175" TargetMode="External"/><Relationship Id="rId37" Type="http://schemas.openxmlformats.org/officeDocument/2006/relationships/hyperlink" Target="http://ilog.ligo-wa.caltech.edu:7285/advligo/COC_Detailed_Design?action=AttachFile&amp;do=get&amp;target=coatingsummary.xls" TargetMode="External"/><Relationship Id="rId38" Type="http://schemas.openxmlformats.org/officeDocument/2006/relationships/hyperlink" Target="http://www.ligo.caltech.edu/~coyne/AL/project_management/RODA/M050175-01.pdf" TargetMode="External"/><Relationship Id="rId39" Type="http://schemas.openxmlformats.org/officeDocument/2006/relationships/image" Target="media/image7.png"/><Relationship Id="rId20" Type="http://schemas.openxmlformats.org/officeDocument/2006/relationships/hyperlink" Target="https://dcc.ligo.org/LIGO-M040006" TargetMode="External"/><Relationship Id="rId21" Type="http://schemas.openxmlformats.org/officeDocument/2006/relationships/hyperlink" Target="https://dcc.ligo.org/LIGO-M040020" TargetMode="External"/><Relationship Id="rId22" Type="http://schemas.openxmlformats.org/officeDocument/2006/relationships/hyperlink" Target="https://dcc.ligo.org/LIGO-M040135" TargetMode="External"/><Relationship Id="rId23" Type="http://schemas.openxmlformats.org/officeDocument/2006/relationships/hyperlink" Target="https://dcc.ligo.org/LIGO-M040387" TargetMode="External"/><Relationship Id="rId24" Type="http://schemas.openxmlformats.org/officeDocument/2006/relationships/hyperlink" Target="https://dcc.ligo.org/LIGO-M050175" TargetMode="External"/><Relationship Id="rId25" Type="http://schemas.openxmlformats.org/officeDocument/2006/relationships/hyperlink" Target="https://dcc.ligo.org/LIGO-M050397" TargetMode="External"/><Relationship Id="rId26" Type="http://schemas.openxmlformats.org/officeDocument/2006/relationships/hyperlink" Target="https://dcc.ligo.org/LIGO-M060032" TargetMode="External"/><Relationship Id="rId27" Type="http://schemas.openxmlformats.org/officeDocument/2006/relationships/hyperlink" Target="https://dcc.ligo.org/LIGO-M060305" TargetMode="External"/><Relationship Id="rId28" Type="http://schemas.openxmlformats.org/officeDocument/2006/relationships/hyperlink" Target="https://dcc.ligo.org/LIGO-M060315" TargetMode="External"/><Relationship Id="rId29" Type="http://schemas.openxmlformats.org/officeDocument/2006/relationships/hyperlink" Target="https://dcc.ligo.org/LIGO-M070055" TargetMode="External"/><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hyperlink" Target="http://ilog.ligo-wa.caltech.edu:7285/advligo/COC_Detailed_Design?action=AttachFile&amp;do=get&amp;target=materialsummary.xl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ligo.caltech.edu/docs/M/M040405-0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1154</TotalTime>
  <Pages>31</Pages>
  <Words>10180</Words>
  <Characters>58031</Characters>
  <Application>Microsoft Macintosh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68075</CharactersWithSpaces>
  <SharedDoc>false</SharedDoc>
  <HLinks>
    <vt:vector size="756" baseType="variant">
      <vt:variant>
        <vt:i4>4784254</vt:i4>
      </vt:variant>
      <vt:variant>
        <vt:i4>555</vt:i4>
      </vt:variant>
      <vt:variant>
        <vt:i4>0</vt:i4>
      </vt:variant>
      <vt:variant>
        <vt:i4>5</vt:i4>
      </vt:variant>
      <vt:variant>
        <vt:lpwstr>http://www.ligo.caltech.edu/docs/T/T070174-01.pdf</vt:lpwstr>
      </vt:variant>
      <vt:variant>
        <vt:lpwstr/>
      </vt:variant>
      <vt:variant>
        <vt:i4>7471142</vt:i4>
      </vt:variant>
      <vt:variant>
        <vt:i4>552</vt:i4>
      </vt:variant>
      <vt:variant>
        <vt:i4>0</vt:i4>
      </vt:variant>
      <vt:variant>
        <vt:i4>5</vt:i4>
      </vt:variant>
      <vt:variant>
        <vt:lpwstr>http://www.ligo.caltech.edu/docs/E/E060268-A/E060268-A.pdf</vt:lpwstr>
      </vt:variant>
      <vt:variant>
        <vt:lpwstr/>
      </vt:variant>
      <vt:variant>
        <vt:i4>4718704</vt:i4>
      </vt:variant>
      <vt:variant>
        <vt:i4>549</vt:i4>
      </vt:variant>
      <vt:variant>
        <vt:i4>0</vt:i4>
      </vt:variant>
      <vt:variant>
        <vt:i4>5</vt:i4>
      </vt:variant>
      <vt:variant>
        <vt:lpwstr>http://www.ligo.caltech.edu/docs/E/E000487-00.pdf</vt:lpwstr>
      </vt:variant>
      <vt:variant>
        <vt:lpwstr/>
      </vt:variant>
      <vt:variant>
        <vt:i4>5177471</vt:i4>
      </vt:variant>
      <vt:variant>
        <vt:i4>546</vt:i4>
      </vt:variant>
      <vt:variant>
        <vt:i4>0</vt:i4>
      </vt:variant>
      <vt:variant>
        <vt:i4>5</vt:i4>
      </vt:variant>
      <vt:variant>
        <vt:lpwstr>http://www.ligo.caltech.edu/docs/T/T040070-00.pdf</vt:lpwstr>
      </vt:variant>
      <vt:variant>
        <vt:lpwstr/>
      </vt:variant>
      <vt:variant>
        <vt:i4>4784251</vt:i4>
      </vt:variant>
      <vt:variant>
        <vt:i4>543</vt:i4>
      </vt:variant>
      <vt:variant>
        <vt:i4>0</vt:i4>
      </vt:variant>
      <vt:variant>
        <vt:i4>5</vt:i4>
      </vt:variant>
      <vt:variant>
        <vt:lpwstr>http://www.ligo.caltech.edu/docs/T/T030233-00.pdf</vt:lpwstr>
      </vt:variant>
      <vt:variant>
        <vt:lpwstr/>
      </vt:variant>
      <vt:variant>
        <vt:i4>1441875</vt:i4>
      </vt:variant>
      <vt:variant>
        <vt:i4>540</vt:i4>
      </vt:variant>
      <vt:variant>
        <vt:i4>0</vt:i4>
      </vt:variant>
      <vt:variant>
        <vt:i4>5</vt:i4>
      </vt:variant>
      <vt:variant>
        <vt:lpwstr>http://www.ligo.caltech.edu/docs/T/T000098-02/T000098-02.pdf</vt:lpwstr>
      </vt:variant>
      <vt:variant>
        <vt:lpwstr/>
      </vt:variant>
      <vt:variant>
        <vt:i4>7929879</vt:i4>
      </vt:variant>
      <vt:variant>
        <vt:i4>537</vt:i4>
      </vt:variant>
      <vt:variant>
        <vt:i4>0</vt:i4>
      </vt:variant>
      <vt:variant>
        <vt:i4>5</vt:i4>
      </vt:variant>
      <vt:variant>
        <vt:lpwstr>http://docuserv.ligo.caltech.edu/docs/internal/C/C030187-00.pdf</vt:lpwstr>
      </vt:variant>
      <vt:variant>
        <vt:lpwstr/>
      </vt:variant>
      <vt:variant>
        <vt:i4>4915312</vt:i4>
      </vt:variant>
      <vt:variant>
        <vt:i4>534</vt:i4>
      </vt:variant>
      <vt:variant>
        <vt:i4>0</vt:i4>
      </vt:variant>
      <vt:variant>
        <vt:i4>5</vt:i4>
      </vt:variant>
      <vt:variant>
        <vt:lpwstr>http://www.ligo.caltech.edu/docs/T/T020103-08.pdf</vt:lpwstr>
      </vt:variant>
      <vt:variant>
        <vt:lpwstr/>
      </vt:variant>
      <vt:variant>
        <vt:i4>1835097</vt:i4>
      </vt:variant>
      <vt:variant>
        <vt:i4>531</vt:i4>
      </vt:variant>
      <vt:variant>
        <vt:i4>0</vt:i4>
      </vt:variant>
      <vt:variant>
        <vt:i4>5</vt:i4>
      </vt:variant>
      <vt:variant>
        <vt:lpwstr>http://www.ligo.caltech.edu/docs/T/T000128-02/T000128-02.pdf</vt:lpwstr>
      </vt:variant>
      <vt:variant>
        <vt:lpwstr/>
      </vt:variant>
      <vt:variant>
        <vt:i4>7667779</vt:i4>
      </vt:variant>
      <vt:variant>
        <vt:i4>528</vt:i4>
      </vt:variant>
      <vt:variant>
        <vt:i4>0</vt:i4>
      </vt:variant>
      <vt:variant>
        <vt:i4>5</vt:i4>
      </vt:variant>
      <vt:variant>
        <vt:lpwstr>http://wwwcascina.virgo.infn.it/commissioning/weekly/2008/Mar2008/ILIAS_WG1_03-2008-Punturo.ppt</vt:lpwstr>
      </vt:variant>
      <vt:variant>
        <vt:lpwstr/>
      </vt:variant>
      <vt:variant>
        <vt:i4>5373953</vt:i4>
      </vt:variant>
      <vt:variant>
        <vt:i4>522</vt:i4>
      </vt:variant>
      <vt:variant>
        <vt:i4>0</vt:i4>
      </vt:variant>
      <vt:variant>
        <vt:i4>5</vt:i4>
      </vt:variant>
      <vt:variant>
        <vt:lpwstr>http://www.steelsotrage.com/seshetrk.htm</vt:lpwstr>
      </vt:variant>
      <vt:variant>
        <vt:lpwstr/>
      </vt:variant>
      <vt:variant>
        <vt:i4>1572942</vt:i4>
      </vt:variant>
      <vt:variant>
        <vt:i4>519</vt:i4>
      </vt:variant>
      <vt:variant>
        <vt:i4>0</vt:i4>
      </vt:variant>
      <vt:variant>
        <vt:i4>5</vt:i4>
      </vt:variant>
      <vt:variant>
        <vt:lpwstr>http://www.ligo.caltech.edu/docs/G/G080162-00/G080162-00.pdf</vt:lpwstr>
      </vt:variant>
      <vt:variant>
        <vt:lpwstr/>
      </vt:variant>
      <vt:variant>
        <vt:i4>5046395</vt:i4>
      </vt:variant>
      <vt:variant>
        <vt:i4>516</vt:i4>
      </vt:variant>
      <vt:variant>
        <vt:i4>0</vt:i4>
      </vt:variant>
      <vt:variant>
        <vt:i4>5</vt:i4>
      </vt:variant>
      <vt:variant>
        <vt:lpwstr>http://www.ligo.caltech.edu/docs/T/T070233-00.pdf</vt:lpwstr>
      </vt:variant>
      <vt:variant>
        <vt:lpwstr/>
      </vt:variant>
      <vt:variant>
        <vt:i4>7864342</vt:i4>
      </vt:variant>
      <vt:variant>
        <vt:i4>510</vt:i4>
      </vt:variant>
      <vt:variant>
        <vt:i4>0</vt:i4>
      </vt:variant>
      <vt:variant>
        <vt:i4>5</vt:i4>
      </vt:variant>
      <vt:variant>
        <vt:lpwstr>http://www.ligo.caltech.edu/~coyne/AL/project_management/RODA/M050175-01.pdf</vt:lpwstr>
      </vt:variant>
      <vt:variant>
        <vt:lpwstr/>
      </vt:variant>
      <vt:variant>
        <vt:i4>1507360</vt:i4>
      </vt:variant>
      <vt:variant>
        <vt:i4>507</vt:i4>
      </vt:variant>
      <vt:variant>
        <vt:i4>0</vt:i4>
      </vt:variant>
      <vt:variant>
        <vt:i4>5</vt:i4>
      </vt:variant>
      <vt:variant>
        <vt:lpwstr>http://ilog.ligo-wa.caltech.edu:7285/advligo/COC_Detailed_Design?action=AttachFile&amp;do=get&amp;target=coatingsummary.xls</vt:lpwstr>
      </vt:variant>
      <vt:variant>
        <vt:lpwstr/>
      </vt:variant>
      <vt:variant>
        <vt:i4>8323095</vt:i4>
      </vt:variant>
      <vt:variant>
        <vt:i4>504</vt:i4>
      </vt:variant>
      <vt:variant>
        <vt:i4>0</vt:i4>
      </vt:variant>
      <vt:variant>
        <vt:i4>5</vt:i4>
      </vt:variant>
      <vt:variant>
        <vt:lpwstr>http://www.ligo.caltech.edu/~coyne/AL/project_management/RODA/M060305-01.pdf</vt:lpwstr>
      </vt:variant>
      <vt:variant>
        <vt:lpwstr/>
      </vt:variant>
      <vt:variant>
        <vt:i4>4784248</vt:i4>
      </vt:variant>
      <vt:variant>
        <vt:i4>501</vt:i4>
      </vt:variant>
      <vt:variant>
        <vt:i4>0</vt:i4>
      </vt:variant>
      <vt:variant>
        <vt:i4>5</vt:i4>
      </vt:variant>
      <vt:variant>
        <vt:lpwstr>http://www.ligo.caltech.edu/docs/M/M040006-00.pdf</vt:lpwstr>
      </vt:variant>
      <vt:variant>
        <vt:lpwstr/>
      </vt:variant>
      <vt:variant>
        <vt:i4>3145850</vt:i4>
      </vt:variant>
      <vt:variant>
        <vt:i4>498</vt:i4>
      </vt:variant>
      <vt:variant>
        <vt:i4>0</vt:i4>
      </vt:variant>
      <vt:variant>
        <vt:i4>5</vt:i4>
      </vt:variant>
      <vt:variant>
        <vt:lpwstr>http://www.ligo.caltech.edu/docs/M/M0900025-v1.pdf</vt:lpwstr>
      </vt:variant>
      <vt:variant>
        <vt:lpwstr/>
      </vt:variant>
      <vt:variant>
        <vt:i4>4325500</vt:i4>
      </vt:variant>
      <vt:variant>
        <vt:i4>495</vt:i4>
      </vt:variant>
      <vt:variant>
        <vt:i4>0</vt:i4>
      </vt:variant>
      <vt:variant>
        <vt:i4>5</vt:i4>
      </vt:variant>
      <vt:variant>
        <vt:lpwstr>http://www.ligo.caltech.edu/docs/M/M080041-00.pdf</vt:lpwstr>
      </vt:variant>
      <vt:variant>
        <vt:lpwstr/>
      </vt:variant>
      <vt:variant>
        <vt:i4>4259964</vt:i4>
      </vt:variant>
      <vt:variant>
        <vt:i4>492</vt:i4>
      </vt:variant>
      <vt:variant>
        <vt:i4>0</vt:i4>
      </vt:variant>
      <vt:variant>
        <vt:i4>5</vt:i4>
      </vt:variant>
      <vt:variant>
        <vt:lpwstr>http://www.ligo.caltech.edu/docs/M/M080042-00.pdf</vt:lpwstr>
      </vt:variant>
      <vt:variant>
        <vt:lpwstr/>
      </vt:variant>
      <vt:variant>
        <vt:i4>5046392</vt:i4>
      </vt:variant>
      <vt:variant>
        <vt:i4>489</vt:i4>
      </vt:variant>
      <vt:variant>
        <vt:i4>0</vt:i4>
      </vt:variant>
      <vt:variant>
        <vt:i4>5</vt:i4>
      </vt:variant>
      <vt:variant>
        <vt:lpwstr>http://www.ligo.caltech.edu/docs/M/M070120-02.pdf</vt:lpwstr>
      </vt:variant>
      <vt:variant>
        <vt:lpwstr/>
      </vt:variant>
      <vt:variant>
        <vt:i4>4784253</vt:i4>
      </vt:variant>
      <vt:variant>
        <vt:i4>486</vt:i4>
      </vt:variant>
      <vt:variant>
        <vt:i4>0</vt:i4>
      </vt:variant>
      <vt:variant>
        <vt:i4>5</vt:i4>
      </vt:variant>
      <vt:variant>
        <vt:lpwstr>http://www.ligo.caltech.edu/docs/M/M070055-00.pdf</vt:lpwstr>
      </vt:variant>
      <vt:variant>
        <vt:lpwstr/>
      </vt:variant>
      <vt:variant>
        <vt:i4>4915321</vt:i4>
      </vt:variant>
      <vt:variant>
        <vt:i4>483</vt:i4>
      </vt:variant>
      <vt:variant>
        <vt:i4>0</vt:i4>
      </vt:variant>
      <vt:variant>
        <vt:i4>5</vt:i4>
      </vt:variant>
      <vt:variant>
        <vt:lpwstr>http://www.ligo.caltech.edu/docs/M/M060315-00.pdf</vt:lpwstr>
      </vt:variant>
      <vt:variant>
        <vt:lpwstr/>
      </vt:variant>
      <vt:variant>
        <vt:i4>4980857</vt:i4>
      </vt:variant>
      <vt:variant>
        <vt:i4>480</vt:i4>
      </vt:variant>
      <vt:variant>
        <vt:i4>0</vt:i4>
      </vt:variant>
      <vt:variant>
        <vt:i4>5</vt:i4>
      </vt:variant>
      <vt:variant>
        <vt:lpwstr>http://www.ligo.caltech.edu/docs/M/M040003-01.pdf</vt:lpwstr>
      </vt:variant>
      <vt:variant>
        <vt:lpwstr/>
      </vt:variant>
      <vt:variant>
        <vt:i4>4915320</vt:i4>
      </vt:variant>
      <vt:variant>
        <vt:i4>477</vt:i4>
      </vt:variant>
      <vt:variant>
        <vt:i4>0</vt:i4>
      </vt:variant>
      <vt:variant>
        <vt:i4>5</vt:i4>
      </vt:variant>
      <vt:variant>
        <vt:lpwstr>http://www.ligo.caltech.edu/docs/M/M080038-03.pdf</vt:lpwstr>
      </vt:variant>
      <vt:variant>
        <vt:lpwstr/>
      </vt:variant>
      <vt:variant>
        <vt:i4>4849779</vt:i4>
      </vt:variant>
      <vt:variant>
        <vt:i4>474</vt:i4>
      </vt:variant>
      <vt:variant>
        <vt:i4>0</vt:i4>
      </vt:variant>
      <vt:variant>
        <vt:i4>5</vt:i4>
      </vt:variant>
      <vt:variant>
        <vt:lpwstr>http://www.ligo.caltech.edu/docs/M/M050397-02.pdf</vt:lpwstr>
      </vt:variant>
      <vt:variant>
        <vt:lpwstr/>
      </vt:variant>
      <vt:variant>
        <vt:i4>5308446</vt:i4>
      </vt:variant>
      <vt:variant>
        <vt:i4>471</vt:i4>
      </vt:variant>
      <vt:variant>
        <vt:i4>0</vt:i4>
      </vt:variant>
      <vt:variant>
        <vt:i4>5</vt:i4>
      </vt:variant>
      <vt:variant>
        <vt:lpwstr>http://ilog.ligo-wa.caltech.edu:7285/advligo/COC_Detailed_Design?action=AttachFile&amp;do=get&amp;target=polishsummary.xls</vt:lpwstr>
      </vt:variant>
      <vt:variant>
        <vt:lpwstr/>
      </vt:variant>
      <vt:variant>
        <vt:i4>3604481</vt:i4>
      </vt:variant>
      <vt:variant>
        <vt:i4>453</vt:i4>
      </vt:variant>
      <vt:variant>
        <vt:i4>0</vt:i4>
      </vt:variant>
      <vt:variant>
        <vt:i4>5</vt:i4>
      </vt:variant>
      <vt:variant>
        <vt:lpwstr>http://docuserv.ligo.caltech.edu/docs/internal/C/C070187-00</vt:lpwstr>
      </vt:variant>
      <vt:variant>
        <vt:lpwstr/>
      </vt:variant>
      <vt:variant>
        <vt:i4>3407985</vt:i4>
      </vt:variant>
      <vt:variant>
        <vt:i4>450</vt:i4>
      </vt:variant>
      <vt:variant>
        <vt:i4>0</vt:i4>
      </vt:variant>
      <vt:variant>
        <vt:i4>5</vt:i4>
      </vt:variant>
      <vt:variant>
        <vt:lpwstr>http://ilog.ligo-wa.caltech.edu:7285/advligo/COC_Detailed_Design?action=AttachFile&amp;do=get&amp;target=materialsummary.xls</vt:lpwstr>
      </vt:variant>
      <vt:variant>
        <vt:lpwstr/>
      </vt:variant>
      <vt:variant>
        <vt:i4>2556010</vt:i4>
      </vt:variant>
      <vt:variant>
        <vt:i4>447</vt:i4>
      </vt:variant>
      <vt:variant>
        <vt:i4>0</vt:i4>
      </vt:variant>
      <vt:variant>
        <vt:i4>5</vt:i4>
      </vt:variant>
      <vt:variant>
        <vt:lpwstr>https://dcc.ligo.org/cgi-bin/DocDB/ShowDocument?docid=2389</vt:lpwstr>
      </vt:variant>
      <vt:variant>
        <vt:lpwstr/>
      </vt:variant>
      <vt:variant>
        <vt:i4>1376352</vt:i4>
      </vt:variant>
      <vt:variant>
        <vt:i4>444</vt:i4>
      </vt:variant>
      <vt:variant>
        <vt:i4>0</vt:i4>
      </vt:variant>
      <vt:variant>
        <vt:i4>5</vt:i4>
      </vt:variant>
      <vt:variant>
        <vt:lpwstr>https://dcc.ligo.org/cgi-bin/DocDB/ShowDocument?docid=585</vt:lpwstr>
      </vt:variant>
      <vt:variant>
        <vt:lpwstr/>
      </vt:variant>
      <vt:variant>
        <vt:i4>2359397</vt:i4>
      </vt:variant>
      <vt:variant>
        <vt:i4>441</vt:i4>
      </vt:variant>
      <vt:variant>
        <vt:i4>0</vt:i4>
      </vt:variant>
      <vt:variant>
        <vt:i4>5</vt:i4>
      </vt:variant>
      <vt:variant>
        <vt:lpwstr>https://dcc.ligo.org/cgi-bin/DocDB/ShowDocument?docid=1049</vt:lpwstr>
      </vt:variant>
      <vt:variant>
        <vt:lpwstr/>
      </vt:variant>
      <vt:variant>
        <vt:i4>1704039</vt:i4>
      </vt:variant>
      <vt:variant>
        <vt:i4>438</vt:i4>
      </vt:variant>
      <vt:variant>
        <vt:i4>0</vt:i4>
      </vt:variant>
      <vt:variant>
        <vt:i4>5</vt:i4>
      </vt:variant>
      <vt:variant>
        <vt:lpwstr>https://dcc.ligo.org/cgi-bin/DocDB/ShowDocument?docid=176</vt:lpwstr>
      </vt:variant>
      <vt:variant>
        <vt:lpwstr/>
      </vt:variant>
      <vt:variant>
        <vt:i4>393279</vt:i4>
      </vt:variant>
      <vt:variant>
        <vt:i4>435</vt:i4>
      </vt:variant>
      <vt:variant>
        <vt:i4>0</vt:i4>
      </vt:variant>
      <vt:variant>
        <vt:i4>5</vt:i4>
      </vt:variant>
      <vt:variant>
        <vt:lpwstr>https://dcc.ligo.org/cgi-bin/private/DocDB/ShowDocument?docid=161</vt:lpwstr>
      </vt:variant>
      <vt:variant>
        <vt:lpwstr/>
      </vt:variant>
      <vt:variant>
        <vt:i4>3604540</vt:i4>
      </vt:variant>
      <vt:variant>
        <vt:i4>432</vt:i4>
      </vt:variant>
      <vt:variant>
        <vt:i4>0</vt:i4>
      </vt:variant>
      <vt:variant>
        <vt:i4>5</vt:i4>
      </vt:variant>
      <vt:variant>
        <vt:lpwstr>https://dcc.ligo.org/cgi-bin/private/DocDB/ShowDocument?docid=4077</vt:lpwstr>
      </vt:variant>
      <vt:variant>
        <vt:lpwstr/>
      </vt:variant>
      <vt:variant>
        <vt:i4>2949221</vt:i4>
      </vt:variant>
      <vt:variant>
        <vt:i4>429</vt:i4>
      </vt:variant>
      <vt:variant>
        <vt:i4>0</vt:i4>
      </vt:variant>
      <vt:variant>
        <vt:i4>5</vt:i4>
      </vt:variant>
      <vt:variant>
        <vt:lpwstr>https://dcc.ligo.org/cgi-bin/DocDB/ShowDocument?docid=2373</vt:lpwstr>
      </vt:variant>
      <vt:variant>
        <vt:lpwstr/>
      </vt:variant>
      <vt:variant>
        <vt:i4>2883684</vt:i4>
      </vt:variant>
      <vt:variant>
        <vt:i4>426</vt:i4>
      </vt:variant>
      <vt:variant>
        <vt:i4>0</vt:i4>
      </vt:variant>
      <vt:variant>
        <vt:i4>5</vt:i4>
      </vt:variant>
      <vt:variant>
        <vt:lpwstr>https://dcc.ligo.org/cgi-bin/DocDB/ShowDocument?docid=1051</vt:lpwstr>
      </vt:variant>
      <vt:variant>
        <vt:lpwstr/>
      </vt:variant>
      <vt:variant>
        <vt:i4>1704036</vt:i4>
      </vt:variant>
      <vt:variant>
        <vt:i4>423</vt:i4>
      </vt:variant>
      <vt:variant>
        <vt:i4>0</vt:i4>
      </vt:variant>
      <vt:variant>
        <vt:i4>5</vt:i4>
      </vt:variant>
      <vt:variant>
        <vt:lpwstr>https://dcc.ligo.org/cgi-bin/DocDB/ShowDocument?docid=175</vt:lpwstr>
      </vt:variant>
      <vt:variant>
        <vt:lpwstr/>
      </vt:variant>
      <vt:variant>
        <vt:i4>393276</vt:i4>
      </vt:variant>
      <vt:variant>
        <vt:i4>420</vt:i4>
      </vt:variant>
      <vt:variant>
        <vt:i4>0</vt:i4>
      </vt:variant>
      <vt:variant>
        <vt:i4>5</vt:i4>
      </vt:variant>
      <vt:variant>
        <vt:lpwstr>https://dcc.ligo.org/cgi-bin/private/DocDB/ShowDocument?docid=162</vt:lpwstr>
      </vt:variant>
      <vt:variant>
        <vt:lpwstr/>
      </vt:variant>
      <vt:variant>
        <vt:i4>3604540</vt:i4>
      </vt:variant>
      <vt:variant>
        <vt:i4>417</vt:i4>
      </vt:variant>
      <vt:variant>
        <vt:i4>0</vt:i4>
      </vt:variant>
      <vt:variant>
        <vt:i4>5</vt:i4>
      </vt:variant>
      <vt:variant>
        <vt:lpwstr>https://dcc.ligo.org/cgi-bin/private/DocDB/ShowDocument?docid=4077</vt:lpwstr>
      </vt:variant>
      <vt:variant>
        <vt:lpwstr/>
      </vt:variant>
      <vt:variant>
        <vt:i4>2949221</vt:i4>
      </vt:variant>
      <vt:variant>
        <vt:i4>414</vt:i4>
      </vt:variant>
      <vt:variant>
        <vt:i4>0</vt:i4>
      </vt:variant>
      <vt:variant>
        <vt:i4>5</vt:i4>
      </vt:variant>
      <vt:variant>
        <vt:lpwstr>https://dcc.ligo.org/cgi-bin/DocDB/ShowDocument?docid=2373</vt:lpwstr>
      </vt:variant>
      <vt:variant>
        <vt:lpwstr/>
      </vt:variant>
      <vt:variant>
        <vt:i4>2883684</vt:i4>
      </vt:variant>
      <vt:variant>
        <vt:i4>411</vt:i4>
      </vt:variant>
      <vt:variant>
        <vt:i4>0</vt:i4>
      </vt:variant>
      <vt:variant>
        <vt:i4>5</vt:i4>
      </vt:variant>
      <vt:variant>
        <vt:lpwstr>https://dcc.ligo.org/cgi-bin/DocDB/ShowDocument?docid=1051</vt:lpwstr>
      </vt:variant>
      <vt:variant>
        <vt:lpwstr/>
      </vt:variant>
      <vt:variant>
        <vt:i4>1704034</vt:i4>
      </vt:variant>
      <vt:variant>
        <vt:i4>408</vt:i4>
      </vt:variant>
      <vt:variant>
        <vt:i4>0</vt:i4>
      </vt:variant>
      <vt:variant>
        <vt:i4>5</vt:i4>
      </vt:variant>
      <vt:variant>
        <vt:lpwstr>https://dcc.ligo.org/cgi-bin/DocDB/ShowDocument?docid=173</vt:lpwstr>
      </vt:variant>
      <vt:variant>
        <vt:lpwstr/>
      </vt:variant>
      <vt:variant>
        <vt:i4>458810</vt:i4>
      </vt:variant>
      <vt:variant>
        <vt:i4>405</vt:i4>
      </vt:variant>
      <vt:variant>
        <vt:i4>0</vt:i4>
      </vt:variant>
      <vt:variant>
        <vt:i4>5</vt:i4>
      </vt:variant>
      <vt:variant>
        <vt:lpwstr>https://dcc.ligo.org/cgi-bin/private/DocDB/ShowDocument?docid=174</vt:lpwstr>
      </vt:variant>
      <vt:variant>
        <vt:lpwstr/>
      </vt:variant>
      <vt:variant>
        <vt:i4>3604540</vt:i4>
      </vt:variant>
      <vt:variant>
        <vt:i4>402</vt:i4>
      </vt:variant>
      <vt:variant>
        <vt:i4>0</vt:i4>
      </vt:variant>
      <vt:variant>
        <vt:i4>5</vt:i4>
      </vt:variant>
      <vt:variant>
        <vt:lpwstr>https://dcc.ligo.org/cgi-bin/private/DocDB/ShowDocument?docid=4077</vt:lpwstr>
      </vt:variant>
      <vt:variant>
        <vt:lpwstr/>
      </vt:variant>
      <vt:variant>
        <vt:i4>2949221</vt:i4>
      </vt:variant>
      <vt:variant>
        <vt:i4>399</vt:i4>
      </vt:variant>
      <vt:variant>
        <vt:i4>0</vt:i4>
      </vt:variant>
      <vt:variant>
        <vt:i4>5</vt:i4>
      </vt:variant>
      <vt:variant>
        <vt:lpwstr>https://dcc.ligo.org/cgi-bin/DocDB/ShowDocument?docid=2373</vt:lpwstr>
      </vt:variant>
      <vt:variant>
        <vt:lpwstr/>
      </vt:variant>
      <vt:variant>
        <vt:i4>3080292</vt:i4>
      </vt:variant>
      <vt:variant>
        <vt:i4>396</vt:i4>
      </vt:variant>
      <vt:variant>
        <vt:i4>0</vt:i4>
      </vt:variant>
      <vt:variant>
        <vt:i4>5</vt:i4>
      </vt:variant>
      <vt:variant>
        <vt:lpwstr>https://dcc.ligo.org/cgi-bin/DocDB/ShowDocument?docid=1052</vt:lpwstr>
      </vt:variant>
      <vt:variant>
        <vt:lpwstr/>
      </vt:variant>
      <vt:variant>
        <vt:i4>1704035</vt:i4>
      </vt:variant>
      <vt:variant>
        <vt:i4>393</vt:i4>
      </vt:variant>
      <vt:variant>
        <vt:i4>0</vt:i4>
      </vt:variant>
      <vt:variant>
        <vt:i4>5</vt:i4>
      </vt:variant>
      <vt:variant>
        <vt:lpwstr>https://dcc.ligo.org/cgi-bin/DocDB/ShowDocument?docid=172</vt:lpwstr>
      </vt:variant>
      <vt:variant>
        <vt:lpwstr/>
      </vt:variant>
      <vt:variant>
        <vt:i4>1769570</vt:i4>
      </vt:variant>
      <vt:variant>
        <vt:i4>390</vt:i4>
      </vt:variant>
      <vt:variant>
        <vt:i4>0</vt:i4>
      </vt:variant>
      <vt:variant>
        <vt:i4>5</vt:i4>
      </vt:variant>
      <vt:variant>
        <vt:lpwstr>https://dcc.ligo.org/cgi-bin/DocDB/ShowDocument?docid=163</vt:lpwstr>
      </vt:variant>
      <vt:variant>
        <vt:lpwstr/>
      </vt:variant>
      <vt:variant>
        <vt:i4>3735612</vt:i4>
      </vt:variant>
      <vt:variant>
        <vt:i4>387</vt:i4>
      </vt:variant>
      <vt:variant>
        <vt:i4>0</vt:i4>
      </vt:variant>
      <vt:variant>
        <vt:i4>5</vt:i4>
      </vt:variant>
      <vt:variant>
        <vt:lpwstr>https://dcc.ligo.org/cgi-bin/private/DocDB/ShowDocument?docid=4079</vt:lpwstr>
      </vt:variant>
      <vt:variant>
        <vt:lpwstr/>
      </vt:variant>
      <vt:variant>
        <vt:i4>2752613</vt:i4>
      </vt:variant>
      <vt:variant>
        <vt:i4>384</vt:i4>
      </vt:variant>
      <vt:variant>
        <vt:i4>0</vt:i4>
      </vt:variant>
      <vt:variant>
        <vt:i4>5</vt:i4>
      </vt:variant>
      <vt:variant>
        <vt:lpwstr>https://dcc.ligo.org/cgi-bin/DocDB/ShowDocument?docid=2374</vt:lpwstr>
      </vt:variant>
      <vt:variant>
        <vt:lpwstr/>
      </vt:variant>
      <vt:variant>
        <vt:i4>3014756</vt:i4>
      </vt:variant>
      <vt:variant>
        <vt:i4>381</vt:i4>
      </vt:variant>
      <vt:variant>
        <vt:i4>0</vt:i4>
      </vt:variant>
      <vt:variant>
        <vt:i4>5</vt:i4>
      </vt:variant>
      <vt:variant>
        <vt:lpwstr>https://dcc.ligo.org/cgi-bin/DocDB/ShowDocument?docid=1053</vt:lpwstr>
      </vt:variant>
      <vt:variant>
        <vt:lpwstr/>
      </vt:variant>
      <vt:variant>
        <vt:i4>1704032</vt:i4>
      </vt:variant>
      <vt:variant>
        <vt:i4>378</vt:i4>
      </vt:variant>
      <vt:variant>
        <vt:i4>0</vt:i4>
      </vt:variant>
      <vt:variant>
        <vt:i4>5</vt:i4>
      </vt:variant>
      <vt:variant>
        <vt:lpwstr>https://dcc.ligo.org/cgi-bin/DocDB/ShowDocument?docid=171</vt:lpwstr>
      </vt:variant>
      <vt:variant>
        <vt:lpwstr/>
      </vt:variant>
      <vt:variant>
        <vt:i4>1769573</vt:i4>
      </vt:variant>
      <vt:variant>
        <vt:i4>375</vt:i4>
      </vt:variant>
      <vt:variant>
        <vt:i4>0</vt:i4>
      </vt:variant>
      <vt:variant>
        <vt:i4>5</vt:i4>
      </vt:variant>
      <vt:variant>
        <vt:lpwstr>https://dcc.ligo.org/cgi-bin/DocDB/ShowDocument?docid=164</vt:lpwstr>
      </vt:variant>
      <vt:variant>
        <vt:lpwstr/>
      </vt:variant>
      <vt:variant>
        <vt:i4>3473468</vt:i4>
      </vt:variant>
      <vt:variant>
        <vt:i4>372</vt:i4>
      </vt:variant>
      <vt:variant>
        <vt:i4>0</vt:i4>
      </vt:variant>
      <vt:variant>
        <vt:i4>5</vt:i4>
      </vt:variant>
      <vt:variant>
        <vt:lpwstr>https://dcc.ligo.org/cgi-bin/private/DocDB/ShowDocument?docid=4075</vt:lpwstr>
      </vt:variant>
      <vt:variant>
        <vt:lpwstr/>
      </vt:variant>
      <vt:variant>
        <vt:i4>2818149</vt:i4>
      </vt:variant>
      <vt:variant>
        <vt:i4>369</vt:i4>
      </vt:variant>
      <vt:variant>
        <vt:i4>0</vt:i4>
      </vt:variant>
      <vt:variant>
        <vt:i4>5</vt:i4>
      </vt:variant>
      <vt:variant>
        <vt:lpwstr>https://dcc.ligo.org/cgi-bin/DocDB/ShowDocument?docid=2375</vt:lpwstr>
      </vt:variant>
      <vt:variant>
        <vt:lpwstr/>
      </vt:variant>
      <vt:variant>
        <vt:i4>3539006</vt:i4>
      </vt:variant>
      <vt:variant>
        <vt:i4>366</vt:i4>
      </vt:variant>
      <vt:variant>
        <vt:i4>0</vt:i4>
      </vt:variant>
      <vt:variant>
        <vt:i4>5</vt:i4>
      </vt:variant>
      <vt:variant>
        <vt:lpwstr>https://dcc.ligo.org/cgi-bin/private/DocDB/ShowDocument?docid=2335</vt:lpwstr>
      </vt:variant>
      <vt:variant>
        <vt:lpwstr/>
      </vt:variant>
      <vt:variant>
        <vt:i4>2687076</vt:i4>
      </vt:variant>
      <vt:variant>
        <vt:i4>363</vt:i4>
      </vt:variant>
      <vt:variant>
        <vt:i4>0</vt:i4>
      </vt:variant>
      <vt:variant>
        <vt:i4>5</vt:i4>
      </vt:variant>
      <vt:variant>
        <vt:lpwstr>https://dcc.ligo.org/cgi-bin/DocDB/ShowDocument?docid=1054</vt:lpwstr>
      </vt:variant>
      <vt:variant>
        <vt:lpwstr/>
      </vt:variant>
      <vt:variant>
        <vt:i4>1704033</vt:i4>
      </vt:variant>
      <vt:variant>
        <vt:i4>360</vt:i4>
      </vt:variant>
      <vt:variant>
        <vt:i4>0</vt:i4>
      </vt:variant>
      <vt:variant>
        <vt:i4>5</vt:i4>
      </vt:variant>
      <vt:variant>
        <vt:lpwstr>https://dcc.ligo.org/cgi-bin/DocDB/ShowDocument?docid=170</vt:lpwstr>
      </vt:variant>
      <vt:variant>
        <vt:lpwstr/>
      </vt:variant>
      <vt:variant>
        <vt:i4>1769572</vt:i4>
      </vt:variant>
      <vt:variant>
        <vt:i4>357</vt:i4>
      </vt:variant>
      <vt:variant>
        <vt:i4>0</vt:i4>
      </vt:variant>
      <vt:variant>
        <vt:i4>5</vt:i4>
      </vt:variant>
      <vt:variant>
        <vt:lpwstr>https://dcc.ligo.org/cgi-bin/DocDB/ShowDocument?docid=165</vt:lpwstr>
      </vt:variant>
      <vt:variant>
        <vt:lpwstr/>
      </vt:variant>
      <vt:variant>
        <vt:i4>3539004</vt:i4>
      </vt:variant>
      <vt:variant>
        <vt:i4>354</vt:i4>
      </vt:variant>
      <vt:variant>
        <vt:i4>0</vt:i4>
      </vt:variant>
      <vt:variant>
        <vt:i4>5</vt:i4>
      </vt:variant>
      <vt:variant>
        <vt:lpwstr>https://dcc.ligo.org/cgi-bin/private/DocDB/ShowDocument?docid=4076</vt:lpwstr>
      </vt:variant>
      <vt:variant>
        <vt:lpwstr/>
      </vt:variant>
      <vt:variant>
        <vt:i4>2621541</vt:i4>
      </vt:variant>
      <vt:variant>
        <vt:i4>351</vt:i4>
      </vt:variant>
      <vt:variant>
        <vt:i4>0</vt:i4>
      </vt:variant>
      <vt:variant>
        <vt:i4>5</vt:i4>
      </vt:variant>
      <vt:variant>
        <vt:lpwstr>https://dcc.ligo.org/cgi-bin/DocDB/ShowDocument?docid=2376</vt:lpwstr>
      </vt:variant>
      <vt:variant>
        <vt:lpwstr/>
      </vt:variant>
      <vt:variant>
        <vt:i4>1310829</vt:i4>
      </vt:variant>
      <vt:variant>
        <vt:i4>348</vt:i4>
      </vt:variant>
      <vt:variant>
        <vt:i4>0</vt:i4>
      </vt:variant>
      <vt:variant>
        <vt:i4>5</vt:i4>
      </vt:variant>
      <vt:variant>
        <vt:lpwstr>https://dcc.ligo.org/cgi-bin/DocDB/ShowDocument?docid=994</vt:lpwstr>
      </vt:variant>
      <vt:variant>
        <vt:lpwstr/>
      </vt:variant>
      <vt:variant>
        <vt:i4>393270</vt:i4>
      </vt:variant>
      <vt:variant>
        <vt:i4>345</vt:i4>
      </vt:variant>
      <vt:variant>
        <vt:i4>0</vt:i4>
      </vt:variant>
      <vt:variant>
        <vt:i4>5</vt:i4>
      </vt:variant>
      <vt:variant>
        <vt:lpwstr>https://dcc.ligo.org/cgi-bin/private/DocDB/ShowDocument?docid=168</vt:lpwstr>
      </vt:variant>
      <vt:variant>
        <vt:lpwstr/>
      </vt:variant>
      <vt:variant>
        <vt:i4>1769575</vt:i4>
      </vt:variant>
      <vt:variant>
        <vt:i4>342</vt:i4>
      </vt:variant>
      <vt:variant>
        <vt:i4>0</vt:i4>
      </vt:variant>
      <vt:variant>
        <vt:i4>5</vt:i4>
      </vt:variant>
      <vt:variant>
        <vt:lpwstr>https://dcc.ligo.org/cgi-bin/DocDB/ShowDocument?docid=166</vt:lpwstr>
      </vt:variant>
      <vt:variant>
        <vt:lpwstr/>
      </vt:variant>
      <vt:variant>
        <vt:i4>4128829</vt:i4>
      </vt:variant>
      <vt:variant>
        <vt:i4>339</vt:i4>
      </vt:variant>
      <vt:variant>
        <vt:i4>0</vt:i4>
      </vt:variant>
      <vt:variant>
        <vt:i4>5</vt:i4>
      </vt:variant>
      <vt:variant>
        <vt:lpwstr>https://dcc.ligo.org/cgi-bin/private/DocDB/ShowDocument?docid=3718</vt:lpwstr>
      </vt:variant>
      <vt:variant>
        <vt:lpwstr/>
      </vt:variant>
      <vt:variant>
        <vt:i4>2883686</vt:i4>
      </vt:variant>
      <vt:variant>
        <vt:i4>336</vt:i4>
      </vt:variant>
      <vt:variant>
        <vt:i4>0</vt:i4>
      </vt:variant>
      <vt:variant>
        <vt:i4>5</vt:i4>
      </vt:variant>
      <vt:variant>
        <vt:lpwstr>https://dcc.ligo.org/cgi-bin/DocDB/ShowDocument?docid=2342</vt:lpwstr>
      </vt:variant>
      <vt:variant>
        <vt:lpwstr/>
      </vt:variant>
      <vt:variant>
        <vt:i4>1310822</vt:i4>
      </vt:variant>
      <vt:variant>
        <vt:i4>333</vt:i4>
      </vt:variant>
      <vt:variant>
        <vt:i4>0</vt:i4>
      </vt:variant>
      <vt:variant>
        <vt:i4>5</vt:i4>
      </vt:variant>
      <vt:variant>
        <vt:lpwstr>https://dcc.ligo.org/cgi-bin/DocDB/ShowDocument?docid=690</vt:lpwstr>
      </vt:variant>
      <vt:variant>
        <vt:lpwstr/>
      </vt:variant>
      <vt:variant>
        <vt:i4>1769574</vt:i4>
      </vt:variant>
      <vt:variant>
        <vt:i4>330</vt:i4>
      </vt:variant>
      <vt:variant>
        <vt:i4>0</vt:i4>
      </vt:variant>
      <vt:variant>
        <vt:i4>5</vt:i4>
      </vt:variant>
      <vt:variant>
        <vt:lpwstr>https://dcc.ligo.org/cgi-bin/DocDB/ShowDocument?docid=167</vt:lpwstr>
      </vt:variant>
      <vt:variant>
        <vt:lpwstr/>
      </vt:variant>
      <vt:variant>
        <vt:i4>1835111</vt:i4>
      </vt:variant>
      <vt:variant>
        <vt:i4>327</vt:i4>
      </vt:variant>
      <vt:variant>
        <vt:i4>0</vt:i4>
      </vt:variant>
      <vt:variant>
        <vt:i4>5</vt:i4>
      </vt:variant>
      <vt:variant>
        <vt:lpwstr>https://dcc.ligo.org/cgi-bin/DocDB/ShowDocument?docid=116</vt:lpwstr>
      </vt:variant>
      <vt:variant>
        <vt:lpwstr/>
      </vt:variant>
      <vt:variant>
        <vt:i4>3145789</vt:i4>
      </vt:variant>
      <vt:variant>
        <vt:i4>324</vt:i4>
      </vt:variant>
      <vt:variant>
        <vt:i4>0</vt:i4>
      </vt:variant>
      <vt:variant>
        <vt:i4>5</vt:i4>
      </vt:variant>
      <vt:variant>
        <vt:lpwstr>https://dcc.ligo.org/cgi-bin/private/DocDB/ShowDocument?docid=3717</vt:lpwstr>
      </vt:variant>
      <vt:variant>
        <vt:lpwstr/>
      </vt:variant>
      <vt:variant>
        <vt:i4>3080294</vt:i4>
      </vt:variant>
      <vt:variant>
        <vt:i4>321</vt:i4>
      </vt:variant>
      <vt:variant>
        <vt:i4>0</vt:i4>
      </vt:variant>
      <vt:variant>
        <vt:i4>5</vt:i4>
      </vt:variant>
      <vt:variant>
        <vt:lpwstr>https://dcc.ligo.org/cgi-bin/DocDB/ShowDocument?docid=2341</vt:lpwstr>
      </vt:variant>
      <vt:variant>
        <vt:lpwstr/>
      </vt:variant>
      <vt:variant>
        <vt:i4>3211269</vt:i4>
      </vt:variant>
      <vt:variant>
        <vt:i4>312</vt:i4>
      </vt:variant>
      <vt:variant>
        <vt:i4>0</vt:i4>
      </vt:variant>
      <vt:variant>
        <vt:i4>5</vt:i4>
      </vt:variant>
      <vt:variant>
        <vt:lpwstr>https://dcc.ligo.org/cgi-bin/private/DocDB/ShowDocument?docid=13328</vt:lpwstr>
      </vt:variant>
      <vt:variant>
        <vt:lpwstr/>
      </vt:variant>
      <vt:variant>
        <vt:i4>3211269</vt:i4>
      </vt:variant>
      <vt:variant>
        <vt:i4>309</vt:i4>
      </vt:variant>
      <vt:variant>
        <vt:i4>0</vt:i4>
      </vt:variant>
      <vt:variant>
        <vt:i4>5</vt:i4>
      </vt:variant>
      <vt:variant>
        <vt:lpwstr>https://dcc.ligo.org/cgi-bin/private/DocDB/ShowDocument?docid=13328</vt:lpwstr>
      </vt:variant>
      <vt:variant>
        <vt:lpwstr/>
      </vt:variant>
      <vt:variant>
        <vt:i4>1048591</vt:i4>
      </vt:variant>
      <vt:variant>
        <vt:i4>296</vt:i4>
      </vt:variant>
      <vt:variant>
        <vt:i4>0</vt:i4>
      </vt:variant>
      <vt:variant>
        <vt:i4>5</vt:i4>
      </vt:variant>
      <vt:variant>
        <vt:lpwstr/>
      </vt:variant>
      <vt:variant>
        <vt:lpwstr>_Toc210452008</vt:lpwstr>
      </vt:variant>
      <vt:variant>
        <vt:i4>1048576</vt:i4>
      </vt:variant>
      <vt:variant>
        <vt:i4>290</vt:i4>
      </vt:variant>
      <vt:variant>
        <vt:i4>0</vt:i4>
      </vt:variant>
      <vt:variant>
        <vt:i4>5</vt:i4>
      </vt:variant>
      <vt:variant>
        <vt:lpwstr/>
      </vt:variant>
      <vt:variant>
        <vt:lpwstr>_Toc210452007</vt:lpwstr>
      </vt:variant>
      <vt:variant>
        <vt:i4>1048577</vt:i4>
      </vt:variant>
      <vt:variant>
        <vt:i4>284</vt:i4>
      </vt:variant>
      <vt:variant>
        <vt:i4>0</vt:i4>
      </vt:variant>
      <vt:variant>
        <vt:i4>5</vt:i4>
      </vt:variant>
      <vt:variant>
        <vt:lpwstr/>
      </vt:variant>
      <vt:variant>
        <vt:lpwstr>_Toc210452006</vt:lpwstr>
      </vt:variant>
      <vt:variant>
        <vt:i4>1048578</vt:i4>
      </vt:variant>
      <vt:variant>
        <vt:i4>278</vt:i4>
      </vt:variant>
      <vt:variant>
        <vt:i4>0</vt:i4>
      </vt:variant>
      <vt:variant>
        <vt:i4>5</vt:i4>
      </vt:variant>
      <vt:variant>
        <vt:lpwstr/>
      </vt:variant>
      <vt:variant>
        <vt:lpwstr>_Toc210452005</vt:lpwstr>
      </vt:variant>
      <vt:variant>
        <vt:i4>1048579</vt:i4>
      </vt:variant>
      <vt:variant>
        <vt:i4>272</vt:i4>
      </vt:variant>
      <vt:variant>
        <vt:i4>0</vt:i4>
      </vt:variant>
      <vt:variant>
        <vt:i4>5</vt:i4>
      </vt:variant>
      <vt:variant>
        <vt:lpwstr/>
      </vt:variant>
      <vt:variant>
        <vt:lpwstr>_Toc210452004</vt:lpwstr>
      </vt:variant>
      <vt:variant>
        <vt:i4>1048580</vt:i4>
      </vt:variant>
      <vt:variant>
        <vt:i4>266</vt:i4>
      </vt:variant>
      <vt:variant>
        <vt:i4>0</vt:i4>
      </vt:variant>
      <vt:variant>
        <vt:i4>5</vt:i4>
      </vt:variant>
      <vt:variant>
        <vt:lpwstr/>
      </vt:variant>
      <vt:variant>
        <vt:lpwstr>_Toc210452003</vt:lpwstr>
      </vt:variant>
      <vt:variant>
        <vt:i4>1048581</vt:i4>
      </vt:variant>
      <vt:variant>
        <vt:i4>260</vt:i4>
      </vt:variant>
      <vt:variant>
        <vt:i4>0</vt:i4>
      </vt:variant>
      <vt:variant>
        <vt:i4>5</vt:i4>
      </vt:variant>
      <vt:variant>
        <vt:lpwstr/>
      </vt:variant>
      <vt:variant>
        <vt:lpwstr>_Toc210452002</vt:lpwstr>
      </vt:variant>
      <vt:variant>
        <vt:i4>1048582</vt:i4>
      </vt:variant>
      <vt:variant>
        <vt:i4>254</vt:i4>
      </vt:variant>
      <vt:variant>
        <vt:i4>0</vt:i4>
      </vt:variant>
      <vt:variant>
        <vt:i4>5</vt:i4>
      </vt:variant>
      <vt:variant>
        <vt:lpwstr/>
      </vt:variant>
      <vt:variant>
        <vt:lpwstr>_Toc210452001</vt:lpwstr>
      </vt:variant>
      <vt:variant>
        <vt:i4>1048583</vt:i4>
      </vt:variant>
      <vt:variant>
        <vt:i4>248</vt:i4>
      </vt:variant>
      <vt:variant>
        <vt:i4>0</vt:i4>
      </vt:variant>
      <vt:variant>
        <vt:i4>5</vt:i4>
      </vt:variant>
      <vt:variant>
        <vt:lpwstr/>
      </vt:variant>
      <vt:variant>
        <vt:lpwstr>_Toc210452000</vt:lpwstr>
      </vt:variant>
      <vt:variant>
        <vt:i4>1703943</vt:i4>
      </vt:variant>
      <vt:variant>
        <vt:i4>242</vt:i4>
      </vt:variant>
      <vt:variant>
        <vt:i4>0</vt:i4>
      </vt:variant>
      <vt:variant>
        <vt:i4>5</vt:i4>
      </vt:variant>
      <vt:variant>
        <vt:lpwstr/>
      </vt:variant>
      <vt:variant>
        <vt:lpwstr>_Toc210451999</vt:lpwstr>
      </vt:variant>
      <vt:variant>
        <vt:i4>1703942</vt:i4>
      </vt:variant>
      <vt:variant>
        <vt:i4>236</vt:i4>
      </vt:variant>
      <vt:variant>
        <vt:i4>0</vt:i4>
      </vt:variant>
      <vt:variant>
        <vt:i4>5</vt:i4>
      </vt:variant>
      <vt:variant>
        <vt:lpwstr/>
      </vt:variant>
      <vt:variant>
        <vt:lpwstr>_Toc210451998</vt:lpwstr>
      </vt:variant>
      <vt:variant>
        <vt:i4>1703945</vt:i4>
      </vt:variant>
      <vt:variant>
        <vt:i4>230</vt:i4>
      </vt:variant>
      <vt:variant>
        <vt:i4>0</vt:i4>
      </vt:variant>
      <vt:variant>
        <vt:i4>5</vt:i4>
      </vt:variant>
      <vt:variant>
        <vt:lpwstr/>
      </vt:variant>
      <vt:variant>
        <vt:lpwstr>_Toc210451997</vt:lpwstr>
      </vt:variant>
      <vt:variant>
        <vt:i4>1703944</vt:i4>
      </vt:variant>
      <vt:variant>
        <vt:i4>224</vt:i4>
      </vt:variant>
      <vt:variant>
        <vt:i4>0</vt:i4>
      </vt:variant>
      <vt:variant>
        <vt:i4>5</vt:i4>
      </vt:variant>
      <vt:variant>
        <vt:lpwstr/>
      </vt:variant>
      <vt:variant>
        <vt:lpwstr>_Toc210451996</vt:lpwstr>
      </vt:variant>
      <vt:variant>
        <vt:i4>1703947</vt:i4>
      </vt:variant>
      <vt:variant>
        <vt:i4>218</vt:i4>
      </vt:variant>
      <vt:variant>
        <vt:i4>0</vt:i4>
      </vt:variant>
      <vt:variant>
        <vt:i4>5</vt:i4>
      </vt:variant>
      <vt:variant>
        <vt:lpwstr/>
      </vt:variant>
      <vt:variant>
        <vt:lpwstr>_Toc210451995</vt:lpwstr>
      </vt:variant>
      <vt:variant>
        <vt:i4>1703946</vt:i4>
      </vt:variant>
      <vt:variant>
        <vt:i4>212</vt:i4>
      </vt:variant>
      <vt:variant>
        <vt:i4>0</vt:i4>
      </vt:variant>
      <vt:variant>
        <vt:i4>5</vt:i4>
      </vt:variant>
      <vt:variant>
        <vt:lpwstr/>
      </vt:variant>
      <vt:variant>
        <vt:lpwstr>_Toc210451994</vt:lpwstr>
      </vt:variant>
      <vt:variant>
        <vt:i4>1703949</vt:i4>
      </vt:variant>
      <vt:variant>
        <vt:i4>206</vt:i4>
      </vt:variant>
      <vt:variant>
        <vt:i4>0</vt:i4>
      </vt:variant>
      <vt:variant>
        <vt:i4>5</vt:i4>
      </vt:variant>
      <vt:variant>
        <vt:lpwstr/>
      </vt:variant>
      <vt:variant>
        <vt:lpwstr>_Toc210451993</vt:lpwstr>
      </vt:variant>
      <vt:variant>
        <vt:i4>1703948</vt:i4>
      </vt:variant>
      <vt:variant>
        <vt:i4>200</vt:i4>
      </vt:variant>
      <vt:variant>
        <vt:i4>0</vt:i4>
      </vt:variant>
      <vt:variant>
        <vt:i4>5</vt:i4>
      </vt:variant>
      <vt:variant>
        <vt:lpwstr/>
      </vt:variant>
      <vt:variant>
        <vt:lpwstr>_Toc210451992</vt:lpwstr>
      </vt:variant>
      <vt:variant>
        <vt:i4>1703951</vt:i4>
      </vt:variant>
      <vt:variant>
        <vt:i4>194</vt:i4>
      </vt:variant>
      <vt:variant>
        <vt:i4>0</vt:i4>
      </vt:variant>
      <vt:variant>
        <vt:i4>5</vt:i4>
      </vt:variant>
      <vt:variant>
        <vt:lpwstr/>
      </vt:variant>
      <vt:variant>
        <vt:lpwstr>_Toc210451991</vt:lpwstr>
      </vt:variant>
      <vt:variant>
        <vt:i4>1703950</vt:i4>
      </vt:variant>
      <vt:variant>
        <vt:i4>188</vt:i4>
      </vt:variant>
      <vt:variant>
        <vt:i4>0</vt:i4>
      </vt:variant>
      <vt:variant>
        <vt:i4>5</vt:i4>
      </vt:variant>
      <vt:variant>
        <vt:lpwstr/>
      </vt:variant>
      <vt:variant>
        <vt:lpwstr>_Toc210451990</vt:lpwstr>
      </vt:variant>
      <vt:variant>
        <vt:i4>1769479</vt:i4>
      </vt:variant>
      <vt:variant>
        <vt:i4>182</vt:i4>
      </vt:variant>
      <vt:variant>
        <vt:i4>0</vt:i4>
      </vt:variant>
      <vt:variant>
        <vt:i4>5</vt:i4>
      </vt:variant>
      <vt:variant>
        <vt:lpwstr/>
      </vt:variant>
      <vt:variant>
        <vt:lpwstr>_Toc210451989</vt:lpwstr>
      </vt:variant>
      <vt:variant>
        <vt:i4>1769478</vt:i4>
      </vt:variant>
      <vt:variant>
        <vt:i4>176</vt:i4>
      </vt:variant>
      <vt:variant>
        <vt:i4>0</vt:i4>
      </vt:variant>
      <vt:variant>
        <vt:i4>5</vt:i4>
      </vt:variant>
      <vt:variant>
        <vt:lpwstr/>
      </vt:variant>
      <vt:variant>
        <vt:lpwstr>_Toc210451988</vt:lpwstr>
      </vt:variant>
      <vt:variant>
        <vt:i4>1769481</vt:i4>
      </vt:variant>
      <vt:variant>
        <vt:i4>170</vt:i4>
      </vt:variant>
      <vt:variant>
        <vt:i4>0</vt:i4>
      </vt:variant>
      <vt:variant>
        <vt:i4>5</vt:i4>
      </vt:variant>
      <vt:variant>
        <vt:lpwstr/>
      </vt:variant>
      <vt:variant>
        <vt:lpwstr>_Toc210451987</vt:lpwstr>
      </vt:variant>
      <vt:variant>
        <vt:i4>1769480</vt:i4>
      </vt:variant>
      <vt:variant>
        <vt:i4>164</vt:i4>
      </vt:variant>
      <vt:variant>
        <vt:i4>0</vt:i4>
      </vt:variant>
      <vt:variant>
        <vt:i4>5</vt:i4>
      </vt:variant>
      <vt:variant>
        <vt:lpwstr/>
      </vt:variant>
      <vt:variant>
        <vt:lpwstr>_Toc210451986</vt:lpwstr>
      </vt:variant>
      <vt:variant>
        <vt:i4>1769483</vt:i4>
      </vt:variant>
      <vt:variant>
        <vt:i4>158</vt:i4>
      </vt:variant>
      <vt:variant>
        <vt:i4>0</vt:i4>
      </vt:variant>
      <vt:variant>
        <vt:i4>5</vt:i4>
      </vt:variant>
      <vt:variant>
        <vt:lpwstr/>
      </vt:variant>
      <vt:variant>
        <vt:lpwstr>_Toc210451985</vt:lpwstr>
      </vt:variant>
      <vt:variant>
        <vt:i4>1769482</vt:i4>
      </vt:variant>
      <vt:variant>
        <vt:i4>152</vt:i4>
      </vt:variant>
      <vt:variant>
        <vt:i4>0</vt:i4>
      </vt:variant>
      <vt:variant>
        <vt:i4>5</vt:i4>
      </vt:variant>
      <vt:variant>
        <vt:lpwstr/>
      </vt:variant>
      <vt:variant>
        <vt:lpwstr>_Toc210451984</vt:lpwstr>
      </vt:variant>
      <vt:variant>
        <vt:i4>1769485</vt:i4>
      </vt:variant>
      <vt:variant>
        <vt:i4>146</vt:i4>
      </vt:variant>
      <vt:variant>
        <vt:i4>0</vt:i4>
      </vt:variant>
      <vt:variant>
        <vt:i4>5</vt:i4>
      </vt:variant>
      <vt:variant>
        <vt:lpwstr/>
      </vt:variant>
      <vt:variant>
        <vt:lpwstr>_Toc210451983</vt:lpwstr>
      </vt:variant>
      <vt:variant>
        <vt:i4>1769484</vt:i4>
      </vt:variant>
      <vt:variant>
        <vt:i4>140</vt:i4>
      </vt:variant>
      <vt:variant>
        <vt:i4>0</vt:i4>
      </vt:variant>
      <vt:variant>
        <vt:i4>5</vt:i4>
      </vt:variant>
      <vt:variant>
        <vt:lpwstr/>
      </vt:variant>
      <vt:variant>
        <vt:lpwstr>_Toc210451982</vt:lpwstr>
      </vt:variant>
      <vt:variant>
        <vt:i4>1769487</vt:i4>
      </vt:variant>
      <vt:variant>
        <vt:i4>134</vt:i4>
      </vt:variant>
      <vt:variant>
        <vt:i4>0</vt:i4>
      </vt:variant>
      <vt:variant>
        <vt:i4>5</vt:i4>
      </vt:variant>
      <vt:variant>
        <vt:lpwstr/>
      </vt:variant>
      <vt:variant>
        <vt:lpwstr>_Toc210451981</vt:lpwstr>
      </vt:variant>
      <vt:variant>
        <vt:i4>1769486</vt:i4>
      </vt:variant>
      <vt:variant>
        <vt:i4>128</vt:i4>
      </vt:variant>
      <vt:variant>
        <vt:i4>0</vt:i4>
      </vt:variant>
      <vt:variant>
        <vt:i4>5</vt:i4>
      </vt:variant>
      <vt:variant>
        <vt:lpwstr/>
      </vt:variant>
      <vt:variant>
        <vt:lpwstr>_Toc210451980</vt:lpwstr>
      </vt:variant>
      <vt:variant>
        <vt:i4>1310727</vt:i4>
      </vt:variant>
      <vt:variant>
        <vt:i4>122</vt:i4>
      </vt:variant>
      <vt:variant>
        <vt:i4>0</vt:i4>
      </vt:variant>
      <vt:variant>
        <vt:i4>5</vt:i4>
      </vt:variant>
      <vt:variant>
        <vt:lpwstr/>
      </vt:variant>
      <vt:variant>
        <vt:lpwstr>_Toc210451979</vt:lpwstr>
      </vt:variant>
      <vt:variant>
        <vt:i4>1310726</vt:i4>
      </vt:variant>
      <vt:variant>
        <vt:i4>116</vt:i4>
      </vt:variant>
      <vt:variant>
        <vt:i4>0</vt:i4>
      </vt:variant>
      <vt:variant>
        <vt:i4>5</vt:i4>
      </vt:variant>
      <vt:variant>
        <vt:lpwstr/>
      </vt:variant>
      <vt:variant>
        <vt:lpwstr>_Toc210451978</vt:lpwstr>
      </vt:variant>
      <vt:variant>
        <vt:i4>1310729</vt:i4>
      </vt:variant>
      <vt:variant>
        <vt:i4>110</vt:i4>
      </vt:variant>
      <vt:variant>
        <vt:i4>0</vt:i4>
      </vt:variant>
      <vt:variant>
        <vt:i4>5</vt:i4>
      </vt:variant>
      <vt:variant>
        <vt:lpwstr/>
      </vt:variant>
      <vt:variant>
        <vt:lpwstr>_Toc210451977</vt:lpwstr>
      </vt:variant>
      <vt:variant>
        <vt:i4>1310728</vt:i4>
      </vt:variant>
      <vt:variant>
        <vt:i4>104</vt:i4>
      </vt:variant>
      <vt:variant>
        <vt:i4>0</vt:i4>
      </vt:variant>
      <vt:variant>
        <vt:i4>5</vt:i4>
      </vt:variant>
      <vt:variant>
        <vt:lpwstr/>
      </vt:variant>
      <vt:variant>
        <vt:lpwstr>_Toc210451976</vt:lpwstr>
      </vt:variant>
      <vt:variant>
        <vt:i4>1310731</vt:i4>
      </vt:variant>
      <vt:variant>
        <vt:i4>98</vt:i4>
      </vt:variant>
      <vt:variant>
        <vt:i4>0</vt:i4>
      </vt:variant>
      <vt:variant>
        <vt:i4>5</vt:i4>
      </vt:variant>
      <vt:variant>
        <vt:lpwstr/>
      </vt:variant>
      <vt:variant>
        <vt:lpwstr>_Toc210451975</vt:lpwstr>
      </vt:variant>
      <vt:variant>
        <vt:i4>1310730</vt:i4>
      </vt:variant>
      <vt:variant>
        <vt:i4>92</vt:i4>
      </vt:variant>
      <vt:variant>
        <vt:i4>0</vt:i4>
      </vt:variant>
      <vt:variant>
        <vt:i4>5</vt:i4>
      </vt:variant>
      <vt:variant>
        <vt:lpwstr/>
      </vt:variant>
      <vt:variant>
        <vt:lpwstr>_Toc210451974</vt:lpwstr>
      </vt:variant>
      <vt:variant>
        <vt:i4>1310733</vt:i4>
      </vt:variant>
      <vt:variant>
        <vt:i4>86</vt:i4>
      </vt:variant>
      <vt:variant>
        <vt:i4>0</vt:i4>
      </vt:variant>
      <vt:variant>
        <vt:i4>5</vt:i4>
      </vt:variant>
      <vt:variant>
        <vt:lpwstr/>
      </vt:variant>
      <vt:variant>
        <vt:lpwstr>_Toc210451973</vt:lpwstr>
      </vt:variant>
      <vt:variant>
        <vt:i4>1310732</vt:i4>
      </vt:variant>
      <vt:variant>
        <vt:i4>80</vt:i4>
      </vt:variant>
      <vt:variant>
        <vt:i4>0</vt:i4>
      </vt:variant>
      <vt:variant>
        <vt:i4>5</vt:i4>
      </vt:variant>
      <vt:variant>
        <vt:lpwstr/>
      </vt:variant>
      <vt:variant>
        <vt:lpwstr>_Toc210451972</vt:lpwstr>
      </vt:variant>
      <vt:variant>
        <vt:i4>1310735</vt:i4>
      </vt:variant>
      <vt:variant>
        <vt:i4>74</vt:i4>
      </vt:variant>
      <vt:variant>
        <vt:i4>0</vt:i4>
      </vt:variant>
      <vt:variant>
        <vt:i4>5</vt:i4>
      </vt:variant>
      <vt:variant>
        <vt:lpwstr/>
      </vt:variant>
      <vt:variant>
        <vt:lpwstr>_Toc210451971</vt:lpwstr>
      </vt:variant>
      <vt:variant>
        <vt:i4>1310734</vt:i4>
      </vt:variant>
      <vt:variant>
        <vt:i4>68</vt:i4>
      </vt:variant>
      <vt:variant>
        <vt:i4>0</vt:i4>
      </vt:variant>
      <vt:variant>
        <vt:i4>5</vt:i4>
      </vt:variant>
      <vt:variant>
        <vt:lpwstr/>
      </vt:variant>
      <vt:variant>
        <vt:lpwstr>_Toc210451970</vt:lpwstr>
      </vt:variant>
      <vt:variant>
        <vt:i4>1376263</vt:i4>
      </vt:variant>
      <vt:variant>
        <vt:i4>62</vt:i4>
      </vt:variant>
      <vt:variant>
        <vt:i4>0</vt:i4>
      </vt:variant>
      <vt:variant>
        <vt:i4>5</vt:i4>
      </vt:variant>
      <vt:variant>
        <vt:lpwstr/>
      </vt:variant>
      <vt:variant>
        <vt:lpwstr>_Toc210451969</vt:lpwstr>
      </vt:variant>
      <vt:variant>
        <vt:i4>1376262</vt:i4>
      </vt:variant>
      <vt:variant>
        <vt:i4>56</vt:i4>
      </vt:variant>
      <vt:variant>
        <vt:i4>0</vt:i4>
      </vt:variant>
      <vt:variant>
        <vt:i4>5</vt:i4>
      </vt:variant>
      <vt:variant>
        <vt:lpwstr/>
      </vt:variant>
      <vt:variant>
        <vt:lpwstr>_Toc210451968</vt:lpwstr>
      </vt:variant>
      <vt:variant>
        <vt:i4>1376265</vt:i4>
      </vt:variant>
      <vt:variant>
        <vt:i4>50</vt:i4>
      </vt:variant>
      <vt:variant>
        <vt:i4>0</vt:i4>
      </vt:variant>
      <vt:variant>
        <vt:i4>5</vt:i4>
      </vt:variant>
      <vt:variant>
        <vt:lpwstr/>
      </vt:variant>
      <vt:variant>
        <vt:lpwstr>_Toc210451967</vt:lpwstr>
      </vt:variant>
      <vt:variant>
        <vt:i4>1376264</vt:i4>
      </vt:variant>
      <vt:variant>
        <vt:i4>44</vt:i4>
      </vt:variant>
      <vt:variant>
        <vt:i4>0</vt:i4>
      </vt:variant>
      <vt:variant>
        <vt:i4>5</vt:i4>
      </vt:variant>
      <vt:variant>
        <vt:lpwstr/>
      </vt:variant>
      <vt:variant>
        <vt:lpwstr>_Toc210451966</vt:lpwstr>
      </vt:variant>
      <vt:variant>
        <vt:i4>1376267</vt:i4>
      </vt:variant>
      <vt:variant>
        <vt:i4>38</vt:i4>
      </vt:variant>
      <vt:variant>
        <vt:i4>0</vt:i4>
      </vt:variant>
      <vt:variant>
        <vt:i4>5</vt:i4>
      </vt:variant>
      <vt:variant>
        <vt:lpwstr/>
      </vt:variant>
      <vt:variant>
        <vt:lpwstr>_Toc210451965</vt:lpwstr>
      </vt:variant>
      <vt:variant>
        <vt:i4>1376266</vt:i4>
      </vt:variant>
      <vt:variant>
        <vt:i4>32</vt:i4>
      </vt:variant>
      <vt:variant>
        <vt:i4>0</vt:i4>
      </vt:variant>
      <vt:variant>
        <vt:i4>5</vt:i4>
      </vt:variant>
      <vt:variant>
        <vt:lpwstr/>
      </vt:variant>
      <vt:variant>
        <vt:lpwstr>_Toc210451964</vt:lpwstr>
      </vt:variant>
      <vt:variant>
        <vt:i4>1376269</vt:i4>
      </vt:variant>
      <vt:variant>
        <vt:i4>26</vt:i4>
      </vt:variant>
      <vt:variant>
        <vt:i4>0</vt:i4>
      </vt:variant>
      <vt:variant>
        <vt:i4>5</vt:i4>
      </vt:variant>
      <vt:variant>
        <vt:lpwstr/>
      </vt:variant>
      <vt:variant>
        <vt:lpwstr>_Toc210451963</vt:lpwstr>
      </vt:variant>
      <vt:variant>
        <vt:i4>1376268</vt:i4>
      </vt:variant>
      <vt:variant>
        <vt:i4>20</vt:i4>
      </vt:variant>
      <vt:variant>
        <vt:i4>0</vt:i4>
      </vt:variant>
      <vt:variant>
        <vt:i4>5</vt:i4>
      </vt:variant>
      <vt:variant>
        <vt:lpwstr/>
      </vt:variant>
      <vt:variant>
        <vt:lpwstr>_Toc210451962</vt:lpwstr>
      </vt:variant>
      <vt:variant>
        <vt:i4>1376271</vt:i4>
      </vt:variant>
      <vt:variant>
        <vt:i4>14</vt:i4>
      </vt:variant>
      <vt:variant>
        <vt:i4>0</vt:i4>
      </vt:variant>
      <vt:variant>
        <vt:i4>5</vt:i4>
      </vt:variant>
      <vt:variant>
        <vt:lpwstr/>
      </vt:variant>
      <vt:variant>
        <vt:lpwstr>_Toc210451961</vt:lpwstr>
      </vt:variant>
      <vt:variant>
        <vt:i4>1376270</vt:i4>
      </vt:variant>
      <vt:variant>
        <vt:i4>8</vt:i4>
      </vt:variant>
      <vt:variant>
        <vt:i4>0</vt:i4>
      </vt:variant>
      <vt:variant>
        <vt:i4>5</vt:i4>
      </vt:variant>
      <vt:variant>
        <vt:lpwstr/>
      </vt:variant>
      <vt:variant>
        <vt:lpwstr>_Toc210451960</vt:lpwstr>
      </vt:variant>
      <vt:variant>
        <vt:i4>1441799</vt:i4>
      </vt:variant>
      <vt:variant>
        <vt:i4>2</vt:i4>
      </vt:variant>
      <vt:variant>
        <vt:i4>0</vt:i4>
      </vt:variant>
      <vt:variant>
        <vt:i4>5</vt:i4>
      </vt:variant>
      <vt:variant>
        <vt:lpwstr/>
      </vt:variant>
      <vt:variant>
        <vt:lpwstr>_Toc210451959</vt:lpwstr>
      </vt:variant>
      <vt:variant>
        <vt:i4>262254</vt:i4>
      </vt:variant>
      <vt:variant>
        <vt:i4>0</vt:i4>
      </vt:variant>
      <vt:variant>
        <vt:i4>0</vt:i4>
      </vt:variant>
      <vt:variant>
        <vt:i4>5</vt:i4>
      </vt:variant>
      <vt:variant>
        <vt:lpwstr>http://www.ligo.caltech.edu/docs/M/M040405-00</vt:lpwstr>
      </vt:variant>
      <vt:variant>
        <vt:lpwstr/>
      </vt:variant>
      <vt:variant>
        <vt:i4>3801172</vt:i4>
      </vt:variant>
      <vt:variant>
        <vt:i4>55872</vt:i4>
      </vt:variant>
      <vt:variant>
        <vt:i4>1032</vt:i4>
      </vt:variant>
      <vt:variant>
        <vt:i4>1</vt:i4>
      </vt:variant>
      <vt:variant>
        <vt:lpwstr>Cover-Test mass 026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subject>Core Optics Design</dc:subject>
  <dc:creator>GariLynn Billingsley</dc:creator>
  <cp:keywords/>
  <dc:description/>
  <cp:lastModifiedBy>GariLynn Billingsley</cp:lastModifiedBy>
  <cp:revision>5</cp:revision>
  <cp:lastPrinted>2010-07-23T19:44:00Z</cp:lastPrinted>
  <dcterms:created xsi:type="dcterms:W3CDTF">2015-02-10T17:30:00Z</dcterms:created>
  <dcterms:modified xsi:type="dcterms:W3CDTF">2015-02-26T19:20:00Z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Draft</vt:lpwstr>
  </property>
  <property fmtid="{D5CDD505-2E9C-101B-9397-08002B2CF9AE}" pid="3" name="Project">
    <vt:lpwstr>Advanced LIGO</vt:lpwstr>
  </property>
  <property fmtid="{D5CDD505-2E9C-101B-9397-08002B2CF9AE}" pid="4" name="Owner">
    <vt:lpwstr>GariLynn Billingsley</vt:lpwstr>
  </property>
  <property fmtid="{D5CDD505-2E9C-101B-9397-08002B2CF9AE}" pid="5" name="Group">
    <vt:lpwstr>Core Optics</vt:lpwstr>
  </property>
</Properties>
</file>